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FF1" w:rsidRDefault="00550AC3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Předkládá</w:t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375A4A">
        <w:rPr>
          <w:rFonts w:ascii="Arial" w:hAnsi="Arial" w:cs="Arial"/>
          <w:bCs/>
          <w:sz w:val="20"/>
          <w:szCs w:val="20"/>
        </w:rPr>
        <w:t>R</w:t>
      </w:r>
      <w:r w:rsidR="00485FF1">
        <w:rPr>
          <w:rFonts w:ascii="Arial" w:hAnsi="Arial" w:cs="Arial"/>
          <w:bCs/>
          <w:sz w:val="20"/>
          <w:szCs w:val="20"/>
        </w:rPr>
        <w:t>ada města Prostějova</w:t>
      </w:r>
    </w:p>
    <w:p w:rsidR="00DD4C07" w:rsidRDefault="00534E57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Mgr. František Jura, </w:t>
      </w:r>
      <w:r w:rsidR="00DD4C07">
        <w:rPr>
          <w:rFonts w:ascii="Arial" w:hAnsi="Arial" w:cs="Arial"/>
          <w:bCs/>
          <w:sz w:val="20"/>
          <w:szCs w:val="20"/>
        </w:rPr>
        <w:t>MBA, LL.M.</w:t>
      </w:r>
    </w:p>
    <w:p w:rsidR="00534E57" w:rsidRDefault="00DD4C07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534E57">
        <w:rPr>
          <w:rFonts w:ascii="Arial" w:hAnsi="Arial" w:cs="Arial"/>
          <w:bCs/>
          <w:sz w:val="20"/>
          <w:szCs w:val="20"/>
        </w:rPr>
        <w:t>primátor města</w:t>
      </w:r>
    </w:p>
    <w:p w:rsidR="00375A4A" w:rsidRDefault="00485FF1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C1633D" w:rsidRDefault="00354CAE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</w:t>
      </w:r>
      <w:r w:rsidR="00D828CA">
        <w:rPr>
          <w:rFonts w:ascii="Arial" w:hAnsi="Arial" w:cs="Arial"/>
          <w:bCs/>
          <w:sz w:val="20"/>
          <w:szCs w:val="20"/>
        </w:rPr>
        <w:t>i:</w:t>
      </w:r>
      <w:r w:rsidR="00485FF1">
        <w:rPr>
          <w:rFonts w:ascii="Arial" w:hAnsi="Arial" w:cs="Arial"/>
          <w:bCs/>
          <w:sz w:val="20"/>
          <w:szCs w:val="20"/>
        </w:rPr>
        <w:tab/>
      </w:r>
      <w:r w:rsidR="00C1633D">
        <w:rPr>
          <w:rFonts w:ascii="Arial" w:hAnsi="Arial" w:cs="Arial"/>
          <w:bCs/>
          <w:sz w:val="20"/>
          <w:szCs w:val="20"/>
        </w:rPr>
        <w:t>Mgr. Lenka Tisoňová,</w:t>
      </w:r>
    </w:p>
    <w:p w:rsidR="00C1633D" w:rsidRDefault="00C1633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vedoucí Odboru vnitřní správy </w:t>
      </w:r>
    </w:p>
    <w:p w:rsidR="00DD4C07" w:rsidRDefault="00C1633D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DD4C07" w:rsidRDefault="00DD4C07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35BB7">
        <w:rPr>
          <w:rFonts w:ascii="Arial" w:hAnsi="Arial" w:cs="Arial"/>
          <w:bCs/>
          <w:sz w:val="20"/>
          <w:szCs w:val="20"/>
        </w:rPr>
        <w:t>Rostislav Barták</w:t>
      </w:r>
      <w:r w:rsidR="00534E57">
        <w:rPr>
          <w:rFonts w:ascii="Arial" w:hAnsi="Arial" w:cs="Arial"/>
          <w:bCs/>
          <w:sz w:val="20"/>
          <w:szCs w:val="20"/>
        </w:rPr>
        <w:t xml:space="preserve">, </w:t>
      </w:r>
    </w:p>
    <w:p w:rsidR="00DD4C07" w:rsidRDefault="00DD4C07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534E57">
        <w:rPr>
          <w:rFonts w:ascii="Arial" w:hAnsi="Arial" w:cs="Arial"/>
          <w:bCs/>
          <w:sz w:val="20"/>
          <w:szCs w:val="20"/>
        </w:rPr>
        <w:t xml:space="preserve">vedoucí </w:t>
      </w:r>
      <w:r>
        <w:rPr>
          <w:rFonts w:ascii="Arial" w:hAnsi="Arial" w:cs="Arial"/>
          <w:bCs/>
          <w:sz w:val="20"/>
          <w:szCs w:val="20"/>
        </w:rPr>
        <w:t>provozního oddělení OVS</w:t>
      </w:r>
    </w:p>
    <w:p w:rsidR="00375A4A" w:rsidRDefault="00534E57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35BB7">
        <w:rPr>
          <w:rFonts w:ascii="Arial" w:hAnsi="Arial" w:cs="Arial"/>
          <w:bCs/>
          <w:sz w:val="20"/>
          <w:szCs w:val="20"/>
        </w:rPr>
        <w:t xml:space="preserve"> </w:t>
      </w: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C2639" w:rsidRDefault="00BC2639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485FF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Zasedání </w:t>
      </w:r>
      <w:r w:rsidR="00221CC1">
        <w:rPr>
          <w:rFonts w:ascii="Arial" w:hAnsi="Arial" w:cs="Arial"/>
          <w:bCs/>
          <w:sz w:val="36"/>
          <w:szCs w:val="36"/>
        </w:rPr>
        <w:t>Z</w:t>
      </w:r>
      <w:r>
        <w:rPr>
          <w:rFonts w:ascii="Arial" w:hAnsi="Arial" w:cs="Arial"/>
          <w:bCs/>
          <w:sz w:val="36"/>
          <w:szCs w:val="36"/>
        </w:rPr>
        <w:t>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485FF1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DD4C07">
        <w:rPr>
          <w:rFonts w:ascii="Arial" w:hAnsi="Arial" w:cs="Arial"/>
          <w:bCs/>
          <w:sz w:val="36"/>
          <w:szCs w:val="36"/>
        </w:rPr>
        <w:t>03</w:t>
      </w:r>
      <w:r w:rsidR="00905C45">
        <w:rPr>
          <w:rFonts w:ascii="Arial" w:hAnsi="Arial" w:cs="Arial"/>
          <w:bCs/>
          <w:sz w:val="36"/>
          <w:szCs w:val="36"/>
        </w:rPr>
        <w:t>.</w:t>
      </w:r>
      <w:r w:rsidR="00DD4C07">
        <w:rPr>
          <w:rFonts w:ascii="Arial" w:hAnsi="Arial" w:cs="Arial"/>
          <w:bCs/>
          <w:sz w:val="36"/>
          <w:szCs w:val="36"/>
        </w:rPr>
        <w:t>12</w:t>
      </w:r>
      <w:r w:rsidR="00905C45">
        <w:rPr>
          <w:rFonts w:ascii="Arial" w:hAnsi="Arial" w:cs="Arial"/>
          <w:bCs/>
          <w:sz w:val="36"/>
          <w:szCs w:val="36"/>
        </w:rPr>
        <w:t>.</w:t>
      </w:r>
      <w:r w:rsidR="00DF2169">
        <w:rPr>
          <w:rFonts w:ascii="Arial" w:hAnsi="Arial" w:cs="Arial"/>
          <w:bCs/>
          <w:sz w:val="36"/>
          <w:szCs w:val="36"/>
        </w:rPr>
        <w:t>202</w:t>
      </w:r>
      <w:r w:rsidR="00DD4C07">
        <w:rPr>
          <w:rFonts w:ascii="Arial" w:hAnsi="Arial" w:cs="Arial"/>
          <w:bCs/>
          <w:sz w:val="36"/>
          <w:szCs w:val="36"/>
        </w:rPr>
        <w:t>4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FF09D0" w:rsidRDefault="00DF2169" w:rsidP="00D828CA">
      <w:pPr>
        <w:pBdr>
          <w:bottom w:val="single" w:sz="12" w:space="1" w:color="auto"/>
        </w:pBdr>
        <w:tabs>
          <w:tab w:val="left" w:pos="1620"/>
        </w:tabs>
        <w:ind w:left="1620" w:hanging="1620"/>
        <w:jc w:val="center"/>
        <w:rPr>
          <w:rFonts w:ascii="Arial" w:hAnsi="Arial" w:cs="Arial"/>
          <w:b/>
        </w:rPr>
      </w:pPr>
      <w:r w:rsidRPr="00FF09D0">
        <w:rPr>
          <w:rFonts w:ascii="Arial" w:hAnsi="Arial" w:cs="Arial"/>
          <w:b/>
        </w:rPr>
        <w:t xml:space="preserve">Pojmenování </w:t>
      </w:r>
      <w:r w:rsidR="00D2564F">
        <w:rPr>
          <w:rFonts w:ascii="Arial" w:hAnsi="Arial" w:cs="Arial"/>
          <w:b/>
        </w:rPr>
        <w:t>ulic</w:t>
      </w:r>
      <w:r w:rsidR="00905C45">
        <w:rPr>
          <w:rFonts w:ascii="Arial" w:hAnsi="Arial" w:cs="Arial"/>
          <w:b/>
        </w:rPr>
        <w:t>e</w:t>
      </w:r>
      <w:r w:rsidR="004641F5" w:rsidRPr="00FF09D0">
        <w:rPr>
          <w:rFonts w:ascii="Arial" w:hAnsi="Arial" w:cs="Arial"/>
          <w:b/>
        </w:rPr>
        <w:t xml:space="preserve"> v</w:t>
      </w:r>
      <w:r w:rsidR="00D2564F">
        <w:rPr>
          <w:rFonts w:ascii="Arial" w:hAnsi="Arial" w:cs="Arial"/>
          <w:b/>
        </w:rPr>
        <w:t xml:space="preserve"> Prostějově, v katastrálním území </w:t>
      </w:r>
      <w:r w:rsidR="00DD4C07">
        <w:rPr>
          <w:rFonts w:ascii="Arial" w:hAnsi="Arial" w:cs="Arial"/>
          <w:b/>
        </w:rPr>
        <w:t>Vrahovice</w:t>
      </w:r>
    </w:p>
    <w:p w:rsidR="00710CAD" w:rsidRPr="00B21289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</w:rPr>
      </w:pPr>
    </w:p>
    <w:p w:rsidR="00354CAE" w:rsidRPr="00B21289" w:rsidRDefault="00354CAE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B21289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B21289">
        <w:rPr>
          <w:rFonts w:ascii="Arial" w:hAnsi="Arial" w:cs="Arial"/>
          <w:sz w:val="24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D828CA" w:rsidRDefault="00D828CA" w:rsidP="00B8533E">
      <w:pPr>
        <w:rPr>
          <w:rFonts w:ascii="Arial" w:hAnsi="Arial" w:cs="Arial"/>
          <w:b/>
        </w:rPr>
      </w:pP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A12442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ch v a l u j e</w:t>
      </w:r>
    </w:p>
    <w:p w:rsidR="000571F9" w:rsidRPr="00422868" w:rsidRDefault="00905C45" w:rsidP="000571F9">
      <w:pPr>
        <w:tabs>
          <w:tab w:val="left" w:pos="-284"/>
          <w:tab w:val="left" w:pos="360"/>
        </w:tabs>
        <w:spacing w:before="240"/>
        <w:jc w:val="both"/>
        <w:rPr>
          <w:rFonts w:ascii="Arial" w:hAnsi="Arial" w:cs="Arial"/>
          <w:b/>
          <w:bCs/>
        </w:rPr>
      </w:pPr>
      <w:r w:rsidRPr="00D828CA">
        <w:rPr>
          <w:rFonts w:ascii="Arial" w:hAnsi="Arial" w:cs="Arial"/>
          <w:b/>
          <w:bCs/>
        </w:rPr>
        <w:t xml:space="preserve">pojmenování </w:t>
      </w:r>
      <w:r w:rsidR="003F1DA4">
        <w:rPr>
          <w:rFonts w:ascii="Arial" w:hAnsi="Arial" w:cs="Arial"/>
          <w:b/>
          <w:bCs/>
        </w:rPr>
        <w:t xml:space="preserve">nové </w:t>
      </w:r>
      <w:r w:rsidRPr="00D828CA">
        <w:rPr>
          <w:rFonts w:ascii="Arial" w:hAnsi="Arial" w:cs="Arial"/>
          <w:b/>
          <w:bCs/>
        </w:rPr>
        <w:t xml:space="preserve">ulice v Prostějově, </w:t>
      </w:r>
      <w:r w:rsidR="007D5C79" w:rsidRPr="00D828CA">
        <w:rPr>
          <w:rFonts w:ascii="Arial" w:hAnsi="Arial" w:cs="Arial"/>
          <w:b/>
          <w:bCs/>
        </w:rPr>
        <w:t xml:space="preserve">v katastrálním území </w:t>
      </w:r>
      <w:r w:rsidR="00DD4C07">
        <w:rPr>
          <w:rFonts w:ascii="Arial" w:hAnsi="Arial" w:cs="Arial"/>
          <w:b/>
          <w:bCs/>
        </w:rPr>
        <w:t>Vrahovice</w:t>
      </w:r>
      <w:r w:rsidR="007D5C79" w:rsidRPr="00D828CA">
        <w:rPr>
          <w:rFonts w:ascii="Arial" w:hAnsi="Arial" w:cs="Arial"/>
          <w:b/>
          <w:bCs/>
        </w:rPr>
        <w:t xml:space="preserve">, </w:t>
      </w:r>
      <w:r w:rsidR="00A12442">
        <w:rPr>
          <w:rFonts w:ascii="Arial" w:hAnsi="Arial" w:cs="Arial"/>
          <w:b/>
          <w:bCs/>
        </w:rPr>
        <w:t>parcelní číslo 746/1, která je kolmá na ulici Kopečného a souběžná s ulicí Tylšarova, názvem Nedělníkova</w:t>
      </w:r>
    </w:p>
    <w:p w:rsidR="00251704" w:rsidRPr="00D828CA" w:rsidRDefault="00251704" w:rsidP="000571F9">
      <w:pPr>
        <w:tabs>
          <w:tab w:val="left" w:pos="-284"/>
          <w:tab w:val="left" w:pos="360"/>
        </w:tabs>
        <w:spacing w:before="240"/>
        <w:jc w:val="both"/>
        <w:rPr>
          <w:rFonts w:ascii="Arial" w:hAnsi="Arial" w:cs="Arial"/>
          <w:b/>
        </w:rPr>
      </w:pPr>
    </w:p>
    <w:p w:rsidR="00251704" w:rsidRDefault="00251704" w:rsidP="00B8533E">
      <w:pPr>
        <w:rPr>
          <w:rFonts w:ascii="Arial" w:hAnsi="Arial" w:cs="Arial"/>
          <w:b/>
        </w:rPr>
      </w:pPr>
    </w:p>
    <w:p w:rsidR="00251704" w:rsidRPr="00B21289" w:rsidRDefault="00251704" w:rsidP="00B8533E">
      <w:pPr>
        <w:rPr>
          <w:rFonts w:ascii="Arial" w:hAnsi="Arial" w:cs="Arial"/>
          <w:b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DD4C07" w:rsidRDefault="00DD4C0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DD4C07" w:rsidRDefault="00DD4C0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Pr="00B21289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Pr="00B21289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00"/>
        <w:gridCol w:w="3488"/>
        <w:gridCol w:w="1780"/>
        <w:gridCol w:w="1736"/>
      </w:tblGrid>
      <w:tr w:rsidR="00485FF1" w:rsidRPr="00B21289" w:rsidTr="00212026">
        <w:tc>
          <w:tcPr>
            <w:tcW w:w="9430" w:type="dxa"/>
            <w:gridSpan w:val="4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P o d p i s</w:t>
            </w:r>
            <w:r w:rsidR="00FF09D0">
              <w:rPr>
                <w:rFonts w:ascii="Arial" w:hAnsi="Arial" w:cs="Arial"/>
                <w:bCs/>
              </w:rPr>
              <w:t> </w:t>
            </w:r>
            <w:r w:rsidRPr="00B21289">
              <w:rPr>
                <w:rFonts w:ascii="Arial" w:hAnsi="Arial" w:cs="Arial"/>
                <w:bCs/>
              </w:rPr>
              <w:t>y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A12442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A12442">
              <w:rPr>
                <w:rFonts w:ascii="Arial" w:hAnsi="Arial" w:cs="Arial"/>
                <w:bCs/>
              </w:rPr>
              <w:t>Předkladatel</w:t>
            </w:r>
          </w:p>
        </w:tc>
        <w:tc>
          <w:tcPr>
            <w:tcW w:w="3598" w:type="dxa"/>
          </w:tcPr>
          <w:p w:rsidR="00607898" w:rsidRPr="00A12442" w:rsidRDefault="00607898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 w:rsidRPr="00A12442">
              <w:rPr>
                <w:rFonts w:ascii="Arial" w:hAnsi="Arial" w:cs="Arial"/>
                <w:bCs/>
                <w:i/>
              </w:rPr>
              <w:t>Rada města Prostějova</w:t>
            </w:r>
          </w:p>
          <w:p w:rsidR="00DD4C07" w:rsidRPr="00A12442" w:rsidRDefault="00DF2169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 w:rsidRPr="00A12442">
              <w:rPr>
                <w:rFonts w:ascii="Arial" w:hAnsi="Arial" w:cs="Arial"/>
                <w:bCs/>
                <w:i/>
              </w:rPr>
              <w:t>Mgr. František Jura,</w:t>
            </w:r>
            <w:r w:rsidR="00DD4C07" w:rsidRPr="00A12442">
              <w:rPr>
                <w:rFonts w:ascii="Arial" w:hAnsi="Arial" w:cs="Arial"/>
                <w:bCs/>
                <w:i/>
              </w:rPr>
              <w:t xml:space="preserve"> MBA, LL.M.</w:t>
            </w:r>
            <w:r w:rsidRPr="00A12442">
              <w:rPr>
                <w:rFonts w:ascii="Arial" w:hAnsi="Arial" w:cs="Arial"/>
                <w:bCs/>
                <w:i/>
              </w:rPr>
              <w:t xml:space="preserve"> </w:t>
            </w:r>
          </w:p>
          <w:p w:rsidR="00842C3C" w:rsidRPr="00A12442" w:rsidRDefault="00DF2169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 w:rsidRPr="00A12442">
              <w:rPr>
                <w:rFonts w:ascii="Arial" w:hAnsi="Arial" w:cs="Arial"/>
                <w:bCs/>
                <w:i/>
              </w:rPr>
              <w:t>primátor</w:t>
            </w:r>
          </w:p>
        </w:tc>
        <w:tc>
          <w:tcPr>
            <w:tcW w:w="1799" w:type="dxa"/>
            <w:vAlign w:val="bottom"/>
          </w:tcPr>
          <w:p w:rsidR="00485FF1" w:rsidRPr="00A12442" w:rsidRDefault="00DD4C07" w:rsidP="00DD4C0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 w:rsidRPr="00A12442">
              <w:rPr>
                <w:rFonts w:ascii="Arial" w:hAnsi="Arial" w:cs="Arial"/>
                <w:bCs/>
                <w:i/>
              </w:rPr>
              <w:t>22</w:t>
            </w:r>
            <w:r w:rsidR="00DF2169" w:rsidRPr="00A12442">
              <w:rPr>
                <w:rFonts w:ascii="Arial" w:hAnsi="Arial" w:cs="Arial"/>
                <w:bCs/>
                <w:i/>
              </w:rPr>
              <w:t>.</w:t>
            </w:r>
            <w:r w:rsidRPr="00A12442">
              <w:rPr>
                <w:rFonts w:ascii="Arial" w:hAnsi="Arial" w:cs="Arial"/>
                <w:bCs/>
                <w:i/>
              </w:rPr>
              <w:t>11</w:t>
            </w:r>
            <w:r w:rsidR="00DF2169" w:rsidRPr="00A12442">
              <w:rPr>
                <w:rFonts w:ascii="Arial" w:hAnsi="Arial" w:cs="Arial"/>
                <w:bCs/>
                <w:i/>
              </w:rPr>
              <w:t>.202</w:t>
            </w:r>
            <w:r w:rsidRPr="00A12442">
              <w:rPr>
                <w:rFonts w:ascii="Arial" w:hAnsi="Arial" w:cs="Arial"/>
                <w:bCs/>
                <w:i/>
              </w:rPr>
              <w:t>4</w:t>
            </w:r>
          </w:p>
        </w:tc>
        <w:tc>
          <w:tcPr>
            <w:tcW w:w="1799" w:type="dxa"/>
            <w:vAlign w:val="bottom"/>
          </w:tcPr>
          <w:p w:rsidR="00485FF1" w:rsidRPr="00A12442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 w:rsidRPr="00A12442">
              <w:rPr>
                <w:rFonts w:ascii="Arial" w:hAnsi="Arial" w:cs="Arial"/>
                <w:bCs/>
                <w:i/>
              </w:rPr>
              <w:t>v.r.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A12442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A12442">
              <w:rPr>
                <w:rFonts w:ascii="Arial" w:hAnsi="Arial" w:cs="Arial"/>
                <w:bCs/>
              </w:rPr>
              <w:t>Za správnost</w:t>
            </w:r>
          </w:p>
        </w:tc>
        <w:tc>
          <w:tcPr>
            <w:tcW w:w="3598" w:type="dxa"/>
          </w:tcPr>
          <w:p w:rsidR="00964611" w:rsidRPr="00A12442" w:rsidRDefault="00A25380" w:rsidP="0096461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 w:rsidRPr="00A12442">
              <w:rPr>
                <w:rFonts w:ascii="Arial" w:hAnsi="Arial" w:cs="Arial"/>
                <w:bCs/>
                <w:i/>
              </w:rPr>
              <w:t>Mgr. Lenka Tisoňová,</w:t>
            </w:r>
          </w:p>
          <w:p w:rsidR="00964611" w:rsidRPr="00A12442" w:rsidRDefault="00A25380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 w:rsidRPr="00A12442">
              <w:rPr>
                <w:rFonts w:ascii="Arial" w:hAnsi="Arial" w:cs="Arial"/>
                <w:bCs/>
                <w:i/>
              </w:rPr>
              <w:t xml:space="preserve">vedoucí </w:t>
            </w:r>
            <w:r w:rsidR="00C1633D" w:rsidRPr="00A12442">
              <w:rPr>
                <w:rFonts w:ascii="Arial" w:hAnsi="Arial" w:cs="Arial"/>
                <w:bCs/>
                <w:i/>
              </w:rPr>
              <w:t>O</w:t>
            </w:r>
            <w:r w:rsidRPr="00A12442">
              <w:rPr>
                <w:rFonts w:ascii="Arial" w:hAnsi="Arial" w:cs="Arial"/>
                <w:bCs/>
                <w:i/>
              </w:rPr>
              <w:t>dboru vnitřní správy</w:t>
            </w:r>
          </w:p>
        </w:tc>
        <w:tc>
          <w:tcPr>
            <w:tcW w:w="1799" w:type="dxa"/>
            <w:vAlign w:val="bottom"/>
          </w:tcPr>
          <w:p w:rsidR="00485FF1" w:rsidRPr="00A12442" w:rsidRDefault="00DD4C07" w:rsidP="005B337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 w:rsidRPr="00A12442">
              <w:rPr>
                <w:rFonts w:ascii="Arial" w:hAnsi="Arial" w:cs="Arial"/>
                <w:bCs/>
                <w:i/>
              </w:rPr>
              <w:t>22.11.2024</w:t>
            </w:r>
          </w:p>
        </w:tc>
        <w:tc>
          <w:tcPr>
            <w:tcW w:w="1799" w:type="dxa"/>
            <w:vAlign w:val="bottom"/>
          </w:tcPr>
          <w:p w:rsidR="00485FF1" w:rsidRPr="00A12442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 w:rsidRPr="00A12442">
              <w:rPr>
                <w:rFonts w:ascii="Arial" w:hAnsi="Arial" w:cs="Arial"/>
                <w:bCs/>
                <w:i/>
              </w:rPr>
              <w:t>v.r.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A12442" w:rsidRDefault="00485FF1" w:rsidP="00D828C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A12442">
              <w:rPr>
                <w:rFonts w:ascii="Arial" w:hAnsi="Arial" w:cs="Arial"/>
                <w:bCs/>
              </w:rPr>
              <w:t xml:space="preserve">Zpracovatel </w:t>
            </w:r>
          </w:p>
        </w:tc>
        <w:tc>
          <w:tcPr>
            <w:tcW w:w="3598" w:type="dxa"/>
          </w:tcPr>
          <w:p w:rsidR="00EA4110" w:rsidRPr="00A12442" w:rsidRDefault="00DF2169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 w:rsidRPr="00A12442">
              <w:rPr>
                <w:rFonts w:ascii="Arial" w:hAnsi="Arial" w:cs="Arial"/>
                <w:bCs/>
                <w:i/>
              </w:rPr>
              <w:t xml:space="preserve">Rostislav Barták, vedoucí </w:t>
            </w:r>
            <w:r w:rsidR="00DD4C07" w:rsidRPr="00A12442">
              <w:rPr>
                <w:rFonts w:ascii="Arial" w:hAnsi="Arial" w:cs="Arial"/>
                <w:bCs/>
                <w:i/>
              </w:rPr>
              <w:t xml:space="preserve">provozního </w:t>
            </w:r>
            <w:r w:rsidRPr="00A12442">
              <w:rPr>
                <w:rFonts w:ascii="Arial" w:hAnsi="Arial" w:cs="Arial"/>
                <w:bCs/>
                <w:i/>
              </w:rPr>
              <w:t xml:space="preserve">oddělení </w:t>
            </w:r>
            <w:r w:rsidR="00DD4C07" w:rsidRPr="00A12442">
              <w:rPr>
                <w:rFonts w:ascii="Arial" w:hAnsi="Arial" w:cs="Arial"/>
                <w:bCs/>
                <w:i/>
              </w:rPr>
              <w:t>OVS</w:t>
            </w:r>
          </w:p>
        </w:tc>
        <w:tc>
          <w:tcPr>
            <w:tcW w:w="1799" w:type="dxa"/>
            <w:vAlign w:val="bottom"/>
          </w:tcPr>
          <w:p w:rsidR="00485FF1" w:rsidRPr="00A12442" w:rsidRDefault="00DD4C07" w:rsidP="005B337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 w:rsidRPr="00A12442">
              <w:rPr>
                <w:rFonts w:ascii="Arial" w:hAnsi="Arial" w:cs="Arial"/>
                <w:bCs/>
                <w:i/>
              </w:rPr>
              <w:t>22.11.2024</w:t>
            </w:r>
          </w:p>
        </w:tc>
        <w:tc>
          <w:tcPr>
            <w:tcW w:w="1799" w:type="dxa"/>
            <w:vAlign w:val="bottom"/>
          </w:tcPr>
          <w:p w:rsidR="00485FF1" w:rsidRPr="00A12442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 w:rsidRPr="00A12442">
              <w:rPr>
                <w:rFonts w:ascii="Arial" w:hAnsi="Arial" w:cs="Arial"/>
                <w:bCs/>
                <w:i/>
              </w:rPr>
              <w:t>v.r.</w:t>
            </w:r>
          </w:p>
        </w:tc>
      </w:tr>
    </w:tbl>
    <w:p w:rsidR="00251704" w:rsidRDefault="0025170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Default="00251704" w:rsidP="000D476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  <w:r w:rsidR="00B8533E" w:rsidRPr="00B21289">
        <w:rPr>
          <w:rFonts w:ascii="Arial" w:hAnsi="Arial" w:cs="Arial"/>
          <w:b/>
          <w:u w:val="single"/>
        </w:rPr>
        <w:lastRenderedPageBreak/>
        <w:t>Důvodová zpráva:</w:t>
      </w:r>
    </w:p>
    <w:p w:rsidR="00D828CA" w:rsidRDefault="00D828CA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3F1DA4" w:rsidRDefault="003F1DA4" w:rsidP="003F1D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městě Prostějově vznikají nové lokality pro výstavbu rodinných domů. Pro potřeby evidence obyvatel a v souladu s podnětem společnosti Smart stavby s.r.o., Horní lán 445/1, Olomouc, je nutné zvolit název nově vznikající ulice v k.ú. Vrahovice. </w:t>
      </w:r>
    </w:p>
    <w:p w:rsidR="003F1DA4" w:rsidRDefault="003F1DA4" w:rsidP="003F1DA4">
      <w:pPr>
        <w:jc w:val="both"/>
        <w:rPr>
          <w:rFonts w:ascii="Arial" w:hAnsi="Arial" w:cs="Arial"/>
        </w:rPr>
      </w:pPr>
    </w:p>
    <w:p w:rsidR="003F1DA4" w:rsidRDefault="003F1DA4" w:rsidP="003F1D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Jedná se o komunikaci kolmou na ulici Kopečného a souběžnou s ulicí Tylšarova, kde probíhá výstavba nových rodinných domů. </w:t>
      </w:r>
    </w:p>
    <w:p w:rsidR="003F1DA4" w:rsidRDefault="003F1DA4" w:rsidP="003F1DA4">
      <w:pPr>
        <w:jc w:val="both"/>
        <w:rPr>
          <w:rFonts w:ascii="Arial" w:hAnsi="Arial" w:cs="Arial"/>
        </w:rPr>
      </w:pPr>
    </w:p>
    <w:p w:rsidR="003F1DA4" w:rsidRDefault="003F1DA4" w:rsidP="003F1DA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 pojmenování nové ulice v k.ú. Vrahovice doporučuje RMP po projednání v místopisné komisi a Spolku za staré Vrahovice, název Nedělníkova. </w:t>
      </w:r>
    </w:p>
    <w:p w:rsidR="003F1DA4" w:rsidRDefault="003F1DA4" w:rsidP="003F1DA4">
      <w:pPr>
        <w:rPr>
          <w:rFonts w:ascii="Arial" w:hAnsi="Arial" w:cs="Arial"/>
          <w:b/>
          <w:u w:val="single"/>
        </w:rPr>
      </w:pPr>
    </w:p>
    <w:p w:rsidR="003F1DA4" w:rsidRPr="003F1DA4" w:rsidRDefault="003F1DA4" w:rsidP="003F1DA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Josef Nedělník (1850 – 1931) </w:t>
      </w:r>
      <w:r w:rsidRPr="003F1DA4">
        <w:rPr>
          <w:rFonts w:ascii="Arial" w:hAnsi="Arial" w:cs="Arial"/>
          <w:shd w:val="clear" w:color="auto" w:fill="FFFFFF"/>
        </w:rPr>
        <w:t>byl </w:t>
      </w:r>
      <w:hyperlink r:id="rId8" w:tooltip="Česko" w:history="1">
        <w:r w:rsidRPr="003F1DA4">
          <w:rPr>
            <w:rStyle w:val="Hypertextovodkaz"/>
            <w:rFonts w:ascii="Arial" w:hAnsi="Arial" w:cs="Arial"/>
            <w:color w:val="auto"/>
            <w:u w:val="none"/>
            <w:shd w:val="clear" w:color="auto" w:fill="FFFFFF"/>
          </w:rPr>
          <w:t>český</w:t>
        </w:r>
      </w:hyperlink>
      <w:r w:rsidRPr="003F1DA4">
        <w:rPr>
          <w:rFonts w:ascii="Arial" w:hAnsi="Arial" w:cs="Arial"/>
          <w:shd w:val="clear" w:color="auto" w:fill="FFFFFF"/>
        </w:rPr>
        <w:t> </w:t>
      </w:r>
      <w:r w:rsidRPr="003F1DA4">
        <w:rPr>
          <w:rStyle w:val="Hypertextovodkaz"/>
          <w:rFonts w:ascii="Arial" w:hAnsi="Arial" w:cs="Arial"/>
          <w:color w:val="auto"/>
          <w:u w:val="none"/>
          <w:shd w:val="clear" w:color="auto" w:fill="FFFFFF"/>
        </w:rPr>
        <w:t xml:space="preserve">stavební inženýr a stavební podnikatel, narozený ve Vrahovicích. V roce 1887 spoluzaložil firmu </w:t>
      </w:r>
      <w:r w:rsidRPr="003F1DA4">
        <w:rPr>
          <w:rFonts w:ascii="Arial" w:hAnsi="Arial" w:cs="Arial"/>
        </w:rPr>
        <w:t xml:space="preserve">Konečný &amp; Nedělník, která byla jednou z nejvýznamnější stavebních firem v Prostějově v době před první světovou válkou. </w:t>
      </w:r>
      <w:r w:rsidRPr="003F1DA4">
        <w:rPr>
          <w:rStyle w:val="Hypertextovodkaz"/>
          <w:rFonts w:ascii="Arial" w:hAnsi="Arial" w:cs="Arial"/>
          <w:color w:val="auto"/>
          <w:u w:val="none"/>
          <w:shd w:val="clear" w:color="auto" w:fill="FFFFFF"/>
        </w:rPr>
        <w:t xml:space="preserve"> </w:t>
      </w:r>
    </w:p>
    <w:p w:rsidR="004B5BC0" w:rsidRPr="00D828CA" w:rsidRDefault="004B5BC0" w:rsidP="00597282">
      <w:pPr>
        <w:pStyle w:val="Zkladntext"/>
        <w:tabs>
          <w:tab w:val="clear" w:pos="0"/>
          <w:tab w:val="left" w:pos="-284"/>
        </w:tabs>
        <w:rPr>
          <w:rFonts w:ascii="Arial" w:hAnsi="Arial" w:cs="Arial"/>
        </w:rPr>
      </w:pPr>
    </w:p>
    <w:p w:rsidR="008055DC" w:rsidRDefault="008055DC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EB2DE7" w:rsidRDefault="008055DC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Materiál</w:t>
      </w:r>
      <w:r w:rsidR="0059728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k</w:t>
      </w:r>
      <w:r w:rsidR="00597282">
        <w:rPr>
          <w:rFonts w:ascii="Arial" w:hAnsi="Arial" w:cs="Arial"/>
          <w:b/>
        </w:rPr>
        <w:t xml:space="preserve"> pojmenování ulice projednala </w:t>
      </w:r>
      <w:r w:rsidR="00607898" w:rsidRPr="00F856AC">
        <w:rPr>
          <w:rFonts w:ascii="Arial" w:hAnsi="Arial" w:cs="Arial"/>
          <w:b/>
        </w:rPr>
        <w:t>Rada města Prostějova</w:t>
      </w:r>
      <w:r w:rsidR="00597282">
        <w:rPr>
          <w:rFonts w:ascii="Arial" w:hAnsi="Arial" w:cs="Arial"/>
          <w:b/>
        </w:rPr>
        <w:t xml:space="preserve"> na schůzi konané dne </w:t>
      </w:r>
      <w:r w:rsidR="00756A0C">
        <w:rPr>
          <w:rFonts w:ascii="Arial" w:hAnsi="Arial" w:cs="Arial"/>
          <w:b/>
        </w:rPr>
        <w:t>22</w:t>
      </w:r>
      <w:r w:rsidR="00597282" w:rsidRPr="00F856AC">
        <w:rPr>
          <w:rFonts w:ascii="Arial" w:hAnsi="Arial" w:cs="Arial"/>
          <w:b/>
        </w:rPr>
        <w:t>.</w:t>
      </w:r>
      <w:r w:rsidR="00756A0C">
        <w:rPr>
          <w:rFonts w:ascii="Arial" w:hAnsi="Arial" w:cs="Arial"/>
          <w:b/>
        </w:rPr>
        <w:t>11</w:t>
      </w:r>
      <w:r w:rsidR="00597282" w:rsidRPr="00F856AC">
        <w:rPr>
          <w:rFonts w:ascii="Arial" w:hAnsi="Arial" w:cs="Arial"/>
          <w:b/>
        </w:rPr>
        <w:t>.20</w:t>
      </w:r>
      <w:r w:rsidR="00756A0C">
        <w:rPr>
          <w:rFonts w:ascii="Arial" w:hAnsi="Arial" w:cs="Arial"/>
          <w:b/>
        </w:rPr>
        <w:t>24</w:t>
      </w:r>
      <w:r w:rsidR="00597282" w:rsidRPr="00F856AC">
        <w:rPr>
          <w:rFonts w:ascii="Arial" w:hAnsi="Arial" w:cs="Arial"/>
          <w:b/>
        </w:rPr>
        <w:t xml:space="preserve"> </w:t>
      </w:r>
      <w:r w:rsidR="00597282">
        <w:rPr>
          <w:rFonts w:ascii="Arial" w:hAnsi="Arial" w:cs="Arial"/>
          <w:b/>
        </w:rPr>
        <w:t>a</w:t>
      </w:r>
      <w:r w:rsidR="00607898" w:rsidRPr="00F856AC">
        <w:rPr>
          <w:rFonts w:ascii="Arial" w:hAnsi="Arial" w:cs="Arial"/>
          <w:b/>
        </w:rPr>
        <w:t xml:space="preserve"> doporuč</w:t>
      </w:r>
      <w:r w:rsidR="00534E57" w:rsidRPr="00F856AC">
        <w:rPr>
          <w:rFonts w:ascii="Arial" w:hAnsi="Arial" w:cs="Arial"/>
          <w:b/>
        </w:rPr>
        <w:t>ila</w:t>
      </w:r>
      <w:r w:rsidR="00607898" w:rsidRPr="00F856AC">
        <w:rPr>
          <w:rFonts w:ascii="Arial" w:hAnsi="Arial" w:cs="Arial"/>
          <w:b/>
        </w:rPr>
        <w:t xml:space="preserve"> svým usnesením č. </w:t>
      </w:r>
      <w:r w:rsidR="00C5684D" w:rsidRPr="00C5684D">
        <w:rPr>
          <w:rFonts w:ascii="Arial" w:hAnsi="Arial" w:cs="Arial"/>
          <w:b/>
        </w:rPr>
        <w:t>RM/202</w:t>
      </w:r>
      <w:r w:rsidR="00756A0C">
        <w:rPr>
          <w:rFonts w:ascii="Arial" w:hAnsi="Arial" w:cs="Arial"/>
          <w:b/>
        </w:rPr>
        <w:t>4</w:t>
      </w:r>
      <w:r w:rsidR="00C5684D" w:rsidRPr="00C5684D">
        <w:rPr>
          <w:rFonts w:ascii="Arial" w:hAnsi="Arial" w:cs="Arial"/>
          <w:b/>
        </w:rPr>
        <w:t>/</w:t>
      </w:r>
      <w:r w:rsidR="0096298B">
        <w:rPr>
          <w:rFonts w:ascii="Arial" w:hAnsi="Arial" w:cs="Arial"/>
          <w:b/>
        </w:rPr>
        <w:t>56</w:t>
      </w:r>
      <w:r w:rsidR="00C5684D" w:rsidRPr="00C5684D">
        <w:rPr>
          <w:rFonts w:ascii="Arial" w:hAnsi="Arial" w:cs="Arial"/>
          <w:b/>
        </w:rPr>
        <w:t>/</w:t>
      </w:r>
      <w:r w:rsidR="0096298B">
        <w:rPr>
          <w:rFonts w:ascii="Arial" w:hAnsi="Arial" w:cs="Arial"/>
          <w:b/>
        </w:rPr>
        <w:t>68</w:t>
      </w:r>
      <w:r w:rsidR="00607898" w:rsidRPr="00F856AC">
        <w:rPr>
          <w:rFonts w:ascii="Arial" w:hAnsi="Arial" w:cs="Arial"/>
          <w:b/>
        </w:rPr>
        <w:t xml:space="preserve"> Zastupitelstvu města Prostějova navržené usnesení schválit.</w:t>
      </w:r>
    </w:p>
    <w:p w:rsidR="00597282" w:rsidRDefault="00597282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597282" w:rsidRDefault="00597282" w:rsidP="00617492">
      <w:pPr>
        <w:tabs>
          <w:tab w:val="left" w:pos="284"/>
        </w:tabs>
        <w:jc w:val="both"/>
        <w:rPr>
          <w:rFonts w:ascii="Arial" w:hAnsi="Arial" w:cs="Arial"/>
        </w:rPr>
      </w:pPr>
    </w:p>
    <w:p w:rsidR="00030ADB" w:rsidRPr="00B21289" w:rsidRDefault="00030ADB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534E57" w:rsidRDefault="00534E57" w:rsidP="00534E57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Stanoviska</w:t>
      </w:r>
      <w:r w:rsidRPr="000D6ACF">
        <w:rPr>
          <w:rFonts w:ascii="Arial" w:hAnsi="Arial" w:cs="Arial"/>
          <w:b/>
          <w:u w:val="single"/>
        </w:rPr>
        <w:t xml:space="preserve"> odborů MMPv (subjektů):</w:t>
      </w:r>
    </w:p>
    <w:p w:rsidR="00030ADB" w:rsidRPr="00B21289" w:rsidRDefault="00534E57" w:rsidP="0053363B">
      <w:pPr>
        <w:tabs>
          <w:tab w:val="left" w:pos="284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---</w:t>
      </w:r>
    </w:p>
    <w:p w:rsidR="00617492" w:rsidRPr="00B21289" w:rsidRDefault="00617492" w:rsidP="00617492">
      <w:pPr>
        <w:jc w:val="both"/>
        <w:rPr>
          <w:rFonts w:ascii="Arial" w:hAnsi="Arial" w:cs="Arial"/>
          <w:bCs/>
        </w:rPr>
      </w:pPr>
    </w:p>
    <w:p w:rsidR="00617492" w:rsidRPr="00B21289" w:rsidRDefault="00D1621E" w:rsidP="00617492">
      <w:pPr>
        <w:jc w:val="both"/>
        <w:rPr>
          <w:rFonts w:ascii="Arial" w:hAnsi="Arial" w:cs="Arial"/>
          <w:b/>
          <w:bCs/>
          <w:u w:val="single"/>
        </w:rPr>
      </w:pPr>
      <w:r w:rsidRPr="00B21289">
        <w:rPr>
          <w:rFonts w:ascii="Arial" w:hAnsi="Arial" w:cs="Arial"/>
          <w:b/>
          <w:bCs/>
          <w:u w:val="single"/>
        </w:rPr>
        <w:t>Stanovisko</w:t>
      </w:r>
      <w:r w:rsidR="00617492" w:rsidRPr="00B21289">
        <w:rPr>
          <w:rFonts w:ascii="Arial" w:hAnsi="Arial" w:cs="Arial"/>
          <w:b/>
          <w:bCs/>
          <w:u w:val="single"/>
        </w:rPr>
        <w:t xml:space="preserve"> předkladatele</w:t>
      </w:r>
      <w:r w:rsidR="00030ADB" w:rsidRPr="00B21289">
        <w:rPr>
          <w:rFonts w:ascii="Arial" w:hAnsi="Arial" w:cs="Arial"/>
          <w:b/>
          <w:bCs/>
          <w:u w:val="single"/>
        </w:rPr>
        <w:t xml:space="preserve"> (zpracovatele)</w:t>
      </w:r>
      <w:r w:rsidR="00617492" w:rsidRPr="00B21289">
        <w:rPr>
          <w:rFonts w:ascii="Arial" w:hAnsi="Arial" w:cs="Arial"/>
          <w:b/>
          <w:bCs/>
          <w:u w:val="single"/>
        </w:rPr>
        <w:t>:</w:t>
      </w:r>
    </w:p>
    <w:p w:rsidR="00B8533E" w:rsidRDefault="00573143" w:rsidP="00B8533E">
      <w:pPr>
        <w:jc w:val="both"/>
        <w:rPr>
          <w:rFonts w:ascii="Arial" w:hAnsi="Arial" w:cs="Arial"/>
          <w:bCs/>
        </w:rPr>
      </w:pPr>
      <w:r w:rsidRPr="00BB2492">
        <w:rPr>
          <w:rFonts w:ascii="Arial" w:hAnsi="Arial" w:cs="Arial"/>
          <w:bCs/>
        </w:rPr>
        <w:t xml:space="preserve">Odbor </w:t>
      </w:r>
      <w:r w:rsidR="000B779C">
        <w:rPr>
          <w:rFonts w:ascii="Arial" w:hAnsi="Arial" w:cs="Arial"/>
          <w:bCs/>
        </w:rPr>
        <w:t xml:space="preserve">vnitřní </w:t>
      </w:r>
      <w:r>
        <w:rPr>
          <w:rFonts w:ascii="Arial" w:hAnsi="Arial" w:cs="Arial"/>
          <w:bCs/>
        </w:rPr>
        <w:t>správy</w:t>
      </w:r>
      <w:r w:rsidRPr="00BB2492">
        <w:rPr>
          <w:rFonts w:ascii="Arial" w:hAnsi="Arial" w:cs="Arial"/>
          <w:bCs/>
        </w:rPr>
        <w:t xml:space="preserve"> doporučuje přijetí navrhovaného usnesení</w:t>
      </w:r>
    </w:p>
    <w:p w:rsidR="00F53C70" w:rsidRPr="00B21289" w:rsidRDefault="00F53C70" w:rsidP="00B8533E">
      <w:pPr>
        <w:jc w:val="both"/>
        <w:rPr>
          <w:rFonts w:ascii="Arial" w:hAnsi="Arial" w:cs="Arial"/>
          <w:bCs/>
        </w:rPr>
      </w:pPr>
    </w:p>
    <w:p w:rsidR="00B8533E" w:rsidRPr="00B21289" w:rsidRDefault="00B8533E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7"/>
        <w:gridCol w:w="3940"/>
      </w:tblGrid>
      <w:tr w:rsidR="00B8533E" w:rsidRPr="00B21289" w:rsidTr="00607898">
        <w:tc>
          <w:tcPr>
            <w:tcW w:w="9488" w:type="dxa"/>
            <w:gridSpan w:val="4"/>
            <w:shd w:val="clear" w:color="auto" w:fill="EEECE1" w:themeFill="background2"/>
          </w:tcPr>
          <w:p w:rsidR="00B8533E" w:rsidRPr="00B21289" w:rsidRDefault="00FE3AB7" w:rsidP="0031589F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 xml:space="preserve">Důvodová </w:t>
            </w:r>
            <w:r w:rsidR="00E6619E" w:rsidRPr="00B21289">
              <w:rPr>
                <w:rFonts w:ascii="Arial" w:hAnsi="Arial" w:cs="Arial"/>
                <w:bCs/>
              </w:rPr>
              <w:t>zpráva obsahuje stanoviska dotčených odborů MMPv (subjektů)</w:t>
            </w:r>
          </w:p>
        </w:tc>
      </w:tr>
      <w:tr w:rsidR="00B8533E" w:rsidRPr="00B21289" w:rsidTr="00607898">
        <w:tc>
          <w:tcPr>
            <w:tcW w:w="3181" w:type="dxa"/>
            <w:gridSpan w:val="2"/>
            <w:shd w:val="clear" w:color="auto" w:fill="EEECE1" w:themeFill="background2"/>
          </w:tcPr>
          <w:p w:rsidR="00B8533E" w:rsidRPr="00B21289" w:rsidRDefault="00E6619E" w:rsidP="0031589F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B8533E" w:rsidRPr="00B21289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Stanovisko ze d</w:t>
            </w:r>
            <w:r w:rsidR="00B8533E" w:rsidRPr="00B21289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40" w:type="dxa"/>
            <w:shd w:val="clear" w:color="auto" w:fill="EEECE1" w:themeFill="background2"/>
          </w:tcPr>
          <w:p w:rsidR="00B8533E" w:rsidRPr="00B21289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Resumé</w:t>
            </w:r>
          </w:p>
        </w:tc>
      </w:tr>
      <w:tr w:rsidR="00E6619E" w:rsidRPr="00B21289" w:rsidTr="00607898">
        <w:tc>
          <w:tcPr>
            <w:tcW w:w="417" w:type="dxa"/>
          </w:tcPr>
          <w:p w:rsidR="00E6619E" w:rsidRPr="00B21289" w:rsidRDefault="00573143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E6619E" w:rsidRPr="00B21289" w:rsidRDefault="00A25380" w:rsidP="00204F6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OVS</w:t>
            </w:r>
          </w:p>
        </w:tc>
        <w:tc>
          <w:tcPr>
            <w:tcW w:w="2367" w:type="dxa"/>
          </w:tcPr>
          <w:p w:rsidR="00E6619E" w:rsidRPr="00B21289" w:rsidRDefault="00756A0C" w:rsidP="00756A0C">
            <w:pPr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22.11.2024</w:t>
            </w:r>
          </w:p>
        </w:tc>
        <w:tc>
          <w:tcPr>
            <w:tcW w:w="3940" w:type="dxa"/>
          </w:tcPr>
          <w:p w:rsidR="00E6619E" w:rsidRPr="00B21289" w:rsidRDefault="00573143" w:rsidP="00B8533E">
            <w:pPr>
              <w:jc w:val="both"/>
              <w:rPr>
                <w:rFonts w:ascii="Arial" w:hAnsi="Arial" w:cs="Arial"/>
                <w:bCs/>
              </w:rPr>
            </w:pPr>
            <w:r w:rsidRPr="00243EB5">
              <w:rPr>
                <w:rFonts w:ascii="Arial" w:hAnsi="Arial" w:cs="Arial"/>
                <w:bCs/>
              </w:rPr>
              <w:t>doporučuje usnesení schválit</w:t>
            </w:r>
          </w:p>
        </w:tc>
      </w:tr>
    </w:tbl>
    <w:p w:rsidR="00490073" w:rsidRPr="00B21289" w:rsidRDefault="00490073" w:rsidP="00B8533E">
      <w:pPr>
        <w:jc w:val="both"/>
        <w:rPr>
          <w:rFonts w:ascii="Arial" w:hAnsi="Arial" w:cs="Arial"/>
          <w:bCs/>
          <w:i/>
        </w:rPr>
      </w:pPr>
    </w:p>
    <w:p w:rsidR="00D1621E" w:rsidRPr="00B21289" w:rsidRDefault="00D1621E" w:rsidP="00B8533E">
      <w:pPr>
        <w:jc w:val="both"/>
        <w:rPr>
          <w:rFonts w:ascii="Arial" w:hAnsi="Arial" w:cs="Arial"/>
          <w:bCs/>
        </w:rPr>
      </w:pPr>
    </w:p>
    <w:p w:rsidR="00D1621E" w:rsidRPr="00B21289" w:rsidRDefault="00D1621E" w:rsidP="00B8533E">
      <w:pPr>
        <w:jc w:val="both"/>
        <w:rPr>
          <w:rFonts w:ascii="Arial" w:hAnsi="Arial" w:cs="Arial"/>
          <w:bCs/>
        </w:rPr>
      </w:pPr>
    </w:p>
    <w:p w:rsidR="00965DD4" w:rsidRPr="00B21289" w:rsidRDefault="00965DD4" w:rsidP="00B8533E">
      <w:pPr>
        <w:jc w:val="both"/>
        <w:rPr>
          <w:rFonts w:ascii="Arial" w:hAnsi="Arial" w:cs="Arial"/>
          <w:bCs/>
        </w:rPr>
      </w:pPr>
    </w:p>
    <w:p w:rsidR="00965DD4" w:rsidRPr="00B21289" w:rsidRDefault="00965DD4" w:rsidP="00B8533E">
      <w:pPr>
        <w:jc w:val="both"/>
        <w:rPr>
          <w:rFonts w:ascii="Arial" w:hAnsi="Arial" w:cs="Arial"/>
          <w:bCs/>
        </w:rPr>
      </w:pPr>
    </w:p>
    <w:p w:rsidR="00B8533E" w:rsidRPr="00B21289" w:rsidRDefault="00B8533E" w:rsidP="00B8533E">
      <w:pPr>
        <w:jc w:val="both"/>
        <w:rPr>
          <w:rFonts w:ascii="Arial" w:hAnsi="Arial" w:cs="Arial"/>
          <w:i/>
        </w:rPr>
      </w:pPr>
      <w:r w:rsidRPr="00B21289">
        <w:rPr>
          <w:rFonts w:ascii="Arial" w:hAnsi="Arial" w:cs="Arial"/>
          <w:u w:val="single"/>
        </w:rPr>
        <w:t>Příloh</w:t>
      </w:r>
      <w:r w:rsidR="004D4D0E">
        <w:rPr>
          <w:rFonts w:ascii="Arial" w:hAnsi="Arial" w:cs="Arial"/>
          <w:u w:val="single"/>
        </w:rPr>
        <w:t>y</w:t>
      </w:r>
      <w:r w:rsidRPr="00B21289">
        <w:rPr>
          <w:rFonts w:ascii="Arial" w:hAnsi="Arial" w:cs="Arial"/>
          <w:u w:val="single"/>
        </w:rPr>
        <w:t>:</w:t>
      </w:r>
    </w:p>
    <w:p w:rsidR="00B8533E" w:rsidRDefault="00534E57" w:rsidP="00607898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607898" w:rsidRPr="00607898">
        <w:rPr>
          <w:rFonts w:ascii="Arial" w:hAnsi="Arial" w:cs="Arial"/>
        </w:rPr>
        <w:t>nímek území s vyznačením nové ulice</w:t>
      </w:r>
    </w:p>
    <w:p w:rsidR="00607898" w:rsidRPr="00607898" w:rsidRDefault="00534E57" w:rsidP="00607898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607898">
        <w:rPr>
          <w:rFonts w:ascii="Arial" w:hAnsi="Arial" w:cs="Arial"/>
        </w:rPr>
        <w:t xml:space="preserve">apa části </w:t>
      </w:r>
      <w:r w:rsidR="00905C45">
        <w:rPr>
          <w:rFonts w:ascii="Arial" w:hAnsi="Arial" w:cs="Arial"/>
        </w:rPr>
        <w:t>Prostějova</w:t>
      </w:r>
      <w:r w:rsidR="00607898">
        <w:rPr>
          <w:rFonts w:ascii="Arial" w:hAnsi="Arial" w:cs="Arial"/>
        </w:rPr>
        <w:t xml:space="preserve"> se zaznačením lokality nov</w:t>
      </w:r>
      <w:r w:rsidR="00905C45">
        <w:rPr>
          <w:rFonts w:ascii="Arial" w:hAnsi="Arial" w:cs="Arial"/>
        </w:rPr>
        <w:t>é</w:t>
      </w:r>
      <w:r w:rsidR="00D2564F">
        <w:rPr>
          <w:rFonts w:ascii="Arial" w:hAnsi="Arial" w:cs="Arial"/>
        </w:rPr>
        <w:t xml:space="preserve"> ulic</w:t>
      </w:r>
      <w:r w:rsidR="00905C45">
        <w:rPr>
          <w:rFonts w:ascii="Arial" w:hAnsi="Arial" w:cs="Arial"/>
        </w:rPr>
        <w:t>e</w:t>
      </w:r>
    </w:p>
    <w:p w:rsidR="00B8533E" w:rsidRPr="00D16047" w:rsidRDefault="00607898" w:rsidP="00B8533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Default="00B8533E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D828CA" w:rsidRDefault="00D828CA" w:rsidP="00B8533E">
      <w:pPr>
        <w:jc w:val="both"/>
        <w:rPr>
          <w:sz w:val="20"/>
          <w:szCs w:val="20"/>
        </w:rPr>
      </w:pPr>
    </w:p>
    <w:p w:rsidR="000D4764" w:rsidRDefault="000D4764" w:rsidP="00D828CA">
      <w:pPr>
        <w:pStyle w:val="Prosttext"/>
        <w:rPr>
          <w:rFonts w:ascii="Arial" w:hAnsi="Arial" w:cs="Arial"/>
          <w:sz w:val="24"/>
          <w:szCs w:val="24"/>
        </w:rPr>
        <w:sectPr w:rsidR="000D4764" w:rsidSect="00D868A7">
          <w:footerReference w:type="default" r:id="rId9"/>
          <w:pgSz w:w="11906" w:h="16838"/>
          <w:pgMar w:top="1417" w:right="991" w:bottom="1417" w:left="1417" w:header="709" w:footer="709" w:gutter="0"/>
          <w:cols w:space="708"/>
          <w:docGrid w:linePitch="360"/>
        </w:sectPr>
      </w:pPr>
    </w:p>
    <w:p w:rsidR="00D828CA" w:rsidRDefault="00F7282E" w:rsidP="00D828CA">
      <w:pPr>
        <w:pStyle w:val="Prost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5719445</wp:posOffset>
                </wp:positionH>
                <wp:positionV relativeFrom="paragraph">
                  <wp:posOffset>93980</wp:posOffset>
                </wp:positionV>
                <wp:extent cx="1409700" cy="352425"/>
                <wp:effectExtent l="0" t="0" r="19050" b="28575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282E" w:rsidRPr="00F7282E" w:rsidRDefault="00F7282E" w:rsidP="00F728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7282E">
                              <w:rPr>
                                <w:rFonts w:ascii="Arial" w:hAnsi="Arial" w:cs="Arial"/>
                                <w:b/>
                              </w:rPr>
                              <w:t>Nedělníkova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margin-left:450.35pt;margin-top:7.4pt;width:111pt;height:27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" fillcolor="white [3201]" strokeweight=".5pt">
                <v:textbox>
                  <w:txbxContent>
                    <w:p w:rsidR="00F7282E" w:rsidRPr="00F7282E" w:rsidRDefault="00F7282E" w:rsidP="00F7282E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 w:rsidRPr="00F7282E">
                        <w:rPr>
                          <w:rFonts w:ascii="Arial" w:hAnsi="Arial" w:cs="Arial"/>
                          <w:b/>
                        </w:rPr>
                        <w:t>Nedělníkova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828CA" w:rsidRPr="00D828CA">
        <w:rPr>
          <w:rFonts w:ascii="Arial" w:hAnsi="Arial" w:cs="Arial"/>
          <w:sz w:val="24"/>
          <w:szCs w:val="24"/>
        </w:rPr>
        <w:t xml:space="preserve">Příloha č. 1: </w:t>
      </w:r>
    </w:p>
    <w:p w:rsidR="00D828CA" w:rsidRDefault="00D828CA" w:rsidP="00D828CA">
      <w:pPr>
        <w:pStyle w:val="Prosttext"/>
      </w:pPr>
    </w:p>
    <w:p w:rsidR="00F856AC" w:rsidRDefault="00F7282E" w:rsidP="00B8533E">
      <w:pPr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5690870</wp:posOffset>
                </wp:positionH>
                <wp:positionV relativeFrom="paragraph">
                  <wp:posOffset>119379</wp:posOffset>
                </wp:positionV>
                <wp:extent cx="742950" cy="2314575"/>
                <wp:effectExtent l="38100" t="19050" r="19050" b="47625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23145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F82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" o:spid="_x0000_s1026" type="#_x0000_t32" style="position:absolute;margin-left:448.1pt;margin-top:9.4pt;width:58.5pt;height:182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" strokecolor="black [3213]" strokeweight="3pt">
                <v:stroke endarrow="block"/>
              </v:shape>
            </w:pict>
          </mc:Fallback>
        </mc:AlternateContent>
      </w:r>
      <w:r w:rsidR="00EB0FA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7243445</wp:posOffset>
                </wp:positionH>
                <wp:positionV relativeFrom="paragraph">
                  <wp:posOffset>1281430</wp:posOffset>
                </wp:positionV>
                <wp:extent cx="0" cy="0"/>
                <wp:effectExtent l="0" t="0" r="0" b="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5F2F1B" id="Přímá spojnice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35pt,100.9pt" to="570.35pt,1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" strokecolor="#4579b8 [3044]"/>
            </w:pict>
          </mc:Fallback>
        </mc:AlternateContent>
      </w: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7282E" w:rsidP="00B8533E">
      <w:pPr>
        <w:jc w:val="both"/>
        <w:rPr>
          <w:sz w:val="20"/>
          <w:szCs w:val="20"/>
        </w:rPr>
        <w:sectPr w:rsidR="00F856AC" w:rsidSect="000D4764">
          <w:pgSz w:w="16838" w:h="11906" w:orient="landscape"/>
          <w:pgMar w:top="992" w:right="1418" w:bottom="1418" w:left="1418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3100069</wp:posOffset>
                </wp:positionH>
                <wp:positionV relativeFrom="paragraph">
                  <wp:posOffset>1494790</wp:posOffset>
                </wp:positionV>
                <wp:extent cx="4962525" cy="1457325"/>
                <wp:effectExtent l="19050" t="38100" r="47625" b="47625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2525" cy="14573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8B303" id="Přímá spojnice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1pt,117.7pt" to="634.8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" strokecolor="red" strokeweight="6pt"/>
            </w:pict>
          </mc:Fallback>
        </mc:AlternateContent>
      </w:r>
      <w:r w:rsidR="00747A0B">
        <w:rPr>
          <w:noProof/>
        </w:rPr>
        <w:drawing>
          <wp:inline distT="0" distB="0" distL="0" distR="0" wp14:anchorId="2E5C8604" wp14:editId="2E8E2604">
            <wp:extent cx="8891270" cy="4536116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42" t="17827" r="14834" b="18067"/>
                    <a:stretch/>
                  </pic:blipFill>
                  <pic:spPr bwMode="auto">
                    <a:xfrm>
                      <a:off x="0" y="0"/>
                      <a:ext cx="8891270" cy="453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6AC" w:rsidRDefault="00D828CA" w:rsidP="00B8533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Příloha č. 2</w:t>
      </w:r>
    </w:p>
    <w:p w:rsidR="00834EFF" w:rsidRDefault="00834EFF" w:rsidP="00B8533E">
      <w:pPr>
        <w:jc w:val="both"/>
        <w:rPr>
          <w:rFonts w:ascii="Arial" w:hAnsi="Arial" w:cs="Arial"/>
        </w:rPr>
      </w:pPr>
    </w:p>
    <w:p w:rsidR="00834EFF" w:rsidRDefault="00915B03" w:rsidP="00B8533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2286691</wp:posOffset>
                </wp:positionH>
                <wp:positionV relativeFrom="paragraph">
                  <wp:posOffset>2011830</wp:posOffset>
                </wp:positionV>
                <wp:extent cx="3454812" cy="183671"/>
                <wp:effectExtent l="0" t="647700" r="0" b="635635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3585">
                          <a:off x="0" y="0"/>
                          <a:ext cx="3454812" cy="183671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1C5EE" id="Ovál 4" o:spid="_x0000_s1026" style="position:absolute;margin-left:180.05pt;margin-top:158.4pt;width:272.05pt;height:14.45pt;rotation:-154710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" filled="f" strokecolor="red" strokeweight="4.5pt"/>
            </w:pict>
          </mc:Fallback>
        </mc:AlternateContent>
      </w:r>
    </w:p>
    <w:p w:rsidR="00216BA4" w:rsidRDefault="00747A0B" w:rsidP="00B8533E">
      <w:p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D8F36D8" wp14:editId="4A37AA2D">
            <wp:simplePos x="0" y="0"/>
            <wp:positionH relativeFrom="margin">
              <wp:posOffset>0</wp:posOffset>
            </wp:positionH>
            <wp:positionV relativeFrom="paragraph">
              <wp:posOffset>170815</wp:posOffset>
            </wp:positionV>
            <wp:extent cx="8922385" cy="419100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3" b="8639"/>
                    <a:stretch/>
                  </pic:blipFill>
                  <pic:spPr bwMode="auto">
                    <a:xfrm>
                      <a:off x="0" y="0"/>
                      <a:ext cx="892238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D40" w:rsidRPr="00CB4D40" w:rsidRDefault="00CB4D40" w:rsidP="00CB4D40">
      <w:pPr>
        <w:rPr>
          <w:sz w:val="20"/>
          <w:szCs w:val="20"/>
        </w:rPr>
      </w:pPr>
    </w:p>
    <w:sectPr w:rsidR="00CB4D40" w:rsidRPr="00CB4D40" w:rsidSect="000D4764">
      <w:pgSz w:w="16838" w:h="11906" w:orient="landscape"/>
      <w:pgMar w:top="99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F90" w:rsidRDefault="00395F90" w:rsidP="00C71327">
      <w:r>
        <w:separator/>
      </w:r>
    </w:p>
  </w:endnote>
  <w:endnote w:type="continuationSeparator" w:id="0">
    <w:p w:rsidR="00395F90" w:rsidRDefault="00395F9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D2564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DD4C07">
      <w:rPr>
        <w:rFonts w:ascii="Arial" w:eastAsiaTheme="majorEastAsia" w:hAnsi="Arial" w:cs="Arial"/>
        <w:sz w:val="20"/>
        <w:szCs w:val="20"/>
      </w:rPr>
      <w:t>03.12.2024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111B5C" w:rsidRPr="00111B5C">
      <w:rPr>
        <w:rFonts w:ascii="Arial" w:eastAsiaTheme="majorEastAsia" w:hAnsi="Arial" w:cs="Arial"/>
        <w:noProof/>
        <w:sz w:val="20"/>
        <w:szCs w:val="20"/>
      </w:rPr>
      <w:t>1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C20FD8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Pojmenování </w:t>
    </w:r>
    <w:r w:rsidR="00D2564F">
      <w:rPr>
        <w:rFonts w:ascii="Arial" w:eastAsiaTheme="majorEastAsia" w:hAnsi="Arial" w:cs="Arial"/>
        <w:sz w:val="20"/>
        <w:szCs w:val="20"/>
      </w:rPr>
      <w:t>ulic</w:t>
    </w:r>
    <w:r w:rsidR="00905C45">
      <w:rPr>
        <w:rFonts w:ascii="Arial" w:eastAsiaTheme="majorEastAsia" w:hAnsi="Arial" w:cs="Arial"/>
        <w:sz w:val="20"/>
        <w:szCs w:val="20"/>
      </w:rPr>
      <w:t>e</w:t>
    </w:r>
    <w:r w:rsidR="00D2564F">
      <w:rPr>
        <w:rFonts w:ascii="Arial" w:eastAsiaTheme="majorEastAsia" w:hAnsi="Arial" w:cs="Arial"/>
        <w:sz w:val="20"/>
        <w:szCs w:val="20"/>
      </w:rPr>
      <w:t xml:space="preserve"> v Prostějově, v katastrálním území </w:t>
    </w:r>
    <w:r w:rsidR="00DD4C07">
      <w:rPr>
        <w:rFonts w:ascii="Arial" w:eastAsiaTheme="majorEastAsia" w:hAnsi="Arial" w:cs="Arial"/>
        <w:sz w:val="20"/>
        <w:szCs w:val="20"/>
      </w:rPr>
      <w:t>Vrahovice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F90" w:rsidRDefault="00395F90" w:rsidP="00C71327">
      <w:r>
        <w:separator/>
      </w:r>
    </w:p>
  </w:footnote>
  <w:footnote w:type="continuationSeparator" w:id="0">
    <w:p w:rsidR="00395F90" w:rsidRDefault="00395F9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A2C14"/>
    <w:multiLevelType w:val="hybridMultilevel"/>
    <w:tmpl w:val="3DECFE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60CF4"/>
    <w:multiLevelType w:val="hybridMultilevel"/>
    <w:tmpl w:val="6B2CFB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D48E0"/>
    <w:multiLevelType w:val="hybridMultilevel"/>
    <w:tmpl w:val="4596F5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97846"/>
    <w:multiLevelType w:val="hybridMultilevel"/>
    <w:tmpl w:val="AD2885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667E72"/>
    <w:multiLevelType w:val="hybridMultilevel"/>
    <w:tmpl w:val="D19258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29"/>
  </w:num>
  <w:num w:numId="4">
    <w:abstractNumId w:val="11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5"/>
  </w:num>
  <w:num w:numId="11">
    <w:abstractNumId w:val="28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9"/>
  </w:num>
  <w:num w:numId="21">
    <w:abstractNumId w:val="13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3"/>
  </w:num>
  <w:num w:numId="27">
    <w:abstractNumId w:val="8"/>
  </w:num>
  <w:num w:numId="28">
    <w:abstractNumId w:val="6"/>
  </w:num>
  <w:num w:numId="29">
    <w:abstractNumId w:val="24"/>
  </w:num>
  <w:num w:numId="30">
    <w:abstractNumId w:val="3"/>
  </w:num>
  <w:num w:numId="31">
    <w:abstractNumId w:val="7"/>
  </w:num>
  <w:num w:numId="32">
    <w:abstractNumId w:val="27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0ADB"/>
    <w:rsid w:val="00037325"/>
    <w:rsid w:val="0004432C"/>
    <w:rsid w:val="000571F9"/>
    <w:rsid w:val="00065509"/>
    <w:rsid w:val="00072FEA"/>
    <w:rsid w:val="000774DA"/>
    <w:rsid w:val="00084215"/>
    <w:rsid w:val="0009302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79C"/>
    <w:rsid w:val="000B7EBA"/>
    <w:rsid w:val="000C05E3"/>
    <w:rsid w:val="000C33B6"/>
    <w:rsid w:val="000C4027"/>
    <w:rsid w:val="000C63DB"/>
    <w:rsid w:val="000C6569"/>
    <w:rsid w:val="000D08CC"/>
    <w:rsid w:val="000D29A5"/>
    <w:rsid w:val="000D4764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B5C"/>
    <w:rsid w:val="00117112"/>
    <w:rsid w:val="001205EA"/>
    <w:rsid w:val="0012120A"/>
    <w:rsid w:val="001233F0"/>
    <w:rsid w:val="001235F2"/>
    <w:rsid w:val="0012717B"/>
    <w:rsid w:val="00130814"/>
    <w:rsid w:val="0013267A"/>
    <w:rsid w:val="00132D6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5F0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16BA4"/>
    <w:rsid w:val="00221CC1"/>
    <w:rsid w:val="00226E44"/>
    <w:rsid w:val="00234B4B"/>
    <w:rsid w:val="00236A28"/>
    <w:rsid w:val="00244B64"/>
    <w:rsid w:val="00245841"/>
    <w:rsid w:val="00250140"/>
    <w:rsid w:val="00251704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F33E8"/>
    <w:rsid w:val="002F45AD"/>
    <w:rsid w:val="003074FB"/>
    <w:rsid w:val="0033417B"/>
    <w:rsid w:val="00344788"/>
    <w:rsid w:val="00347C0D"/>
    <w:rsid w:val="00350993"/>
    <w:rsid w:val="00350BEB"/>
    <w:rsid w:val="003541B9"/>
    <w:rsid w:val="00354CAE"/>
    <w:rsid w:val="00361EF5"/>
    <w:rsid w:val="00362F9B"/>
    <w:rsid w:val="00364D83"/>
    <w:rsid w:val="003700BA"/>
    <w:rsid w:val="003746EB"/>
    <w:rsid w:val="00375A4A"/>
    <w:rsid w:val="00376AEC"/>
    <w:rsid w:val="0038055D"/>
    <w:rsid w:val="00393A85"/>
    <w:rsid w:val="00395364"/>
    <w:rsid w:val="00395A55"/>
    <w:rsid w:val="00395F90"/>
    <w:rsid w:val="003A1C0F"/>
    <w:rsid w:val="003B6094"/>
    <w:rsid w:val="003C0211"/>
    <w:rsid w:val="003C73B9"/>
    <w:rsid w:val="003D4115"/>
    <w:rsid w:val="003D4214"/>
    <w:rsid w:val="003D7ABD"/>
    <w:rsid w:val="003E51C9"/>
    <w:rsid w:val="003E5E5C"/>
    <w:rsid w:val="003E6816"/>
    <w:rsid w:val="003E6D10"/>
    <w:rsid w:val="003F1DA4"/>
    <w:rsid w:val="003F2EC3"/>
    <w:rsid w:val="00404F71"/>
    <w:rsid w:val="00414DA0"/>
    <w:rsid w:val="00423569"/>
    <w:rsid w:val="0042683F"/>
    <w:rsid w:val="00427CAF"/>
    <w:rsid w:val="00431241"/>
    <w:rsid w:val="00434F66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1F5"/>
    <w:rsid w:val="00464999"/>
    <w:rsid w:val="00464D60"/>
    <w:rsid w:val="00473893"/>
    <w:rsid w:val="00475B01"/>
    <w:rsid w:val="0047637D"/>
    <w:rsid w:val="00485FF1"/>
    <w:rsid w:val="00490073"/>
    <w:rsid w:val="00491458"/>
    <w:rsid w:val="0049506E"/>
    <w:rsid w:val="004A08BB"/>
    <w:rsid w:val="004A70BD"/>
    <w:rsid w:val="004B0DE3"/>
    <w:rsid w:val="004B1B38"/>
    <w:rsid w:val="004B5BC0"/>
    <w:rsid w:val="004B71ED"/>
    <w:rsid w:val="004B797A"/>
    <w:rsid w:val="004D4BE0"/>
    <w:rsid w:val="004D4D0E"/>
    <w:rsid w:val="004D7526"/>
    <w:rsid w:val="004E0BDC"/>
    <w:rsid w:val="004E1B46"/>
    <w:rsid w:val="004E4F4B"/>
    <w:rsid w:val="004E5D7B"/>
    <w:rsid w:val="004E6160"/>
    <w:rsid w:val="00500E97"/>
    <w:rsid w:val="00500E98"/>
    <w:rsid w:val="00504426"/>
    <w:rsid w:val="0050637B"/>
    <w:rsid w:val="0051078C"/>
    <w:rsid w:val="00521B0A"/>
    <w:rsid w:val="00527154"/>
    <w:rsid w:val="005272E8"/>
    <w:rsid w:val="00533450"/>
    <w:rsid w:val="0053363B"/>
    <w:rsid w:val="0053449E"/>
    <w:rsid w:val="00534E57"/>
    <w:rsid w:val="00537970"/>
    <w:rsid w:val="00541B93"/>
    <w:rsid w:val="005420D5"/>
    <w:rsid w:val="005423AC"/>
    <w:rsid w:val="00546843"/>
    <w:rsid w:val="00550AC3"/>
    <w:rsid w:val="005513C7"/>
    <w:rsid w:val="00556778"/>
    <w:rsid w:val="00563ECE"/>
    <w:rsid w:val="00564E6B"/>
    <w:rsid w:val="00570972"/>
    <w:rsid w:val="00571DF1"/>
    <w:rsid w:val="00573143"/>
    <w:rsid w:val="00582691"/>
    <w:rsid w:val="00582C6A"/>
    <w:rsid w:val="00583355"/>
    <w:rsid w:val="00597282"/>
    <w:rsid w:val="00597BE0"/>
    <w:rsid w:val="00597C44"/>
    <w:rsid w:val="005A0A7C"/>
    <w:rsid w:val="005A46B6"/>
    <w:rsid w:val="005A59BB"/>
    <w:rsid w:val="005A7000"/>
    <w:rsid w:val="005B1243"/>
    <w:rsid w:val="005B337D"/>
    <w:rsid w:val="005D2900"/>
    <w:rsid w:val="005E06A8"/>
    <w:rsid w:val="005E1B64"/>
    <w:rsid w:val="005E2D1F"/>
    <w:rsid w:val="005E2DC1"/>
    <w:rsid w:val="005F1B0D"/>
    <w:rsid w:val="005F2BEE"/>
    <w:rsid w:val="00600780"/>
    <w:rsid w:val="00603EA6"/>
    <w:rsid w:val="00607898"/>
    <w:rsid w:val="00615715"/>
    <w:rsid w:val="00617470"/>
    <w:rsid w:val="00617492"/>
    <w:rsid w:val="0063058A"/>
    <w:rsid w:val="0063406E"/>
    <w:rsid w:val="0063501F"/>
    <w:rsid w:val="00635192"/>
    <w:rsid w:val="00635BB7"/>
    <w:rsid w:val="00642540"/>
    <w:rsid w:val="00644216"/>
    <w:rsid w:val="006448CA"/>
    <w:rsid w:val="00644E7C"/>
    <w:rsid w:val="0065331D"/>
    <w:rsid w:val="006556CB"/>
    <w:rsid w:val="006611BC"/>
    <w:rsid w:val="00666A71"/>
    <w:rsid w:val="00673F5F"/>
    <w:rsid w:val="00676D7C"/>
    <w:rsid w:val="00690806"/>
    <w:rsid w:val="00691DA9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E2AEE"/>
    <w:rsid w:val="006E5699"/>
    <w:rsid w:val="006E772C"/>
    <w:rsid w:val="006F4ECB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47A0B"/>
    <w:rsid w:val="00756A0C"/>
    <w:rsid w:val="00756BD2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406A"/>
    <w:rsid w:val="007D5C79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55DC"/>
    <w:rsid w:val="00807414"/>
    <w:rsid w:val="00810A67"/>
    <w:rsid w:val="00811682"/>
    <w:rsid w:val="00822D80"/>
    <w:rsid w:val="00832AFF"/>
    <w:rsid w:val="00834EFF"/>
    <w:rsid w:val="00835359"/>
    <w:rsid w:val="00842C3C"/>
    <w:rsid w:val="00844E83"/>
    <w:rsid w:val="0084537E"/>
    <w:rsid w:val="008475D3"/>
    <w:rsid w:val="0085445A"/>
    <w:rsid w:val="00854CA4"/>
    <w:rsid w:val="0086497F"/>
    <w:rsid w:val="00870FCD"/>
    <w:rsid w:val="00872348"/>
    <w:rsid w:val="00883F11"/>
    <w:rsid w:val="008869AE"/>
    <w:rsid w:val="00887DE5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E71C2"/>
    <w:rsid w:val="008F23D1"/>
    <w:rsid w:val="008F3F8E"/>
    <w:rsid w:val="00900870"/>
    <w:rsid w:val="00905C45"/>
    <w:rsid w:val="009073B2"/>
    <w:rsid w:val="009142BB"/>
    <w:rsid w:val="00914A32"/>
    <w:rsid w:val="00914B4E"/>
    <w:rsid w:val="00915B03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298B"/>
    <w:rsid w:val="00964611"/>
    <w:rsid w:val="00965DD4"/>
    <w:rsid w:val="00975F0C"/>
    <w:rsid w:val="00977214"/>
    <w:rsid w:val="00977A21"/>
    <w:rsid w:val="009951CF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2C97"/>
    <w:rsid w:val="009F3D54"/>
    <w:rsid w:val="009F5A8E"/>
    <w:rsid w:val="009F7C29"/>
    <w:rsid w:val="00A04D4D"/>
    <w:rsid w:val="00A05AD5"/>
    <w:rsid w:val="00A116AA"/>
    <w:rsid w:val="00A12442"/>
    <w:rsid w:val="00A12A0D"/>
    <w:rsid w:val="00A2035D"/>
    <w:rsid w:val="00A23084"/>
    <w:rsid w:val="00A237DC"/>
    <w:rsid w:val="00A25380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0E9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061B"/>
    <w:rsid w:val="00AF7D9F"/>
    <w:rsid w:val="00B03D3C"/>
    <w:rsid w:val="00B10870"/>
    <w:rsid w:val="00B15D32"/>
    <w:rsid w:val="00B17D7C"/>
    <w:rsid w:val="00B20092"/>
    <w:rsid w:val="00B21289"/>
    <w:rsid w:val="00B25A62"/>
    <w:rsid w:val="00B25AB1"/>
    <w:rsid w:val="00B30981"/>
    <w:rsid w:val="00B35D32"/>
    <w:rsid w:val="00B40A0A"/>
    <w:rsid w:val="00B42D59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651B"/>
    <w:rsid w:val="00B979D4"/>
    <w:rsid w:val="00BB1134"/>
    <w:rsid w:val="00BB33B2"/>
    <w:rsid w:val="00BB75A0"/>
    <w:rsid w:val="00BC2639"/>
    <w:rsid w:val="00BC752D"/>
    <w:rsid w:val="00BD3FBF"/>
    <w:rsid w:val="00BE04BE"/>
    <w:rsid w:val="00BE0710"/>
    <w:rsid w:val="00BE1F17"/>
    <w:rsid w:val="00BF2410"/>
    <w:rsid w:val="00C04D5E"/>
    <w:rsid w:val="00C10925"/>
    <w:rsid w:val="00C14C19"/>
    <w:rsid w:val="00C1633D"/>
    <w:rsid w:val="00C173D9"/>
    <w:rsid w:val="00C20FD8"/>
    <w:rsid w:val="00C26874"/>
    <w:rsid w:val="00C311CA"/>
    <w:rsid w:val="00C431DD"/>
    <w:rsid w:val="00C45146"/>
    <w:rsid w:val="00C52E3C"/>
    <w:rsid w:val="00C560D7"/>
    <w:rsid w:val="00C5684D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359C"/>
    <w:rsid w:val="00C854E0"/>
    <w:rsid w:val="00C9285D"/>
    <w:rsid w:val="00C962D1"/>
    <w:rsid w:val="00CA067F"/>
    <w:rsid w:val="00CB2BEA"/>
    <w:rsid w:val="00CB4B5D"/>
    <w:rsid w:val="00CB4D40"/>
    <w:rsid w:val="00CB780C"/>
    <w:rsid w:val="00CC6EB7"/>
    <w:rsid w:val="00CD3EBF"/>
    <w:rsid w:val="00CD55CB"/>
    <w:rsid w:val="00CE2E71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564F"/>
    <w:rsid w:val="00D27EFF"/>
    <w:rsid w:val="00D319D7"/>
    <w:rsid w:val="00D42000"/>
    <w:rsid w:val="00D42840"/>
    <w:rsid w:val="00D44774"/>
    <w:rsid w:val="00D5335C"/>
    <w:rsid w:val="00D5600D"/>
    <w:rsid w:val="00D57C24"/>
    <w:rsid w:val="00D6518E"/>
    <w:rsid w:val="00D734EC"/>
    <w:rsid w:val="00D75D34"/>
    <w:rsid w:val="00D76C82"/>
    <w:rsid w:val="00D77DAD"/>
    <w:rsid w:val="00D828CA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3241"/>
    <w:rsid w:val="00DB5729"/>
    <w:rsid w:val="00DB5EC8"/>
    <w:rsid w:val="00DC5A81"/>
    <w:rsid w:val="00DD4A68"/>
    <w:rsid w:val="00DD4C07"/>
    <w:rsid w:val="00DE2392"/>
    <w:rsid w:val="00DE2688"/>
    <w:rsid w:val="00DE373A"/>
    <w:rsid w:val="00DF1B0F"/>
    <w:rsid w:val="00DF2169"/>
    <w:rsid w:val="00E03BBB"/>
    <w:rsid w:val="00E06C9C"/>
    <w:rsid w:val="00E20A9D"/>
    <w:rsid w:val="00E27615"/>
    <w:rsid w:val="00E302DF"/>
    <w:rsid w:val="00E40060"/>
    <w:rsid w:val="00E44C46"/>
    <w:rsid w:val="00E50E21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4110"/>
    <w:rsid w:val="00EA6136"/>
    <w:rsid w:val="00EA7C46"/>
    <w:rsid w:val="00EB0FA3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0F4E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20A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3C70"/>
    <w:rsid w:val="00F569AF"/>
    <w:rsid w:val="00F6642B"/>
    <w:rsid w:val="00F7282E"/>
    <w:rsid w:val="00F856AC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09D0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,"/>
  <w:listSeparator w:val=";"/>
  <w15:docId w15:val="{29D3EE54-B405-402D-9935-3BB4CF7A0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485FF1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485FF1"/>
    <w:rPr>
      <w:rFonts w:ascii="Arial" w:eastAsia="Calibri" w:hAnsi="Arial"/>
      <w:b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B25AB1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D828CA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D828CA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%C4%8Cesk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3F7CFB-C9B7-4AF9-848F-94BD259FB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317</Words>
  <Characters>2151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2464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Barták Rostislav</cp:lastModifiedBy>
  <cp:revision>2</cp:revision>
  <cp:lastPrinted>2020-01-23T14:06:00Z</cp:lastPrinted>
  <dcterms:created xsi:type="dcterms:W3CDTF">2024-11-22T11:51:00Z</dcterms:created>
  <dcterms:modified xsi:type="dcterms:W3CDTF">2024-11-22T11:51:00Z</dcterms:modified>
</cp:coreProperties>
</file>