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6EEB" w:rsidRPr="004E0522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4E0522">
        <w:rPr>
          <w:rFonts w:ascii="Arial" w:hAnsi="Arial" w:cs="Arial"/>
          <w:bCs/>
          <w:sz w:val="20"/>
          <w:szCs w:val="20"/>
        </w:rPr>
        <w:tab/>
      </w:r>
    </w:p>
    <w:p w:rsidR="0027675E" w:rsidRPr="004E0522" w:rsidRDefault="00216EEB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4E0522">
        <w:rPr>
          <w:rFonts w:ascii="Arial" w:hAnsi="Arial" w:cs="Arial"/>
          <w:bCs/>
          <w:sz w:val="20"/>
          <w:szCs w:val="20"/>
        </w:rPr>
        <w:tab/>
      </w:r>
      <w:r w:rsidR="00627234" w:rsidRPr="004E0522">
        <w:rPr>
          <w:rFonts w:ascii="Arial" w:hAnsi="Arial" w:cs="Arial"/>
          <w:bCs/>
          <w:sz w:val="20"/>
          <w:szCs w:val="20"/>
        </w:rPr>
        <w:tab/>
      </w:r>
      <w:r w:rsidR="00627234" w:rsidRPr="004E0522">
        <w:rPr>
          <w:rFonts w:ascii="Arial" w:hAnsi="Arial" w:cs="Arial"/>
          <w:bCs/>
          <w:sz w:val="20"/>
          <w:szCs w:val="20"/>
        </w:rPr>
        <w:tab/>
      </w:r>
      <w:r w:rsidR="00627234" w:rsidRPr="004E0522">
        <w:rPr>
          <w:rFonts w:ascii="Arial" w:hAnsi="Arial" w:cs="Arial"/>
          <w:bCs/>
          <w:sz w:val="20"/>
          <w:szCs w:val="20"/>
        </w:rPr>
        <w:tab/>
      </w:r>
      <w:r w:rsidR="00627234" w:rsidRPr="004E0522">
        <w:rPr>
          <w:rFonts w:ascii="Arial" w:hAnsi="Arial" w:cs="Arial"/>
          <w:bCs/>
          <w:sz w:val="20"/>
          <w:szCs w:val="20"/>
        </w:rPr>
        <w:tab/>
      </w:r>
      <w:r w:rsidR="00627234" w:rsidRPr="004E0522">
        <w:rPr>
          <w:rFonts w:ascii="Arial" w:hAnsi="Arial" w:cs="Arial"/>
          <w:bCs/>
          <w:sz w:val="20"/>
          <w:szCs w:val="20"/>
        </w:rPr>
        <w:tab/>
      </w:r>
      <w:r w:rsidR="00354CAE" w:rsidRPr="004E0522">
        <w:rPr>
          <w:rFonts w:ascii="Arial" w:hAnsi="Arial" w:cs="Arial"/>
          <w:bCs/>
          <w:sz w:val="20"/>
          <w:szCs w:val="20"/>
        </w:rPr>
        <w:t>Předkládá:</w:t>
      </w:r>
      <w:r w:rsidR="00354CAE" w:rsidRPr="004E0522">
        <w:rPr>
          <w:rFonts w:ascii="Arial" w:hAnsi="Arial" w:cs="Arial"/>
          <w:bCs/>
          <w:sz w:val="20"/>
          <w:szCs w:val="20"/>
        </w:rPr>
        <w:tab/>
      </w:r>
      <w:r w:rsidR="0027675E" w:rsidRPr="004E0522">
        <w:rPr>
          <w:rFonts w:ascii="Arial" w:hAnsi="Arial" w:cs="Arial"/>
          <w:bCs/>
          <w:sz w:val="20"/>
          <w:szCs w:val="20"/>
        </w:rPr>
        <w:t>Rada města Prostějova</w:t>
      </w:r>
    </w:p>
    <w:p w:rsidR="0027675E" w:rsidRPr="004E0522" w:rsidRDefault="0027675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4E0522" w:rsidRDefault="0027675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4E0522">
        <w:rPr>
          <w:rFonts w:ascii="Arial" w:hAnsi="Arial" w:cs="Arial"/>
          <w:bCs/>
          <w:sz w:val="20"/>
          <w:szCs w:val="20"/>
        </w:rPr>
        <w:tab/>
      </w:r>
      <w:r w:rsidRPr="004E0522">
        <w:rPr>
          <w:rFonts w:ascii="Arial" w:hAnsi="Arial" w:cs="Arial"/>
          <w:bCs/>
          <w:sz w:val="20"/>
          <w:szCs w:val="20"/>
        </w:rPr>
        <w:tab/>
      </w:r>
      <w:r w:rsidRPr="004E0522">
        <w:rPr>
          <w:rFonts w:ascii="Arial" w:hAnsi="Arial" w:cs="Arial"/>
          <w:bCs/>
          <w:sz w:val="20"/>
          <w:szCs w:val="20"/>
        </w:rPr>
        <w:tab/>
      </w:r>
      <w:r w:rsidRPr="004E0522">
        <w:rPr>
          <w:rFonts w:ascii="Arial" w:hAnsi="Arial" w:cs="Arial"/>
          <w:bCs/>
          <w:sz w:val="20"/>
          <w:szCs w:val="20"/>
        </w:rPr>
        <w:tab/>
      </w:r>
      <w:r w:rsidRPr="004E0522">
        <w:rPr>
          <w:rFonts w:ascii="Arial" w:hAnsi="Arial" w:cs="Arial"/>
          <w:bCs/>
          <w:sz w:val="20"/>
          <w:szCs w:val="20"/>
        </w:rPr>
        <w:tab/>
      </w:r>
      <w:r w:rsidRPr="004E0522">
        <w:rPr>
          <w:rFonts w:ascii="Arial" w:hAnsi="Arial" w:cs="Arial"/>
          <w:bCs/>
          <w:sz w:val="20"/>
          <w:szCs w:val="20"/>
        </w:rPr>
        <w:tab/>
      </w:r>
      <w:r w:rsidRPr="004E0522">
        <w:rPr>
          <w:rFonts w:ascii="Arial" w:hAnsi="Arial" w:cs="Arial"/>
          <w:bCs/>
          <w:sz w:val="20"/>
          <w:szCs w:val="20"/>
        </w:rPr>
        <w:tab/>
      </w:r>
      <w:r w:rsidRPr="004E0522">
        <w:rPr>
          <w:rFonts w:ascii="Arial" w:hAnsi="Arial" w:cs="Arial"/>
          <w:bCs/>
          <w:sz w:val="20"/>
          <w:szCs w:val="20"/>
        </w:rPr>
        <w:tab/>
      </w:r>
      <w:r w:rsidR="00C24E5B" w:rsidRPr="004E0522">
        <w:rPr>
          <w:rFonts w:ascii="Arial" w:hAnsi="Arial" w:cs="Arial"/>
          <w:bCs/>
          <w:sz w:val="20"/>
          <w:szCs w:val="20"/>
        </w:rPr>
        <w:t>Ing. Milada Sokolová,</w:t>
      </w:r>
    </w:p>
    <w:p w:rsidR="00B92A9B" w:rsidRPr="004E0522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4E0522">
        <w:rPr>
          <w:rFonts w:ascii="Arial" w:hAnsi="Arial" w:cs="Arial"/>
          <w:bCs/>
          <w:sz w:val="20"/>
          <w:szCs w:val="20"/>
        </w:rPr>
        <w:tab/>
      </w:r>
      <w:r w:rsidRPr="004E0522">
        <w:rPr>
          <w:rFonts w:ascii="Arial" w:hAnsi="Arial" w:cs="Arial"/>
          <w:bCs/>
          <w:sz w:val="20"/>
          <w:szCs w:val="20"/>
        </w:rPr>
        <w:tab/>
      </w:r>
      <w:r w:rsidRPr="004E0522">
        <w:rPr>
          <w:rFonts w:ascii="Arial" w:hAnsi="Arial" w:cs="Arial"/>
          <w:bCs/>
          <w:sz w:val="20"/>
          <w:szCs w:val="20"/>
        </w:rPr>
        <w:tab/>
      </w:r>
      <w:r w:rsidRPr="004E0522">
        <w:rPr>
          <w:rFonts w:ascii="Arial" w:hAnsi="Arial" w:cs="Arial"/>
          <w:bCs/>
          <w:sz w:val="20"/>
          <w:szCs w:val="20"/>
        </w:rPr>
        <w:tab/>
      </w:r>
      <w:r w:rsidRPr="004E0522">
        <w:rPr>
          <w:rFonts w:ascii="Arial" w:hAnsi="Arial" w:cs="Arial"/>
          <w:bCs/>
          <w:sz w:val="20"/>
          <w:szCs w:val="20"/>
        </w:rPr>
        <w:tab/>
      </w:r>
      <w:r w:rsidRPr="004E0522">
        <w:rPr>
          <w:rFonts w:ascii="Arial" w:hAnsi="Arial" w:cs="Arial"/>
          <w:bCs/>
          <w:sz w:val="20"/>
          <w:szCs w:val="20"/>
        </w:rPr>
        <w:tab/>
      </w:r>
      <w:r w:rsidRPr="004E0522">
        <w:rPr>
          <w:rFonts w:ascii="Arial" w:hAnsi="Arial" w:cs="Arial"/>
          <w:bCs/>
          <w:sz w:val="20"/>
          <w:szCs w:val="20"/>
        </w:rPr>
        <w:tab/>
      </w:r>
      <w:r w:rsidR="00292627" w:rsidRPr="004E0522">
        <w:rPr>
          <w:rFonts w:ascii="Arial" w:hAnsi="Arial" w:cs="Arial"/>
          <w:bCs/>
          <w:sz w:val="20"/>
          <w:szCs w:val="20"/>
        </w:rPr>
        <w:tab/>
      </w:r>
      <w:r w:rsidR="00F219FA" w:rsidRPr="004E0522">
        <w:rPr>
          <w:rFonts w:ascii="Arial" w:hAnsi="Arial" w:cs="Arial"/>
          <w:bCs/>
          <w:sz w:val="20"/>
          <w:szCs w:val="20"/>
        </w:rPr>
        <w:t xml:space="preserve">1. </w:t>
      </w:r>
      <w:r w:rsidRPr="004E0522">
        <w:rPr>
          <w:rFonts w:ascii="Arial" w:hAnsi="Arial" w:cs="Arial"/>
          <w:bCs/>
          <w:sz w:val="20"/>
          <w:szCs w:val="20"/>
        </w:rPr>
        <w:t>náměstk</w:t>
      </w:r>
      <w:r w:rsidR="00C24E5B" w:rsidRPr="004E0522">
        <w:rPr>
          <w:rFonts w:ascii="Arial" w:hAnsi="Arial" w:cs="Arial"/>
          <w:bCs/>
          <w:sz w:val="20"/>
          <w:szCs w:val="20"/>
        </w:rPr>
        <w:t>yně</w:t>
      </w:r>
      <w:r w:rsidRPr="004E0522">
        <w:rPr>
          <w:rFonts w:ascii="Arial" w:hAnsi="Arial" w:cs="Arial"/>
          <w:bCs/>
          <w:sz w:val="20"/>
          <w:szCs w:val="20"/>
        </w:rPr>
        <w:t xml:space="preserve"> </w:t>
      </w:r>
      <w:r w:rsidR="00292627" w:rsidRPr="004E0522">
        <w:rPr>
          <w:rFonts w:ascii="Arial" w:hAnsi="Arial" w:cs="Arial"/>
          <w:bCs/>
          <w:sz w:val="20"/>
          <w:szCs w:val="20"/>
        </w:rPr>
        <w:t>primátora</w:t>
      </w:r>
    </w:p>
    <w:p w:rsidR="00354CAE" w:rsidRPr="004E0522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2C5060" w:rsidRPr="004E0522" w:rsidRDefault="00354CAE" w:rsidP="002C5060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4E0522">
        <w:rPr>
          <w:rFonts w:ascii="Arial" w:hAnsi="Arial" w:cs="Arial"/>
          <w:bCs/>
          <w:sz w:val="20"/>
          <w:szCs w:val="20"/>
        </w:rPr>
        <w:tab/>
      </w:r>
      <w:r w:rsidRPr="004E0522">
        <w:rPr>
          <w:rFonts w:ascii="Arial" w:hAnsi="Arial" w:cs="Arial"/>
          <w:bCs/>
          <w:sz w:val="20"/>
          <w:szCs w:val="20"/>
        </w:rPr>
        <w:tab/>
      </w:r>
      <w:r w:rsidRPr="004E0522">
        <w:rPr>
          <w:rFonts w:ascii="Arial" w:hAnsi="Arial" w:cs="Arial"/>
          <w:bCs/>
          <w:sz w:val="20"/>
          <w:szCs w:val="20"/>
        </w:rPr>
        <w:tab/>
      </w:r>
      <w:r w:rsidRPr="004E0522">
        <w:rPr>
          <w:rFonts w:ascii="Arial" w:hAnsi="Arial" w:cs="Arial"/>
          <w:bCs/>
          <w:sz w:val="20"/>
          <w:szCs w:val="20"/>
        </w:rPr>
        <w:tab/>
      </w:r>
      <w:r w:rsidRPr="004E0522">
        <w:rPr>
          <w:rFonts w:ascii="Arial" w:hAnsi="Arial" w:cs="Arial"/>
          <w:bCs/>
          <w:sz w:val="20"/>
          <w:szCs w:val="20"/>
        </w:rPr>
        <w:tab/>
      </w:r>
      <w:r w:rsidRPr="004E0522">
        <w:rPr>
          <w:rFonts w:ascii="Arial" w:hAnsi="Arial" w:cs="Arial"/>
          <w:bCs/>
          <w:sz w:val="20"/>
          <w:szCs w:val="20"/>
        </w:rPr>
        <w:tab/>
        <w:t>Zpracovali:</w:t>
      </w:r>
      <w:r w:rsidR="00292627" w:rsidRPr="004E0522">
        <w:rPr>
          <w:rFonts w:ascii="Arial" w:hAnsi="Arial" w:cs="Arial"/>
          <w:bCs/>
          <w:sz w:val="20"/>
          <w:szCs w:val="20"/>
        </w:rPr>
        <w:tab/>
      </w:r>
      <w:r w:rsidR="002C5060" w:rsidRPr="004E0522">
        <w:rPr>
          <w:rFonts w:ascii="Arial" w:hAnsi="Arial" w:cs="Arial"/>
          <w:bCs/>
          <w:sz w:val="20"/>
          <w:szCs w:val="20"/>
        </w:rPr>
        <w:t>Mgr. Alexandra Klímková,</w:t>
      </w:r>
    </w:p>
    <w:p w:rsidR="002C5060" w:rsidRPr="004E0522" w:rsidRDefault="002C5060" w:rsidP="002C5060">
      <w:pPr>
        <w:tabs>
          <w:tab w:val="left" w:pos="1620"/>
        </w:tabs>
        <w:ind w:left="6372" w:hanging="1620"/>
        <w:rPr>
          <w:rFonts w:ascii="Arial" w:hAnsi="Arial" w:cs="Arial"/>
          <w:sz w:val="20"/>
        </w:rPr>
      </w:pPr>
      <w:r w:rsidRPr="004E0522">
        <w:rPr>
          <w:rFonts w:ascii="Arial" w:hAnsi="Arial" w:cs="Arial"/>
          <w:bCs/>
          <w:sz w:val="20"/>
          <w:szCs w:val="20"/>
        </w:rPr>
        <w:tab/>
      </w:r>
      <w:r w:rsidR="002909CB" w:rsidRPr="004E0522">
        <w:rPr>
          <w:rFonts w:ascii="Arial" w:hAnsi="Arial" w:cs="Arial"/>
          <w:bCs/>
          <w:sz w:val="20"/>
          <w:szCs w:val="20"/>
        </w:rPr>
        <w:t>vedoucí</w:t>
      </w:r>
      <w:r w:rsidRPr="004E0522">
        <w:rPr>
          <w:rFonts w:ascii="Arial" w:hAnsi="Arial" w:cs="Arial"/>
          <w:bCs/>
          <w:sz w:val="20"/>
          <w:szCs w:val="20"/>
        </w:rPr>
        <w:t xml:space="preserve"> </w:t>
      </w:r>
      <w:r w:rsidRPr="004E0522">
        <w:rPr>
          <w:rFonts w:ascii="Arial" w:hAnsi="Arial" w:cs="Arial"/>
          <w:sz w:val="20"/>
        </w:rPr>
        <w:t>Odboru správy a údržby majetku města</w:t>
      </w:r>
    </w:p>
    <w:p w:rsidR="00354CAE" w:rsidRPr="004E0522" w:rsidRDefault="00B5614A" w:rsidP="003B695D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4E0522">
        <w:rPr>
          <w:rFonts w:ascii="Arial" w:hAnsi="Arial" w:cs="Arial"/>
          <w:sz w:val="20"/>
        </w:rPr>
        <w:tab/>
      </w:r>
      <w:r w:rsidRPr="004E0522">
        <w:rPr>
          <w:rFonts w:ascii="Arial" w:hAnsi="Arial" w:cs="Arial"/>
          <w:sz w:val="20"/>
        </w:rPr>
        <w:tab/>
      </w:r>
      <w:r w:rsidRPr="004E0522">
        <w:rPr>
          <w:rFonts w:ascii="Arial" w:hAnsi="Arial" w:cs="Arial"/>
          <w:sz w:val="20"/>
        </w:rPr>
        <w:tab/>
      </w:r>
    </w:p>
    <w:p w:rsidR="001B3A80" w:rsidRPr="004E0522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4E0522">
        <w:rPr>
          <w:rFonts w:ascii="Arial" w:hAnsi="Arial" w:cs="Arial"/>
          <w:sz w:val="20"/>
          <w:szCs w:val="20"/>
        </w:rPr>
        <w:tab/>
      </w:r>
      <w:r w:rsidRPr="004E0522">
        <w:rPr>
          <w:rFonts w:ascii="Arial" w:hAnsi="Arial" w:cs="Arial"/>
          <w:sz w:val="20"/>
          <w:szCs w:val="20"/>
        </w:rPr>
        <w:tab/>
      </w:r>
      <w:r w:rsidRPr="004E0522">
        <w:rPr>
          <w:rFonts w:ascii="Arial" w:hAnsi="Arial" w:cs="Arial"/>
          <w:sz w:val="20"/>
          <w:szCs w:val="20"/>
        </w:rPr>
        <w:tab/>
      </w:r>
      <w:r w:rsidRPr="004E0522">
        <w:rPr>
          <w:rFonts w:ascii="Arial" w:hAnsi="Arial" w:cs="Arial"/>
          <w:sz w:val="20"/>
          <w:szCs w:val="20"/>
        </w:rPr>
        <w:tab/>
      </w:r>
      <w:r w:rsidRPr="004E0522">
        <w:rPr>
          <w:rFonts w:ascii="Arial" w:hAnsi="Arial" w:cs="Arial"/>
          <w:sz w:val="20"/>
          <w:szCs w:val="20"/>
        </w:rPr>
        <w:tab/>
      </w:r>
      <w:r w:rsidRPr="004E0522">
        <w:rPr>
          <w:rFonts w:ascii="Arial" w:hAnsi="Arial" w:cs="Arial"/>
          <w:sz w:val="20"/>
          <w:szCs w:val="20"/>
        </w:rPr>
        <w:tab/>
      </w:r>
      <w:r w:rsidRPr="004E0522">
        <w:rPr>
          <w:rFonts w:ascii="Arial" w:hAnsi="Arial" w:cs="Arial"/>
          <w:sz w:val="20"/>
          <w:szCs w:val="20"/>
        </w:rPr>
        <w:tab/>
      </w:r>
      <w:r w:rsidRPr="004E0522">
        <w:rPr>
          <w:rFonts w:ascii="Arial" w:hAnsi="Arial" w:cs="Arial"/>
          <w:sz w:val="20"/>
          <w:szCs w:val="20"/>
        </w:rPr>
        <w:tab/>
      </w:r>
      <w:r w:rsidR="00292627" w:rsidRPr="004E0522">
        <w:rPr>
          <w:rFonts w:ascii="Arial" w:hAnsi="Arial" w:cs="Arial"/>
          <w:sz w:val="20"/>
          <w:szCs w:val="20"/>
        </w:rPr>
        <w:t>Bc. Vladimír Hofman</w:t>
      </w:r>
      <w:r w:rsidR="001B3A80" w:rsidRPr="004E0522">
        <w:rPr>
          <w:rFonts w:ascii="Arial" w:hAnsi="Arial" w:cs="Arial"/>
          <w:sz w:val="20"/>
          <w:szCs w:val="20"/>
        </w:rPr>
        <w:t>,</w:t>
      </w:r>
      <w:r w:rsidR="001B3A80" w:rsidRPr="004E0522">
        <w:rPr>
          <w:rFonts w:ascii="Arial" w:hAnsi="Arial" w:cs="Arial"/>
          <w:sz w:val="20"/>
          <w:szCs w:val="20"/>
        </w:rPr>
        <w:tab/>
      </w:r>
    </w:p>
    <w:p w:rsidR="00292627" w:rsidRPr="004E0522" w:rsidRDefault="001B3A80" w:rsidP="001B3A80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4E0522">
        <w:rPr>
          <w:rFonts w:ascii="Arial" w:hAnsi="Arial" w:cs="Arial"/>
          <w:sz w:val="20"/>
          <w:szCs w:val="20"/>
        </w:rPr>
        <w:tab/>
      </w:r>
      <w:r w:rsidRPr="004E0522">
        <w:rPr>
          <w:rFonts w:ascii="Arial" w:hAnsi="Arial" w:cs="Arial"/>
          <w:sz w:val="20"/>
          <w:szCs w:val="20"/>
        </w:rPr>
        <w:tab/>
      </w:r>
      <w:r w:rsidR="00284CB3" w:rsidRPr="004E0522">
        <w:rPr>
          <w:rFonts w:ascii="Arial" w:hAnsi="Arial" w:cs="Arial"/>
          <w:sz w:val="20"/>
          <w:szCs w:val="20"/>
        </w:rPr>
        <w:t xml:space="preserve">vedoucí </w:t>
      </w:r>
      <w:r w:rsidR="00292627" w:rsidRPr="004E0522">
        <w:rPr>
          <w:rFonts w:ascii="Arial" w:hAnsi="Arial" w:cs="Arial"/>
          <w:sz w:val="20"/>
          <w:szCs w:val="20"/>
        </w:rPr>
        <w:t xml:space="preserve">oddělení nakládání </w:t>
      </w:r>
    </w:p>
    <w:p w:rsidR="00354CAE" w:rsidRPr="004E0522" w:rsidRDefault="00292627" w:rsidP="00292627">
      <w:pPr>
        <w:tabs>
          <w:tab w:val="left" w:pos="1620"/>
        </w:tabs>
        <w:ind w:left="2124" w:hanging="1620"/>
        <w:rPr>
          <w:rFonts w:ascii="Arial" w:hAnsi="Arial" w:cs="Arial"/>
          <w:bCs/>
          <w:sz w:val="20"/>
          <w:szCs w:val="20"/>
        </w:rPr>
      </w:pPr>
      <w:r w:rsidRPr="004E0522">
        <w:rPr>
          <w:rFonts w:ascii="Arial" w:hAnsi="Arial" w:cs="Arial"/>
          <w:sz w:val="20"/>
          <w:szCs w:val="20"/>
        </w:rPr>
        <w:tab/>
      </w:r>
      <w:r w:rsidRPr="004E0522">
        <w:rPr>
          <w:rFonts w:ascii="Arial" w:hAnsi="Arial" w:cs="Arial"/>
          <w:sz w:val="20"/>
          <w:szCs w:val="20"/>
        </w:rPr>
        <w:tab/>
      </w:r>
      <w:r w:rsidRPr="004E0522">
        <w:rPr>
          <w:rFonts w:ascii="Arial" w:hAnsi="Arial" w:cs="Arial"/>
          <w:sz w:val="20"/>
          <w:szCs w:val="20"/>
        </w:rPr>
        <w:tab/>
      </w:r>
      <w:r w:rsidRPr="004E0522">
        <w:rPr>
          <w:rFonts w:ascii="Arial" w:hAnsi="Arial" w:cs="Arial"/>
          <w:sz w:val="20"/>
          <w:szCs w:val="20"/>
        </w:rPr>
        <w:tab/>
      </w:r>
      <w:r w:rsidRPr="004E0522">
        <w:rPr>
          <w:rFonts w:ascii="Arial" w:hAnsi="Arial" w:cs="Arial"/>
          <w:sz w:val="20"/>
          <w:szCs w:val="20"/>
        </w:rPr>
        <w:tab/>
      </w:r>
      <w:r w:rsidRPr="004E0522">
        <w:rPr>
          <w:rFonts w:ascii="Arial" w:hAnsi="Arial" w:cs="Arial"/>
          <w:sz w:val="20"/>
          <w:szCs w:val="20"/>
        </w:rPr>
        <w:tab/>
      </w:r>
      <w:r w:rsidRPr="004E0522">
        <w:rPr>
          <w:rFonts w:ascii="Arial" w:hAnsi="Arial" w:cs="Arial"/>
          <w:sz w:val="20"/>
          <w:szCs w:val="20"/>
        </w:rPr>
        <w:tab/>
      </w:r>
      <w:r w:rsidRPr="004E0522">
        <w:rPr>
          <w:rFonts w:ascii="Arial" w:hAnsi="Arial" w:cs="Arial"/>
          <w:sz w:val="20"/>
          <w:szCs w:val="20"/>
        </w:rPr>
        <w:tab/>
        <w:t>s majetkem města Odboru SÚMM</w:t>
      </w:r>
    </w:p>
    <w:p w:rsidR="00C5234F" w:rsidRPr="004E0522" w:rsidRDefault="00C5234F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73553E" w:rsidRPr="004E0522" w:rsidRDefault="0073553E" w:rsidP="0073553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4E0522">
        <w:rPr>
          <w:rFonts w:ascii="Arial" w:hAnsi="Arial" w:cs="Arial"/>
          <w:bCs/>
          <w:sz w:val="36"/>
          <w:szCs w:val="36"/>
        </w:rPr>
        <w:t>Zasedání Zastupitelstva města Prostějova</w:t>
      </w:r>
    </w:p>
    <w:p w:rsidR="00354CAE" w:rsidRPr="004E0522" w:rsidRDefault="0073553E" w:rsidP="0073553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4E0522">
        <w:rPr>
          <w:rFonts w:ascii="Arial" w:hAnsi="Arial" w:cs="Arial"/>
          <w:bCs/>
          <w:sz w:val="36"/>
          <w:szCs w:val="36"/>
        </w:rPr>
        <w:t xml:space="preserve">konané dne </w:t>
      </w:r>
      <w:r w:rsidR="0027675E" w:rsidRPr="004E0522">
        <w:rPr>
          <w:rFonts w:ascii="Arial" w:hAnsi="Arial" w:cs="Arial"/>
          <w:bCs/>
          <w:sz w:val="36"/>
          <w:szCs w:val="36"/>
        </w:rPr>
        <w:t>03</w:t>
      </w:r>
      <w:r w:rsidRPr="004E0522">
        <w:rPr>
          <w:rFonts w:ascii="Arial" w:hAnsi="Arial" w:cs="Arial"/>
          <w:bCs/>
          <w:sz w:val="36"/>
          <w:szCs w:val="36"/>
        </w:rPr>
        <w:t xml:space="preserve">. </w:t>
      </w:r>
      <w:r w:rsidR="0027675E" w:rsidRPr="004E0522">
        <w:rPr>
          <w:rFonts w:ascii="Arial" w:hAnsi="Arial" w:cs="Arial"/>
          <w:bCs/>
          <w:sz w:val="36"/>
          <w:szCs w:val="36"/>
        </w:rPr>
        <w:t>12</w:t>
      </w:r>
      <w:r w:rsidRPr="004E0522">
        <w:rPr>
          <w:rFonts w:ascii="Arial" w:hAnsi="Arial" w:cs="Arial"/>
          <w:bCs/>
          <w:sz w:val="36"/>
          <w:szCs w:val="36"/>
        </w:rPr>
        <w:t>. 2024</w:t>
      </w:r>
    </w:p>
    <w:p w:rsidR="00710CAD" w:rsidRPr="004E0522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5B2229" w:rsidRPr="004E0522" w:rsidRDefault="007953DC" w:rsidP="005B2229">
      <w:pPr>
        <w:pBdr>
          <w:bottom w:val="single" w:sz="12" w:space="1" w:color="auto"/>
        </w:pBdr>
        <w:jc w:val="both"/>
        <w:rPr>
          <w:rFonts w:ascii="Arial" w:hAnsi="Arial" w:cs="Arial"/>
          <w:b/>
        </w:rPr>
      </w:pPr>
      <w:r w:rsidRPr="004E0522">
        <w:rPr>
          <w:rFonts w:ascii="Arial" w:hAnsi="Arial" w:cs="Arial"/>
          <w:b/>
        </w:rPr>
        <w:t xml:space="preserve">Schválení </w:t>
      </w:r>
      <w:r w:rsidR="00AC2C8D" w:rsidRPr="004E0522">
        <w:rPr>
          <w:rFonts w:ascii="Arial" w:hAnsi="Arial" w:cs="Arial"/>
          <w:b/>
        </w:rPr>
        <w:t>směny pozemků v </w:t>
      </w:r>
      <w:proofErr w:type="spellStart"/>
      <w:proofErr w:type="gramStart"/>
      <w:r w:rsidR="00AC2C8D" w:rsidRPr="004E0522">
        <w:rPr>
          <w:rFonts w:ascii="Arial" w:hAnsi="Arial" w:cs="Arial"/>
          <w:b/>
        </w:rPr>
        <w:t>k.ú</w:t>
      </w:r>
      <w:proofErr w:type="spellEnd"/>
      <w:r w:rsidR="00AC2C8D" w:rsidRPr="004E0522">
        <w:rPr>
          <w:rFonts w:ascii="Arial" w:hAnsi="Arial" w:cs="Arial"/>
          <w:b/>
        </w:rPr>
        <w:t>.</w:t>
      </w:r>
      <w:proofErr w:type="gramEnd"/>
      <w:r w:rsidR="00AC2C8D" w:rsidRPr="004E0522">
        <w:rPr>
          <w:rFonts w:ascii="Arial" w:hAnsi="Arial" w:cs="Arial"/>
          <w:b/>
        </w:rPr>
        <w:t xml:space="preserve"> Prostějov</w:t>
      </w:r>
      <w:r w:rsidR="00FF598F" w:rsidRPr="004E0522">
        <w:rPr>
          <w:rFonts w:ascii="Arial" w:hAnsi="Arial" w:cs="Arial"/>
          <w:b/>
        </w:rPr>
        <w:t xml:space="preserve"> a v </w:t>
      </w:r>
      <w:proofErr w:type="spellStart"/>
      <w:proofErr w:type="gramStart"/>
      <w:r w:rsidR="00FF598F" w:rsidRPr="004E0522">
        <w:rPr>
          <w:rFonts w:ascii="Arial" w:hAnsi="Arial" w:cs="Arial"/>
          <w:b/>
        </w:rPr>
        <w:t>k.ú</w:t>
      </w:r>
      <w:proofErr w:type="spellEnd"/>
      <w:r w:rsidR="00FF598F" w:rsidRPr="004E0522">
        <w:rPr>
          <w:rFonts w:ascii="Arial" w:hAnsi="Arial" w:cs="Arial"/>
          <w:b/>
        </w:rPr>
        <w:t>.</w:t>
      </w:r>
      <w:proofErr w:type="gramEnd"/>
      <w:r w:rsidR="00FF598F" w:rsidRPr="004E0522">
        <w:rPr>
          <w:rFonts w:ascii="Arial" w:hAnsi="Arial" w:cs="Arial"/>
          <w:b/>
        </w:rPr>
        <w:t xml:space="preserve"> </w:t>
      </w:r>
      <w:proofErr w:type="spellStart"/>
      <w:r w:rsidR="00FF598F" w:rsidRPr="004E0522">
        <w:rPr>
          <w:rFonts w:ascii="Arial" w:hAnsi="Arial" w:cs="Arial"/>
          <w:b/>
        </w:rPr>
        <w:t>Krasice</w:t>
      </w:r>
      <w:proofErr w:type="spellEnd"/>
      <w:r w:rsidR="00FF598F" w:rsidRPr="004E0522">
        <w:rPr>
          <w:rFonts w:ascii="Arial" w:hAnsi="Arial" w:cs="Arial"/>
          <w:b/>
        </w:rPr>
        <w:t xml:space="preserve"> a schválení výkupu pozemku </w:t>
      </w:r>
      <w:proofErr w:type="spellStart"/>
      <w:proofErr w:type="gramStart"/>
      <w:r w:rsidR="00FF598F" w:rsidRPr="004E0522">
        <w:rPr>
          <w:rFonts w:ascii="Arial" w:hAnsi="Arial" w:cs="Arial"/>
          <w:b/>
        </w:rPr>
        <w:t>p.č</w:t>
      </w:r>
      <w:proofErr w:type="spellEnd"/>
      <w:r w:rsidR="00FF598F" w:rsidRPr="004E0522">
        <w:rPr>
          <w:rFonts w:ascii="Arial" w:hAnsi="Arial" w:cs="Arial"/>
          <w:b/>
        </w:rPr>
        <w:t>.</w:t>
      </w:r>
      <w:proofErr w:type="gramEnd"/>
      <w:r w:rsidR="00FF598F" w:rsidRPr="004E0522">
        <w:rPr>
          <w:rFonts w:ascii="Arial" w:hAnsi="Arial" w:cs="Arial"/>
          <w:b/>
        </w:rPr>
        <w:t xml:space="preserve"> 5909/2 v </w:t>
      </w:r>
      <w:proofErr w:type="spellStart"/>
      <w:r w:rsidR="00FF598F" w:rsidRPr="004E0522">
        <w:rPr>
          <w:rFonts w:ascii="Arial" w:hAnsi="Arial" w:cs="Arial"/>
          <w:b/>
        </w:rPr>
        <w:t>k.ú</w:t>
      </w:r>
      <w:proofErr w:type="spellEnd"/>
      <w:r w:rsidR="00FF598F" w:rsidRPr="004E0522">
        <w:rPr>
          <w:rFonts w:ascii="Arial" w:hAnsi="Arial" w:cs="Arial"/>
          <w:b/>
        </w:rPr>
        <w:t>. Prostějov</w:t>
      </w:r>
    </w:p>
    <w:p w:rsidR="00710CAD" w:rsidRPr="004E0522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CD5D90" w:rsidRPr="004E0522" w:rsidRDefault="00CD5D90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C52E3C" w:rsidRPr="004E0522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4E0522">
        <w:rPr>
          <w:rFonts w:ascii="Arial" w:hAnsi="Arial" w:cs="Arial"/>
          <w:szCs w:val="20"/>
        </w:rPr>
        <w:t>Návrh usnesení:</w:t>
      </w:r>
    </w:p>
    <w:p w:rsidR="00D1621E" w:rsidRPr="004E0522" w:rsidRDefault="00D1621E" w:rsidP="00B8533E">
      <w:pPr>
        <w:rPr>
          <w:rFonts w:ascii="Arial" w:hAnsi="Arial" w:cs="Arial"/>
          <w:b/>
          <w:sz w:val="16"/>
          <w:szCs w:val="16"/>
        </w:rPr>
      </w:pPr>
    </w:p>
    <w:p w:rsidR="0073553E" w:rsidRPr="004E0522" w:rsidRDefault="0073553E" w:rsidP="0073553E">
      <w:pPr>
        <w:rPr>
          <w:rFonts w:ascii="Arial" w:hAnsi="Arial" w:cs="Arial"/>
          <w:b/>
        </w:rPr>
      </w:pPr>
      <w:r w:rsidRPr="004E0522">
        <w:rPr>
          <w:rFonts w:ascii="Arial" w:hAnsi="Arial" w:cs="Arial"/>
          <w:b/>
        </w:rPr>
        <w:t>Zastupitelstvo města Prostějova</w:t>
      </w:r>
    </w:p>
    <w:p w:rsidR="0073553E" w:rsidRPr="004E0522" w:rsidRDefault="0073553E" w:rsidP="0073553E">
      <w:pPr>
        <w:jc w:val="both"/>
        <w:rPr>
          <w:rFonts w:ascii="Arial" w:hAnsi="Arial" w:cs="Arial"/>
          <w:b/>
          <w:bCs/>
        </w:rPr>
      </w:pPr>
      <w:r w:rsidRPr="004E0522">
        <w:rPr>
          <w:rFonts w:ascii="Arial" w:hAnsi="Arial" w:cs="Arial"/>
          <w:b/>
          <w:bCs/>
        </w:rPr>
        <w:t>s c h v a l u j e</w:t>
      </w:r>
    </w:p>
    <w:p w:rsidR="00EC0A37" w:rsidRPr="004E0522" w:rsidRDefault="00EC0A37" w:rsidP="00BA0711">
      <w:pPr>
        <w:pStyle w:val="Odstavecseseznamem"/>
        <w:numPr>
          <w:ilvl w:val="0"/>
          <w:numId w:val="39"/>
        </w:numPr>
        <w:tabs>
          <w:tab w:val="left" w:pos="284"/>
        </w:tabs>
        <w:ind w:left="284" w:hanging="284"/>
        <w:jc w:val="both"/>
        <w:rPr>
          <w:rFonts w:ascii="Arial" w:hAnsi="Arial" w:cs="Arial"/>
          <w:b/>
          <w:bCs/>
        </w:rPr>
      </w:pPr>
      <w:r w:rsidRPr="004E0522">
        <w:rPr>
          <w:rFonts w:ascii="Arial" w:hAnsi="Arial" w:cs="Arial"/>
          <w:b/>
          <w:bCs/>
        </w:rPr>
        <w:t xml:space="preserve">směnu pozemku </w:t>
      </w:r>
      <w:proofErr w:type="spellStart"/>
      <w:proofErr w:type="gramStart"/>
      <w:r w:rsidRPr="004E0522">
        <w:rPr>
          <w:rFonts w:ascii="Arial" w:hAnsi="Arial" w:cs="Arial"/>
          <w:b/>
          <w:bCs/>
        </w:rPr>
        <w:t>p.č</w:t>
      </w:r>
      <w:proofErr w:type="spellEnd"/>
      <w:r w:rsidRPr="004E0522">
        <w:rPr>
          <w:rFonts w:ascii="Arial" w:hAnsi="Arial" w:cs="Arial"/>
          <w:b/>
          <w:bCs/>
        </w:rPr>
        <w:t>.</w:t>
      </w:r>
      <w:proofErr w:type="gramEnd"/>
      <w:r w:rsidRPr="004E0522">
        <w:rPr>
          <w:rFonts w:ascii="Arial" w:hAnsi="Arial" w:cs="Arial"/>
          <w:b/>
          <w:bCs/>
        </w:rPr>
        <w:t xml:space="preserve"> 6675/2 – zastavěná plocha a nádvoří o výměře 1.070 m</w:t>
      </w:r>
      <w:r w:rsidRPr="004E0522">
        <w:rPr>
          <w:rFonts w:ascii="Arial" w:hAnsi="Arial" w:cs="Arial"/>
          <w:b/>
          <w:bCs/>
          <w:vertAlign w:val="superscript"/>
        </w:rPr>
        <w:t>2</w:t>
      </w:r>
      <w:r w:rsidRPr="004E0522">
        <w:rPr>
          <w:rFonts w:ascii="Arial" w:hAnsi="Arial" w:cs="Arial"/>
          <w:b/>
          <w:bCs/>
        </w:rPr>
        <w:t xml:space="preserve">, </w:t>
      </w:r>
      <w:r w:rsidRPr="004E0522">
        <w:rPr>
          <w:rFonts w:ascii="Arial" w:hAnsi="Arial" w:cs="Arial"/>
          <w:b/>
        </w:rPr>
        <w:t xml:space="preserve">jehož součástí je jiná stavba č.p. 3198 (Za Brněnskou č.p. 3198 v Prostějově), pozemku </w:t>
      </w:r>
      <w:proofErr w:type="spellStart"/>
      <w:r w:rsidRPr="004E0522">
        <w:rPr>
          <w:rFonts w:ascii="Arial" w:hAnsi="Arial" w:cs="Arial"/>
          <w:b/>
        </w:rPr>
        <w:t>p.č</w:t>
      </w:r>
      <w:proofErr w:type="spellEnd"/>
      <w:r w:rsidRPr="004E0522">
        <w:rPr>
          <w:rFonts w:ascii="Arial" w:hAnsi="Arial" w:cs="Arial"/>
          <w:b/>
        </w:rPr>
        <w:t xml:space="preserve">. 6675/4 – zahrada o </w:t>
      </w:r>
      <w:r w:rsidRPr="004E0522">
        <w:rPr>
          <w:rFonts w:ascii="Arial" w:hAnsi="Arial" w:cs="Arial"/>
          <w:b/>
          <w:bCs/>
        </w:rPr>
        <w:t>výměře 1.158 m</w:t>
      </w:r>
      <w:r w:rsidRPr="004E0522">
        <w:rPr>
          <w:rFonts w:ascii="Arial" w:hAnsi="Arial" w:cs="Arial"/>
          <w:b/>
          <w:bCs/>
          <w:vertAlign w:val="superscript"/>
        </w:rPr>
        <w:t>2</w:t>
      </w:r>
      <w:r w:rsidRPr="004E0522">
        <w:rPr>
          <w:rFonts w:ascii="Arial" w:hAnsi="Arial" w:cs="Arial"/>
          <w:b/>
          <w:bCs/>
        </w:rPr>
        <w:t xml:space="preserve">, </w:t>
      </w:r>
      <w:r w:rsidRPr="004E0522">
        <w:rPr>
          <w:rFonts w:ascii="Arial" w:hAnsi="Arial" w:cs="Arial"/>
          <w:b/>
        </w:rPr>
        <w:t xml:space="preserve">pozemku </w:t>
      </w:r>
      <w:proofErr w:type="spellStart"/>
      <w:r w:rsidRPr="004E0522">
        <w:rPr>
          <w:rFonts w:ascii="Arial" w:hAnsi="Arial" w:cs="Arial"/>
          <w:b/>
        </w:rPr>
        <w:t>p.č</w:t>
      </w:r>
      <w:proofErr w:type="spellEnd"/>
      <w:r w:rsidRPr="004E0522">
        <w:rPr>
          <w:rFonts w:ascii="Arial" w:hAnsi="Arial" w:cs="Arial"/>
          <w:b/>
        </w:rPr>
        <w:t xml:space="preserve">. 6675/5 – zahrada o </w:t>
      </w:r>
      <w:r w:rsidRPr="004E0522">
        <w:rPr>
          <w:rFonts w:ascii="Arial" w:hAnsi="Arial" w:cs="Arial"/>
          <w:b/>
          <w:bCs/>
        </w:rPr>
        <w:t>výměře 491 m</w:t>
      </w:r>
      <w:r w:rsidRPr="004E0522">
        <w:rPr>
          <w:rFonts w:ascii="Arial" w:hAnsi="Arial" w:cs="Arial"/>
          <w:b/>
          <w:bCs/>
          <w:vertAlign w:val="superscript"/>
        </w:rPr>
        <w:t>2</w:t>
      </w:r>
      <w:r w:rsidRPr="004E0522">
        <w:rPr>
          <w:rFonts w:ascii="Arial" w:hAnsi="Arial" w:cs="Arial"/>
          <w:b/>
          <w:bCs/>
        </w:rPr>
        <w:t xml:space="preserve">, </w:t>
      </w:r>
      <w:r w:rsidRPr="004E0522">
        <w:rPr>
          <w:rFonts w:ascii="Arial" w:hAnsi="Arial" w:cs="Arial"/>
          <w:b/>
        </w:rPr>
        <w:t xml:space="preserve">pozemku </w:t>
      </w:r>
      <w:proofErr w:type="spellStart"/>
      <w:r w:rsidRPr="004E0522">
        <w:rPr>
          <w:rFonts w:ascii="Arial" w:hAnsi="Arial" w:cs="Arial"/>
          <w:b/>
        </w:rPr>
        <w:t>p.č</w:t>
      </w:r>
      <w:proofErr w:type="spellEnd"/>
      <w:r w:rsidRPr="004E0522">
        <w:rPr>
          <w:rFonts w:ascii="Arial" w:hAnsi="Arial" w:cs="Arial"/>
          <w:b/>
        </w:rPr>
        <w:t xml:space="preserve">. 6675/6 – zahrada o </w:t>
      </w:r>
      <w:r w:rsidRPr="004E0522">
        <w:rPr>
          <w:rFonts w:ascii="Arial" w:hAnsi="Arial" w:cs="Arial"/>
          <w:b/>
          <w:bCs/>
        </w:rPr>
        <w:t>výměře 485 m</w:t>
      </w:r>
      <w:r w:rsidRPr="004E0522">
        <w:rPr>
          <w:rFonts w:ascii="Arial" w:hAnsi="Arial" w:cs="Arial"/>
          <w:b/>
          <w:bCs/>
          <w:vertAlign w:val="superscript"/>
        </w:rPr>
        <w:t>2</w:t>
      </w:r>
      <w:r w:rsidRPr="004E0522">
        <w:rPr>
          <w:rFonts w:ascii="Arial" w:hAnsi="Arial" w:cs="Arial"/>
          <w:b/>
          <w:bCs/>
        </w:rPr>
        <w:t xml:space="preserve">, části pozemku </w:t>
      </w:r>
      <w:proofErr w:type="spellStart"/>
      <w:r w:rsidRPr="004E0522">
        <w:rPr>
          <w:rFonts w:ascii="Arial" w:hAnsi="Arial" w:cs="Arial"/>
          <w:b/>
          <w:bCs/>
        </w:rPr>
        <w:t>p.č</w:t>
      </w:r>
      <w:proofErr w:type="spellEnd"/>
      <w:r w:rsidRPr="004E0522">
        <w:rPr>
          <w:rFonts w:ascii="Arial" w:hAnsi="Arial" w:cs="Arial"/>
          <w:b/>
          <w:bCs/>
        </w:rPr>
        <w:t>. 6675/1 – zahrada o výměře cca 7.000 m</w:t>
      </w:r>
      <w:r w:rsidRPr="004E0522">
        <w:rPr>
          <w:rFonts w:ascii="Arial" w:hAnsi="Arial" w:cs="Arial"/>
          <w:b/>
          <w:bCs/>
          <w:vertAlign w:val="superscript"/>
        </w:rPr>
        <w:t>2</w:t>
      </w:r>
      <w:r w:rsidRPr="004E0522">
        <w:rPr>
          <w:rFonts w:ascii="Arial" w:hAnsi="Arial" w:cs="Arial"/>
          <w:b/>
          <w:bCs/>
        </w:rPr>
        <w:t xml:space="preserve"> (přesná výměra bude známa po zpracování geometrického plánu) a 2 částí pozemku </w:t>
      </w:r>
      <w:proofErr w:type="spellStart"/>
      <w:r w:rsidRPr="004E0522">
        <w:rPr>
          <w:rFonts w:ascii="Arial" w:hAnsi="Arial" w:cs="Arial"/>
          <w:b/>
          <w:bCs/>
        </w:rPr>
        <w:t>p.č</w:t>
      </w:r>
      <w:proofErr w:type="spellEnd"/>
      <w:r w:rsidRPr="004E0522">
        <w:rPr>
          <w:rFonts w:ascii="Arial" w:hAnsi="Arial" w:cs="Arial"/>
          <w:b/>
          <w:bCs/>
        </w:rPr>
        <w:t>. 6675/7 – ostatní plocha o celkové výměře cca 2.350 m</w:t>
      </w:r>
      <w:r w:rsidRPr="004E0522">
        <w:rPr>
          <w:rFonts w:ascii="Arial" w:hAnsi="Arial" w:cs="Arial"/>
          <w:b/>
          <w:bCs/>
          <w:vertAlign w:val="superscript"/>
        </w:rPr>
        <w:t xml:space="preserve">2 </w:t>
      </w:r>
      <w:r w:rsidRPr="004E0522">
        <w:rPr>
          <w:rFonts w:ascii="Arial" w:hAnsi="Arial" w:cs="Arial"/>
          <w:b/>
          <w:bCs/>
        </w:rPr>
        <w:t>(přesné výměry budou známy po zpracování geometrického plánu), vše v </w:t>
      </w:r>
      <w:proofErr w:type="spellStart"/>
      <w:r w:rsidRPr="004E0522">
        <w:rPr>
          <w:rFonts w:ascii="Arial" w:hAnsi="Arial" w:cs="Arial"/>
          <w:b/>
          <w:bCs/>
        </w:rPr>
        <w:t>k.ú</w:t>
      </w:r>
      <w:proofErr w:type="spellEnd"/>
      <w:r w:rsidRPr="004E0522">
        <w:rPr>
          <w:rFonts w:ascii="Arial" w:hAnsi="Arial" w:cs="Arial"/>
          <w:b/>
          <w:bCs/>
        </w:rPr>
        <w:t xml:space="preserve">. Prostějov, ve vlastnictví Statutárního města Prostějova za </w:t>
      </w:r>
      <w:r w:rsidRPr="004E0522">
        <w:rPr>
          <w:rFonts w:ascii="Arial" w:hAnsi="Arial" w:cs="Arial"/>
          <w:b/>
        </w:rPr>
        <w:t xml:space="preserve">pozemek </w:t>
      </w:r>
      <w:proofErr w:type="spellStart"/>
      <w:proofErr w:type="gramStart"/>
      <w:r w:rsidRPr="004E0522">
        <w:rPr>
          <w:rFonts w:ascii="Arial" w:hAnsi="Arial" w:cs="Arial"/>
          <w:b/>
        </w:rPr>
        <w:t>p.č</w:t>
      </w:r>
      <w:proofErr w:type="spellEnd"/>
      <w:r w:rsidRPr="004E0522">
        <w:rPr>
          <w:rFonts w:ascii="Arial" w:hAnsi="Arial" w:cs="Arial"/>
          <w:b/>
        </w:rPr>
        <w:t>.</w:t>
      </w:r>
      <w:proofErr w:type="gramEnd"/>
      <w:r w:rsidRPr="004E0522">
        <w:rPr>
          <w:rFonts w:ascii="Arial" w:hAnsi="Arial" w:cs="Arial"/>
          <w:b/>
        </w:rPr>
        <w:t xml:space="preserve"> 5894/3 – orná půda o výměře 2.045 m</w:t>
      </w:r>
      <w:r w:rsidRPr="004E0522">
        <w:rPr>
          <w:rFonts w:ascii="Arial" w:hAnsi="Arial" w:cs="Arial"/>
          <w:b/>
          <w:vertAlign w:val="superscript"/>
        </w:rPr>
        <w:t>2</w:t>
      </w:r>
      <w:r w:rsidRPr="004E0522">
        <w:rPr>
          <w:rFonts w:ascii="Arial" w:hAnsi="Arial" w:cs="Arial"/>
          <w:b/>
        </w:rPr>
        <w:t xml:space="preserve"> v </w:t>
      </w:r>
      <w:proofErr w:type="spellStart"/>
      <w:r w:rsidRPr="004E0522">
        <w:rPr>
          <w:rFonts w:ascii="Arial" w:hAnsi="Arial" w:cs="Arial"/>
          <w:b/>
        </w:rPr>
        <w:t>k.ú</w:t>
      </w:r>
      <w:proofErr w:type="spellEnd"/>
      <w:r w:rsidRPr="004E0522">
        <w:rPr>
          <w:rFonts w:ascii="Arial" w:hAnsi="Arial" w:cs="Arial"/>
          <w:b/>
        </w:rPr>
        <w:t xml:space="preserve">. Prostějov ve vlastnictví </w:t>
      </w:r>
      <w:r w:rsidR="00E922A2">
        <w:rPr>
          <w:rFonts w:ascii="Arial" w:hAnsi="Arial" w:cs="Arial"/>
          <w:b/>
        </w:rPr>
        <w:t>fyzické osoby</w:t>
      </w:r>
      <w:r w:rsidRPr="004E0522">
        <w:rPr>
          <w:rFonts w:ascii="Arial" w:hAnsi="Arial" w:cs="Arial"/>
          <w:b/>
        </w:rPr>
        <w:t xml:space="preserve">, a pozemky </w:t>
      </w:r>
      <w:proofErr w:type="spellStart"/>
      <w:proofErr w:type="gramStart"/>
      <w:r w:rsidRPr="004E0522">
        <w:rPr>
          <w:rFonts w:ascii="Arial" w:hAnsi="Arial" w:cs="Arial"/>
          <w:b/>
        </w:rPr>
        <w:t>p.č</w:t>
      </w:r>
      <w:proofErr w:type="spellEnd"/>
      <w:r w:rsidRPr="004E0522">
        <w:rPr>
          <w:rFonts w:ascii="Arial" w:hAnsi="Arial" w:cs="Arial"/>
          <w:b/>
        </w:rPr>
        <w:t>.</w:t>
      </w:r>
      <w:proofErr w:type="gramEnd"/>
      <w:r w:rsidRPr="004E0522">
        <w:rPr>
          <w:rFonts w:ascii="Arial" w:hAnsi="Arial" w:cs="Arial"/>
          <w:b/>
        </w:rPr>
        <w:t xml:space="preserve"> 337/1 – orná půda o výměře 16.752 m</w:t>
      </w:r>
      <w:r w:rsidRPr="004E0522">
        <w:rPr>
          <w:rFonts w:ascii="Arial" w:hAnsi="Arial" w:cs="Arial"/>
          <w:b/>
          <w:vertAlign w:val="superscript"/>
        </w:rPr>
        <w:t>2</w:t>
      </w:r>
      <w:r w:rsidRPr="004E0522">
        <w:rPr>
          <w:rFonts w:ascii="Arial" w:hAnsi="Arial" w:cs="Arial"/>
          <w:b/>
        </w:rPr>
        <w:t xml:space="preserve"> a </w:t>
      </w:r>
      <w:proofErr w:type="spellStart"/>
      <w:r w:rsidRPr="004E0522">
        <w:rPr>
          <w:rFonts w:ascii="Arial" w:hAnsi="Arial" w:cs="Arial"/>
          <w:b/>
        </w:rPr>
        <w:t>p.č</w:t>
      </w:r>
      <w:proofErr w:type="spellEnd"/>
      <w:r w:rsidRPr="004E0522">
        <w:rPr>
          <w:rFonts w:ascii="Arial" w:hAnsi="Arial" w:cs="Arial"/>
          <w:b/>
        </w:rPr>
        <w:t>. 337/2 – ostatní plocha o výměře 441 m</w:t>
      </w:r>
      <w:r w:rsidRPr="004E0522">
        <w:rPr>
          <w:rFonts w:ascii="Arial" w:hAnsi="Arial" w:cs="Arial"/>
          <w:b/>
          <w:vertAlign w:val="superscript"/>
        </w:rPr>
        <w:t>2</w:t>
      </w:r>
      <w:r w:rsidRPr="004E0522">
        <w:rPr>
          <w:rFonts w:ascii="Arial" w:hAnsi="Arial" w:cs="Arial"/>
          <w:b/>
        </w:rPr>
        <w:t>, oba v </w:t>
      </w:r>
      <w:proofErr w:type="spellStart"/>
      <w:r w:rsidRPr="004E0522">
        <w:rPr>
          <w:rFonts w:ascii="Arial" w:hAnsi="Arial" w:cs="Arial"/>
          <w:b/>
        </w:rPr>
        <w:t>k.ú</w:t>
      </w:r>
      <w:proofErr w:type="spellEnd"/>
      <w:r w:rsidRPr="004E0522">
        <w:rPr>
          <w:rFonts w:ascii="Arial" w:hAnsi="Arial" w:cs="Arial"/>
          <w:b/>
        </w:rPr>
        <w:t xml:space="preserve">. </w:t>
      </w:r>
      <w:proofErr w:type="spellStart"/>
      <w:r w:rsidRPr="004E0522">
        <w:rPr>
          <w:rFonts w:ascii="Arial" w:hAnsi="Arial" w:cs="Arial"/>
          <w:b/>
        </w:rPr>
        <w:t>Krasice</w:t>
      </w:r>
      <w:proofErr w:type="spellEnd"/>
      <w:r w:rsidRPr="004E0522">
        <w:rPr>
          <w:rFonts w:ascii="Arial" w:hAnsi="Arial" w:cs="Arial"/>
          <w:b/>
        </w:rPr>
        <w:t>, ve vlastnictví manželů</w:t>
      </w:r>
      <w:r w:rsidR="00E922A2">
        <w:rPr>
          <w:rFonts w:ascii="Arial" w:hAnsi="Arial" w:cs="Arial"/>
          <w:b/>
        </w:rPr>
        <w:t>, fyzických osob</w:t>
      </w:r>
      <w:r w:rsidRPr="004E0522">
        <w:rPr>
          <w:rFonts w:ascii="Arial" w:hAnsi="Arial" w:cs="Arial"/>
          <w:b/>
        </w:rPr>
        <w:t>, za následujících podmínek:</w:t>
      </w:r>
    </w:p>
    <w:p w:rsidR="00EC0A37" w:rsidRPr="004E0522" w:rsidRDefault="00EC0A37" w:rsidP="00EC0A37">
      <w:pPr>
        <w:pStyle w:val="Odstavecseseznamem"/>
        <w:numPr>
          <w:ilvl w:val="0"/>
          <w:numId w:val="34"/>
        </w:numPr>
        <w:tabs>
          <w:tab w:val="clear" w:pos="2483"/>
          <w:tab w:val="left" w:pos="284"/>
        </w:tabs>
        <w:ind w:left="567" w:hanging="283"/>
        <w:jc w:val="both"/>
        <w:rPr>
          <w:rFonts w:ascii="Arial" w:hAnsi="Arial" w:cs="Arial"/>
          <w:b/>
        </w:rPr>
      </w:pPr>
      <w:r w:rsidRPr="004E0522">
        <w:rPr>
          <w:rFonts w:ascii="Arial" w:hAnsi="Arial" w:cs="Arial"/>
          <w:b/>
        </w:rPr>
        <w:t xml:space="preserve">směna pozemků bude provedena s finančním vyrovnáním ve výši rozdílu obvyklých cen směňovaných pozemků stanovených na základě znaleckého posudku, tj. ve výši cca </w:t>
      </w:r>
      <w:r w:rsidR="00FF598F" w:rsidRPr="004E0522">
        <w:rPr>
          <w:rFonts w:ascii="Arial" w:hAnsi="Arial" w:cs="Arial"/>
          <w:b/>
        </w:rPr>
        <w:t xml:space="preserve">12.357.000 Kč </w:t>
      </w:r>
      <w:r w:rsidRPr="004E0522">
        <w:rPr>
          <w:rFonts w:ascii="Arial" w:hAnsi="Arial" w:cs="Arial"/>
          <w:b/>
        </w:rPr>
        <w:t xml:space="preserve">ve prospěch Statutárního města Prostějova, </w:t>
      </w:r>
    </w:p>
    <w:p w:rsidR="00EC0A37" w:rsidRPr="004E0522" w:rsidRDefault="00EC0A37" w:rsidP="00FF598F">
      <w:pPr>
        <w:pStyle w:val="Odstavecseseznamem"/>
        <w:numPr>
          <w:ilvl w:val="0"/>
          <w:numId w:val="34"/>
        </w:numPr>
        <w:tabs>
          <w:tab w:val="clear" w:pos="2483"/>
          <w:tab w:val="left" w:pos="284"/>
        </w:tabs>
        <w:ind w:left="567" w:hanging="283"/>
        <w:jc w:val="both"/>
        <w:rPr>
          <w:rFonts w:ascii="Arial" w:hAnsi="Arial" w:cs="Arial"/>
          <w:b/>
        </w:rPr>
      </w:pPr>
      <w:r w:rsidRPr="004E0522">
        <w:rPr>
          <w:rFonts w:ascii="Arial" w:hAnsi="Arial" w:cs="Arial"/>
          <w:b/>
          <w:bCs/>
        </w:rPr>
        <w:t xml:space="preserve">náklady spojené s vypracováním geometrického plánu, znaleckého posudku a správní poplatek spojený s podáním návrhu na povolení vkladu vlastnických práv do katastru nemovitostí uhradí </w:t>
      </w:r>
      <w:r w:rsidR="00E922A2">
        <w:rPr>
          <w:rFonts w:ascii="Arial" w:hAnsi="Arial" w:cs="Arial"/>
          <w:b/>
          <w:bCs/>
        </w:rPr>
        <w:t>fyzická osoba</w:t>
      </w:r>
      <w:r w:rsidRPr="004E0522">
        <w:rPr>
          <w:rFonts w:ascii="Arial" w:hAnsi="Arial" w:cs="Arial"/>
          <w:b/>
          <w:bCs/>
        </w:rPr>
        <w:t>,</w:t>
      </w:r>
    </w:p>
    <w:p w:rsidR="00EC0A37" w:rsidRPr="004E0522" w:rsidRDefault="00EC0A37" w:rsidP="00FF598F">
      <w:pPr>
        <w:pStyle w:val="Odstavecseseznamem"/>
        <w:numPr>
          <w:ilvl w:val="0"/>
          <w:numId w:val="34"/>
        </w:numPr>
        <w:tabs>
          <w:tab w:val="clear" w:pos="2483"/>
          <w:tab w:val="left" w:pos="284"/>
        </w:tabs>
        <w:ind w:left="567" w:hanging="283"/>
        <w:jc w:val="both"/>
        <w:rPr>
          <w:rFonts w:ascii="Arial" w:hAnsi="Arial" w:cs="Arial"/>
          <w:b/>
        </w:rPr>
      </w:pPr>
      <w:r w:rsidRPr="004E0522">
        <w:rPr>
          <w:rFonts w:ascii="Arial" w:hAnsi="Arial" w:cs="Arial"/>
          <w:b/>
          <w:bCs/>
        </w:rPr>
        <w:t xml:space="preserve">současně se směnnou smlouvou bude uzavřena kupní smlouva na odkup pozemku </w:t>
      </w:r>
      <w:proofErr w:type="spellStart"/>
      <w:proofErr w:type="gramStart"/>
      <w:r w:rsidRPr="004E0522">
        <w:rPr>
          <w:rFonts w:ascii="Arial" w:hAnsi="Arial" w:cs="Arial"/>
          <w:b/>
        </w:rPr>
        <w:t>p.č</w:t>
      </w:r>
      <w:proofErr w:type="spellEnd"/>
      <w:r w:rsidRPr="004E0522">
        <w:rPr>
          <w:rFonts w:ascii="Arial" w:hAnsi="Arial" w:cs="Arial"/>
          <w:b/>
        </w:rPr>
        <w:t>.</w:t>
      </w:r>
      <w:proofErr w:type="gramEnd"/>
      <w:r w:rsidRPr="004E0522">
        <w:rPr>
          <w:rFonts w:ascii="Arial" w:hAnsi="Arial" w:cs="Arial"/>
          <w:b/>
        </w:rPr>
        <w:t xml:space="preserve"> 5909/2 – ostatní plocha o výměře 21 m</w:t>
      </w:r>
      <w:r w:rsidRPr="004E0522">
        <w:rPr>
          <w:rFonts w:ascii="Arial" w:hAnsi="Arial" w:cs="Arial"/>
          <w:b/>
          <w:vertAlign w:val="superscript"/>
        </w:rPr>
        <w:t>2</w:t>
      </w:r>
      <w:r w:rsidRPr="004E0522">
        <w:rPr>
          <w:rFonts w:ascii="Arial" w:hAnsi="Arial" w:cs="Arial"/>
          <w:b/>
        </w:rPr>
        <w:t xml:space="preserve"> v </w:t>
      </w:r>
      <w:proofErr w:type="spellStart"/>
      <w:r w:rsidRPr="004E0522">
        <w:rPr>
          <w:rFonts w:ascii="Arial" w:hAnsi="Arial" w:cs="Arial"/>
          <w:b/>
        </w:rPr>
        <w:t>k.ú</w:t>
      </w:r>
      <w:proofErr w:type="spellEnd"/>
      <w:r w:rsidRPr="004E0522">
        <w:rPr>
          <w:rFonts w:ascii="Arial" w:hAnsi="Arial" w:cs="Arial"/>
          <w:b/>
        </w:rPr>
        <w:t>. Prostějov od spoluvlastníků tohoto pozemku do vlastnictví Statutárního města Prostějova za kupní cenu ve výši dle znaleckého posudku (cena obvyklá), tj. 35.700 Kč (1.700 Kč/m</w:t>
      </w:r>
      <w:r w:rsidRPr="004E0522">
        <w:rPr>
          <w:rFonts w:ascii="Arial" w:hAnsi="Arial" w:cs="Arial"/>
          <w:b/>
          <w:vertAlign w:val="superscript"/>
        </w:rPr>
        <w:t>2</w:t>
      </w:r>
      <w:r w:rsidRPr="004E0522">
        <w:rPr>
          <w:rFonts w:ascii="Arial" w:hAnsi="Arial" w:cs="Arial"/>
          <w:b/>
        </w:rPr>
        <w:t>), dle bodu 2) usnesení,</w:t>
      </w:r>
    </w:p>
    <w:p w:rsidR="00EC0A37" w:rsidRPr="004E0522" w:rsidRDefault="00EC0A37" w:rsidP="00EC0A37">
      <w:pPr>
        <w:pStyle w:val="Odstavecseseznamem"/>
        <w:numPr>
          <w:ilvl w:val="0"/>
          <w:numId w:val="39"/>
        </w:numPr>
        <w:ind w:left="284" w:hanging="284"/>
        <w:jc w:val="both"/>
        <w:rPr>
          <w:rFonts w:ascii="Arial" w:hAnsi="Arial" w:cs="Arial"/>
          <w:b/>
          <w:bCs/>
        </w:rPr>
      </w:pPr>
      <w:r w:rsidRPr="004E0522">
        <w:rPr>
          <w:rFonts w:ascii="Arial" w:hAnsi="Arial" w:cs="Arial"/>
          <w:b/>
          <w:bCs/>
        </w:rPr>
        <w:t xml:space="preserve">výkup pozemku </w:t>
      </w:r>
      <w:proofErr w:type="spellStart"/>
      <w:proofErr w:type="gramStart"/>
      <w:r w:rsidRPr="004E0522">
        <w:rPr>
          <w:rFonts w:ascii="Arial" w:hAnsi="Arial" w:cs="Arial"/>
          <w:b/>
        </w:rPr>
        <w:t>p.č</w:t>
      </w:r>
      <w:proofErr w:type="spellEnd"/>
      <w:r w:rsidRPr="004E0522">
        <w:rPr>
          <w:rFonts w:ascii="Arial" w:hAnsi="Arial" w:cs="Arial"/>
          <w:b/>
        </w:rPr>
        <w:t>.</w:t>
      </w:r>
      <w:proofErr w:type="gramEnd"/>
      <w:r w:rsidRPr="004E0522">
        <w:rPr>
          <w:rFonts w:ascii="Arial" w:hAnsi="Arial" w:cs="Arial"/>
          <w:b/>
        </w:rPr>
        <w:t xml:space="preserve"> 5909/2 – ostatní plocha o výměře 21 m</w:t>
      </w:r>
      <w:r w:rsidRPr="004E0522">
        <w:rPr>
          <w:rFonts w:ascii="Arial" w:hAnsi="Arial" w:cs="Arial"/>
          <w:b/>
          <w:vertAlign w:val="superscript"/>
        </w:rPr>
        <w:t>2</w:t>
      </w:r>
      <w:r w:rsidRPr="004E0522">
        <w:rPr>
          <w:rFonts w:ascii="Arial" w:hAnsi="Arial" w:cs="Arial"/>
          <w:b/>
        </w:rPr>
        <w:t xml:space="preserve"> v </w:t>
      </w:r>
      <w:proofErr w:type="spellStart"/>
      <w:r w:rsidRPr="004E0522">
        <w:rPr>
          <w:rFonts w:ascii="Arial" w:hAnsi="Arial" w:cs="Arial"/>
          <w:b/>
        </w:rPr>
        <w:t>k.ú</w:t>
      </w:r>
      <w:proofErr w:type="spellEnd"/>
      <w:r w:rsidRPr="004E0522">
        <w:rPr>
          <w:rFonts w:ascii="Arial" w:hAnsi="Arial" w:cs="Arial"/>
          <w:b/>
        </w:rPr>
        <w:t>. Prostějov od spoluvlastníků tohoto pozemku do vlastnictví Statutárního města Prostějova za kupní cenu ve výši dle znaleckého posudku (cena obvyklá), tj. 35.700 Kč (1.700 Kč/m</w:t>
      </w:r>
      <w:r w:rsidRPr="004E0522">
        <w:rPr>
          <w:rFonts w:ascii="Arial" w:hAnsi="Arial" w:cs="Arial"/>
          <w:b/>
          <w:vertAlign w:val="superscript"/>
        </w:rPr>
        <w:t>2</w:t>
      </w:r>
      <w:r w:rsidRPr="004E0522">
        <w:rPr>
          <w:rFonts w:ascii="Arial" w:hAnsi="Arial" w:cs="Arial"/>
          <w:b/>
        </w:rPr>
        <w:t>), za následujících podmínek:</w:t>
      </w:r>
    </w:p>
    <w:p w:rsidR="00EC0A37" w:rsidRPr="004E0522" w:rsidRDefault="00EC0A37" w:rsidP="00EC0A37">
      <w:pPr>
        <w:pStyle w:val="Odstavecseseznamem"/>
        <w:numPr>
          <w:ilvl w:val="0"/>
          <w:numId w:val="5"/>
        </w:numPr>
        <w:ind w:left="567" w:hanging="283"/>
        <w:contextualSpacing w:val="0"/>
        <w:jc w:val="both"/>
        <w:rPr>
          <w:rFonts w:ascii="Arial" w:hAnsi="Arial" w:cs="Arial"/>
          <w:b/>
          <w:bCs/>
        </w:rPr>
      </w:pPr>
      <w:r w:rsidRPr="004E0522">
        <w:rPr>
          <w:rFonts w:ascii="Arial" w:hAnsi="Arial" w:cs="Arial"/>
          <w:b/>
          <w:bCs/>
        </w:rPr>
        <w:lastRenderedPageBreak/>
        <w:t>splatnost kupní ceny do 14 dnů po provedení vkladu vlastnického práva dle kupní smlouvy do katastru nemovitostí,</w:t>
      </w:r>
    </w:p>
    <w:p w:rsidR="00EC0A37" w:rsidRPr="004E0522" w:rsidRDefault="00FF598F" w:rsidP="00EC0A37">
      <w:pPr>
        <w:pStyle w:val="Odstavecseseznamem"/>
        <w:numPr>
          <w:ilvl w:val="0"/>
          <w:numId w:val="5"/>
        </w:numPr>
        <w:ind w:left="567" w:hanging="283"/>
        <w:contextualSpacing w:val="0"/>
        <w:jc w:val="both"/>
        <w:rPr>
          <w:rFonts w:ascii="Arial" w:hAnsi="Arial" w:cs="Arial"/>
          <w:b/>
          <w:bCs/>
        </w:rPr>
      </w:pPr>
      <w:r w:rsidRPr="004E0522">
        <w:rPr>
          <w:rFonts w:ascii="Arial" w:hAnsi="Arial" w:cs="Arial"/>
          <w:b/>
          <w:bCs/>
        </w:rPr>
        <w:t xml:space="preserve">náklady spojené s vypracováním znaleckého posudku a </w:t>
      </w:r>
      <w:r w:rsidR="00EC0A37" w:rsidRPr="004E0522">
        <w:rPr>
          <w:rFonts w:ascii="Arial" w:hAnsi="Arial" w:cs="Arial"/>
          <w:b/>
          <w:bCs/>
        </w:rPr>
        <w:t>správní poplatek spojený s podáním návrhu na povolení vkladu vlastnického práva do katastru nemovitostí uh</w:t>
      </w:r>
      <w:r w:rsidRPr="004E0522">
        <w:rPr>
          <w:rFonts w:ascii="Arial" w:hAnsi="Arial" w:cs="Arial"/>
          <w:b/>
          <w:bCs/>
        </w:rPr>
        <w:t>radí Statutární město Prostějov.</w:t>
      </w:r>
    </w:p>
    <w:p w:rsidR="006242A0" w:rsidRPr="004E0522" w:rsidRDefault="006242A0" w:rsidP="00630FC3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16"/>
          <w:szCs w:val="16"/>
          <w:u w:val="single"/>
        </w:rPr>
      </w:pPr>
    </w:p>
    <w:p w:rsidR="002E5B6E" w:rsidRPr="004E0522" w:rsidRDefault="002E5B6E" w:rsidP="00630FC3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16"/>
          <w:szCs w:val="16"/>
          <w:u w:val="single"/>
        </w:rPr>
      </w:pPr>
    </w:p>
    <w:p w:rsidR="002E5B6E" w:rsidRPr="004E0522" w:rsidRDefault="002E5B6E" w:rsidP="00630FC3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16"/>
          <w:szCs w:val="16"/>
          <w:u w:val="single"/>
        </w:rPr>
      </w:pPr>
    </w:p>
    <w:p w:rsidR="00216EEB" w:rsidRPr="004E0522" w:rsidRDefault="00216EEB" w:rsidP="00630FC3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16"/>
          <w:szCs w:val="16"/>
          <w:u w:val="single"/>
        </w:rPr>
      </w:pPr>
    </w:p>
    <w:tbl>
      <w:tblPr>
        <w:tblStyle w:val="Mkatabulky"/>
        <w:tblW w:w="0" w:type="auto"/>
        <w:tblInd w:w="284" w:type="dxa"/>
        <w:tblLayout w:type="fixed"/>
        <w:tblLook w:val="04A0" w:firstRow="1" w:lastRow="0" w:firstColumn="1" w:lastColumn="0" w:noHBand="0" w:noVBand="1"/>
      </w:tblPr>
      <w:tblGrid>
        <w:gridCol w:w="2196"/>
        <w:gridCol w:w="3500"/>
        <w:gridCol w:w="1775"/>
        <w:gridCol w:w="1733"/>
      </w:tblGrid>
      <w:tr w:rsidR="004E0522" w:rsidRPr="004E0522" w:rsidTr="00323870">
        <w:tc>
          <w:tcPr>
            <w:tcW w:w="9204" w:type="dxa"/>
            <w:gridSpan w:val="4"/>
          </w:tcPr>
          <w:p w:rsidR="00F979C4" w:rsidRPr="004E0522" w:rsidRDefault="00F979C4" w:rsidP="00323870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4E0522">
              <w:rPr>
                <w:rFonts w:ascii="Arial" w:hAnsi="Arial" w:cs="Arial"/>
                <w:bCs/>
                <w:sz w:val="20"/>
                <w:szCs w:val="20"/>
              </w:rPr>
              <w:t>P o d p i s y</w:t>
            </w:r>
          </w:p>
        </w:tc>
      </w:tr>
      <w:tr w:rsidR="004E0522" w:rsidRPr="004E0522" w:rsidTr="00323870">
        <w:tc>
          <w:tcPr>
            <w:tcW w:w="2196" w:type="dxa"/>
          </w:tcPr>
          <w:p w:rsidR="00F979C4" w:rsidRPr="004E0522" w:rsidRDefault="00F979C4" w:rsidP="0032387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F979C4" w:rsidRPr="004E0522" w:rsidRDefault="00F979C4" w:rsidP="0032387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4E0522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00" w:type="dxa"/>
          </w:tcPr>
          <w:p w:rsidR="00F979C4" w:rsidRPr="004E0522" w:rsidRDefault="00F979C4" w:rsidP="0032387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F979C4" w:rsidRPr="004E0522" w:rsidRDefault="00F979C4" w:rsidP="0032387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4E0522">
              <w:rPr>
                <w:rFonts w:ascii="Arial" w:hAnsi="Arial" w:cs="Arial"/>
                <w:bCs/>
                <w:i/>
                <w:sz w:val="20"/>
                <w:szCs w:val="20"/>
              </w:rPr>
              <w:t>Ing. Milada Sokolová, 1. náměstkyně primátora</w:t>
            </w:r>
          </w:p>
        </w:tc>
        <w:tc>
          <w:tcPr>
            <w:tcW w:w="1775" w:type="dxa"/>
            <w:vAlign w:val="bottom"/>
          </w:tcPr>
          <w:p w:rsidR="00F979C4" w:rsidRPr="004E0522" w:rsidRDefault="0027675E" w:rsidP="0027675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4E0522">
              <w:rPr>
                <w:rFonts w:ascii="Arial" w:hAnsi="Arial" w:cs="Arial"/>
                <w:bCs/>
                <w:i/>
                <w:sz w:val="20"/>
                <w:szCs w:val="20"/>
              </w:rPr>
              <w:t>18</w:t>
            </w:r>
            <w:r w:rsidR="00F979C4" w:rsidRPr="004E0522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Pr="004E0522">
              <w:rPr>
                <w:rFonts w:ascii="Arial" w:hAnsi="Arial" w:cs="Arial"/>
                <w:bCs/>
                <w:i/>
                <w:sz w:val="20"/>
                <w:szCs w:val="20"/>
              </w:rPr>
              <w:t>11</w:t>
            </w:r>
            <w:r w:rsidR="00F979C4" w:rsidRPr="004E0522">
              <w:rPr>
                <w:rFonts w:ascii="Arial" w:hAnsi="Arial" w:cs="Arial"/>
                <w:bCs/>
                <w:i/>
                <w:sz w:val="20"/>
                <w:szCs w:val="20"/>
              </w:rPr>
              <w:t>.202</w:t>
            </w:r>
            <w:r w:rsidR="00753E3B" w:rsidRPr="004E0522">
              <w:rPr>
                <w:rFonts w:ascii="Arial" w:hAnsi="Arial" w:cs="Arial"/>
                <w:bCs/>
                <w:i/>
                <w:sz w:val="20"/>
                <w:szCs w:val="20"/>
              </w:rPr>
              <w:t>4</w:t>
            </w:r>
            <w:proofErr w:type="gramEnd"/>
          </w:p>
        </w:tc>
        <w:tc>
          <w:tcPr>
            <w:tcW w:w="1733" w:type="dxa"/>
            <w:vAlign w:val="bottom"/>
          </w:tcPr>
          <w:p w:rsidR="00F979C4" w:rsidRPr="004E0522" w:rsidRDefault="00E922A2" w:rsidP="00323870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Ing. Sokolová,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4E0522" w:rsidRPr="004E0522" w:rsidTr="00323870">
        <w:tc>
          <w:tcPr>
            <w:tcW w:w="2196" w:type="dxa"/>
          </w:tcPr>
          <w:p w:rsidR="00F979C4" w:rsidRPr="004E0522" w:rsidRDefault="00F979C4" w:rsidP="0032387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F979C4" w:rsidRPr="004E0522" w:rsidRDefault="00F979C4" w:rsidP="0032387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4E0522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00" w:type="dxa"/>
          </w:tcPr>
          <w:p w:rsidR="00F979C4" w:rsidRPr="004E0522" w:rsidRDefault="00F979C4" w:rsidP="0032387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F979C4" w:rsidRPr="004E0522" w:rsidRDefault="00F979C4" w:rsidP="0032387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4E0522">
              <w:rPr>
                <w:rFonts w:ascii="Arial" w:hAnsi="Arial" w:cs="Arial"/>
                <w:bCs/>
                <w:i/>
                <w:sz w:val="20"/>
                <w:szCs w:val="20"/>
              </w:rPr>
              <w:t>Mgr. Alexandra Klímková, vedoucí Odboru správy a údržby majetku města</w:t>
            </w:r>
          </w:p>
        </w:tc>
        <w:tc>
          <w:tcPr>
            <w:tcW w:w="1775" w:type="dxa"/>
            <w:vAlign w:val="bottom"/>
          </w:tcPr>
          <w:p w:rsidR="00F979C4" w:rsidRPr="004E0522" w:rsidRDefault="0027675E" w:rsidP="0027675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4E0522">
              <w:rPr>
                <w:rFonts w:ascii="Arial" w:hAnsi="Arial" w:cs="Arial"/>
                <w:bCs/>
                <w:i/>
                <w:sz w:val="20"/>
                <w:szCs w:val="20"/>
              </w:rPr>
              <w:t>18</w:t>
            </w:r>
            <w:r w:rsidR="00753E3B" w:rsidRPr="004E0522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Pr="004E0522">
              <w:rPr>
                <w:rFonts w:ascii="Arial" w:hAnsi="Arial" w:cs="Arial"/>
                <w:bCs/>
                <w:i/>
                <w:sz w:val="20"/>
                <w:szCs w:val="20"/>
              </w:rPr>
              <w:t>11</w:t>
            </w:r>
            <w:r w:rsidR="00753E3B" w:rsidRPr="004E0522">
              <w:rPr>
                <w:rFonts w:ascii="Arial" w:hAnsi="Arial" w:cs="Arial"/>
                <w:bCs/>
                <w:i/>
                <w:sz w:val="20"/>
                <w:szCs w:val="20"/>
              </w:rPr>
              <w:t>.2024</w:t>
            </w:r>
            <w:proofErr w:type="gramEnd"/>
          </w:p>
        </w:tc>
        <w:tc>
          <w:tcPr>
            <w:tcW w:w="1733" w:type="dxa"/>
            <w:vAlign w:val="bottom"/>
          </w:tcPr>
          <w:p w:rsidR="00F979C4" w:rsidRPr="004E0522" w:rsidRDefault="00E922A2" w:rsidP="00323870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0C439B" w:rsidRPr="004E0522" w:rsidTr="00323870">
        <w:tc>
          <w:tcPr>
            <w:tcW w:w="2196" w:type="dxa"/>
          </w:tcPr>
          <w:p w:rsidR="00CB4E86" w:rsidRPr="004E0522" w:rsidRDefault="00CB4E86" w:rsidP="00CB4E8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B4E86" w:rsidRPr="004E0522" w:rsidRDefault="00CB4E86" w:rsidP="00CB4E8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4E0522">
              <w:rPr>
                <w:rFonts w:ascii="Arial" w:hAnsi="Arial" w:cs="Arial"/>
                <w:bCs/>
                <w:sz w:val="20"/>
                <w:szCs w:val="20"/>
              </w:rPr>
              <w:t>Zpracovatel</w:t>
            </w:r>
          </w:p>
        </w:tc>
        <w:tc>
          <w:tcPr>
            <w:tcW w:w="3500" w:type="dxa"/>
          </w:tcPr>
          <w:p w:rsidR="00CB4E86" w:rsidRPr="004E0522" w:rsidRDefault="00CB4E86" w:rsidP="00CB4E8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B4E86" w:rsidRPr="004E0522" w:rsidRDefault="00CB4E86" w:rsidP="00CB4E8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4E0522">
              <w:rPr>
                <w:rFonts w:ascii="Arial" w:hAnsi="Arial" w:cs="Arial"/>
                <w:bCs/>
                <w:i/>
                <w:sz w:val="20"/>
                <w:szCs w:val="20"/>
              </w:rPr>
              <w:t>Bc. Vladimír Hofman, vedoucí oddělení nakládání s majetkem města Odboru SÚMM</w:t>
            </w:r>
          </w:p>
        </w:tc>
        <w:tc>
          <w:tcPr>
            <w:tcW w:w="1775" w:type="dxa"/>
            <w:vAlign w:val="bottom"/>
          </w:tcPr>
          <w:p w:rsidR="00CB4E86" w:rsidRPr="004E0522" w:rsidRDefault="0027675E" w:rsidP="0027675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4E0522">
              <w:rPr>
                <w:rFonts w:ascii="Arial" w:hAnsi="Arial" w:cs="Arial"/>
                <w:bCs/>
                <w:i/>
                <w:sz w:val="20"/>
                <w:szCs w:val="20"/>
              </w:rPr>
              <w:t>18</w:t>
            </w:r>
            <w:r w:rsidR="00753E3B" w:rsidRPr="004E0522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Pr="004E0522">
              <w:rPr>
                <w:rFonts w:ascii="Arial" w:hAnsi="Arial" w:cs="Arial"/>
                <w:bCs/>
                <w:i/>
                <w:sz w:val="20"/>
                <w:szCs w:val="20"/>
              </w:rPr>
              <w:t>11</w:t>
            </w:r>
            <w:r w:rsidR="00753E3B" w:rsidRPr="004E0522">
              <w:rPr>
                <w:rFonts w:ascii="Arial" w:hAnsi="Arial" w:cs="Arial"/>
                <w:bCs/>
                <w:i/>
                <w:sz w:val="20"/>
                <w:szCs w:val="20"/>
              </w:rPr>
              <w:t>.2024</w:t>
            </w:r>
            <w:proofErr w:type="gramEnd"/>
          </w:p>
        </w:tc>
        <w:tc>
          <w:tcPr>
            <w:tcW w:w="1733" w:type="dxa"/>
            <w:vAlign w:val="bottom"/>
          </w:tcPr>
          <w:p w:rsidR="00CB4E86" w:rsidRPr="004E0522" w:rsidRDefault="00E922A2" w:rsidP="00CB4E86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Bc. Hofman,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</w:tbl>
    <w:p w:rsidR="00216EEB" w:rsidRPr="004E0522" w:rsidRDefault="00216EEB" w:rsidP="007953DC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2E5B6E" w:rsidRPr="004E0522" w:rsidRDefault="002E5B6E" w:rsidP="007953DC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2E5B6E" w:rsidRPr="004E0522" w:rsidRDefault="002E5B6E" w:rsidP="007953DC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2E5B6E" w:rsidRPr="004E0522" w:rsidRDefault="002E5B6E" w:rsidP="007953DC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2E5B6E" w:rsidRPr="004E0522" w:rsidRDefault="002E5B6E" w:rsidP="007953DC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2E5B6E" w:rsidRPr="004E0522" w:rsidRDefault="002E5B6E" w:rsidP="007953DC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2E5B6E" w:rsidRPr="004E0522" w:rsidRDefault="002E5B6E" w:rsidP="007953DC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2E5B6E" w:rsidRPr="004E0522" w:rsidRDefault="002E5B6E" w:rsidP="007953DC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2E5B6E" w:rsidRPr="004E0522" w:rsidRDefault="002E5B6E" w:rsidP="007953DC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2E5B6E" w:rsidRPr="004E0522" w:rsidRDefault="002E5B6E" w:rsidP="007953DC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2E5B6E" w:rsidRPr="004E0522" w:rsidRDefault="002E5B6E" w:rsidP="007953DC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2E5B6E" w:rsidRPr="004E0522" w:rsidRDefault="002E5B6E" w:rsidP="007953DC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2E5B6E" w:rsidRPr="004E0522" w:rsidRDefault="002E5B6E" w:rsidP="007953DC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2E5B6E" w:rsidRPr="004E0522" w:rsidRDefault="002E5B6E" w:rsidP="007953DC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2E5B6E" w:rsidRPr="004E0522" w:rsidRDefault="002E5B6E" w:rsidP="007953DC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2E5B6E" w:rsidRPr="004E0522" w:rsidRDefault="002E5B6E" w:rsidP="007953DC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2E5B6E" w:rsidRPr="004E0522" w:rsidRDefault="002E5B6E" w:rsidP="007953DC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2E5B6E" w:rsidRPr="004E0522" w:rsidRDefault="002E5B6E" w:rsidP="007953DC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2E5B6E" w:rsidRPr="004E0522" w:rsidRDefault="002E5B6E" w:rsidP="007953DC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2E5B6E" w:rsidRPr="004E0522" w:rsidRDefault="002E5B6E" w:rsidP="007953DC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2E5B6E" w:rsidRPr="004E0522" w:rsidRDefault="002E5B6E" w:rsidP="007953DC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2E5B6E" w:rsidRPr="004E0522" w:rsidRDefault="002E5B6E" w:rsidP="007953DC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2E5B6E" w:rsidRPr="004E0522" w:rsidRDefault="002E5B6E" w:rsidP="007953DC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2E5B6E" w:rsidRPr="004E0522" w:rsidRDefault="002E5B6E" w:rsidP="007953DC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2E5B6E" w:rsidRPr="004E0522" w:rsidRDefault="002E5B6E" w:rsidP="007953DC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2E5B6E" w:rsidRPr="004E0522" w:rsidRDefault="002E5B6E" w:rsidP="007953DC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2E5B6E" w:rsidRDefault="002E5B6E" w:rsidP="007953DC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E922A2" w:rsidRDefault="00E922A2" w:rsidP="007953DC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E922A2" w:rsidRDefault="00E922A2" w:rsidP="007953DC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E922A2" w:rsidRPr="004E0522" w:rsidRDefault="00E922A2" w:rsidP="007953DC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2E5B6E" w:rsidRPr="004E0522" w:rsidRDefault="002E5B6E" w:rsidP="007953DC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2E5B6E" w:rsidRPr="004E0522" w:rsidRDefault="002E5B6E" w:rsidP="007953DC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2E5B6E" w:rsidRPr="004E0522" w:rsidRDefault="002E5B6E" w:rsidP="007953DC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2D05E0" w:rsidRPr="004E0522" w:rsidRDefault="002D05E0" w:rsidP="007953DC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FF598F" w:rsidRPr="004E0522" w:rsidRDefault="00FF598F" w:rsidP="00FF598F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4E0522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FF598F" w:rsidRPr="004E0522" w:rsidRDefault="00FF598F" w:rsidP="00FF598F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FF598F" w:rsidRPr="004E0522" w:rsidRDefault="00FF598F" w:rsidP="00FF598F">
      <w:pPr>
        <w:tabs>
          <w:tab w:val="left" w:pos="284"/>
        </w:tabs>
        <w:jc w:val="both"/>
        <w:rPr>
          <w:rFonts w:ascii="Arial" w:hAnsi="Arial" w:cs="Arial"/>
        </w:rPr>
      </w:pPr>
      <w:r w:rsidRPr="004E0522">
        <w:rPr>
          <w:rFonts w:ascii="Arial" w:eastAsia="Calibri" w:hAnsi="Arial" w:cs="Arial"/>
          <w:lang w:eastAsia="en-US"/>
        </w:rPr>
        <w:t>Dne 29.01.2024 se na Odbor správy a údržby majetku města Magistrátu města Prostějova obrátil</w:t>
      </w:r>
      <w:r w:rsidR="00E922A2">
        <w:rPr>
          <w:rFonts w:ascii="Arial" w:eastAsia="Calibri" w:hAnsi="Arial" w:cs="Arial"/>
          <w:lang w:eastAsia="en-US"/>
        </w:rPr>
        <w:t>a fyzická osoba</w:t>
      </w:r>
      <w:r w:rsidRPr="004E0522">
        <w:rPr>
          <w:rFonts w:ascii="Arial" w:eastAsia="Calibri" w:hAnsi="Arial" w:cs="Arial"/>
          <w:lang w:eastAsia="en-US"/>
        </w:rPr>
        <w:t>, s žádostí o</w:t>
      </w:r>
      <w:r w:rsidRPr="004E0522">
        <w:rPr>
          <w:rFonts w:ascii="Arial" w:hAnsi="Arial" w:cs="Arial"/>
        </w:rPr>
        <w:t xml:space="preserve"> prodej pozemků </w:t>
      </w:r>
      <w:proofErr w:type="spellStart"/>
      <w:proofErr w:type="gramStart"/>
      <w:r w:rsidRPr="004E0522">
        <w:rPr>
          <w:rFonts w:ascii="Arial" w:hAnsi="Arial" w:cs="Arial"/>
        </w:rPr>
        <w:t>p.č</w:t>
      </w:r>
      <w:proofErr w:type="spellEnd"/>
      <w:r w:rsidRPr="004E0522">
        <w:rPr>
          <w:rFonts w:ascii="Arial" w:hAnsi="Arial" w:cs="Arial"/>
        </w:rPr>
        <w:t>.</w:t>
      </w:r>
      <w:proofErr w:type="gramEnd"/>
      <w:r w:rsidRPr="004E0522">
        <w:rPr>
          <w:rFonts w:ascii="Arial" w:hAnsi="Arial" w:cs="Arial"/>
        </w:rPr>
        <w:t xml:space="preserve"> 6674/1, </w:t>
      </w:r>
      <w:proofErr w:type="spellStart"/>
      <w:r w:rsidRPr="004E0522">
        <w:rPr>
          <w:rFonts w:ascii="Arial" w:hAnsi="Arial" w:cs="Arial"/>
        </w:rPr>
        <w:t>p.č</w:t>
      </w:r>
      <w:proofErr w:type="spellEnd"/>
      <w:r w:rsidRPr="004E0522">
        <w:rPr>
          <w:rFonts w:ascii="Arial" w:hAnsi="Arial" w:cs="Arial"/>
        </w:rPr>
        <w:t xml:space="preserve">. 6674/2, </w:t>
      </w:r>
      <w:proofErr w:type="spellStart"/>
      <w:r w:rsidRPr="004E0522">
        <w:rPr>
          <w:rFonts w:ascii="Arial" w:hAnsi="Arial" w:cs="Arial"/>
        </w:rPr>
        <w:t>p.č</w:t>
      </w:r>
      <w:proofErr w:type="spellEnd"/>
      <w:r w:rsidRPr="004E0522">
        <w:rPr>
          <w:rFonts w:ascii="Arial" w:hAnsi="Arial" w:cs="Arial"/>
        </w:rPr>
        <w:t xml:space="preserve">. 6675/2, </w:t>
      </w:r>
      <w:proofErr w:type="spellStart"/>
      <w:r w:rsidRPr="004E0522">
        <w:rPr>
          <w:rFonts w:ascii="Arial" w:hAnsi="Arial" w:cs="Arial"/>
        </w:rPr>
        <w:t>p.č</w:t>
      </w:r>
      <w:proofErr w:type="spellEnd"/>
      <w:r w:rsidRPr="004E0522">
        <w:rPr>
          <w:rFonts w:ascii="Arial" w:hAnsi="Arial" w:cs="Arial"/>
        </w:rPr>
        <w:t xml:space="preserve">. 6675/4, </w:t>
      </w:r>
      <w:proofErr w:type="spellStart"/>
      <w:r w:rsidRPr="004E0522">
        <w:rPr>
          <w:rFonts w:ascii="Arial" w:hAnsi="Arial" w:cs="Arial"/>
        </w:rPr>
        <w:t>p.č</w:t>
      </w:r>
      <w:proofErr w:type="spellEnd"/>
      <w:r w:rsidRPr="004E0522">
        <w:rPr>
          <w:rFonts w:ascii="Arial" w:hAnsi="Arial" w:cs="Arial"/>
        </w:rPr>
        <w:t xml:space="preserve">. 6675/5, </w:t>
      </w:r>
      <w:proofErr w:type="spellStart"/>
      <w:r w:rsidRPr="004E0522">
        <w:rPr>
          <w:rFonts w:ascii="Arial" w:hAnsi="Arial" w:cs="Arial"/>
        </w:rPr>
        <w:t>p.č</w:t>
      </w:r>
      <w:proofErr w:type="spellEnd"/>
      <w:r w:rsidRPr="004E0522">
        <w:rPr>
          <w:rFonts w:ascii="Arial" w:hAnsi="Arial" w:cs="Arial"/>
        </w:rPr>
        <w:t xml:space="preserve">. 6675/6 a částí pozemků </w:t>
      </w:r>
      <w:proofErr w:type="spellStart"/>
      <w:r w:rsidRPr="004E0522">
        <w:rPr>
          <w:rFonts w:ascii="Arial" w:hAnsi="Arial" w:cs="Arial"/>
        </w:rPr>
        <w:t>p.č</w:t>
      </w:r>
      <w:proofErr w:type="spellEnd"/>
      <w:r w:rsidRPr="004E0522">
        <w:rPr>
          <w:rFonts w:ascii="Arial" w:hAnsi="Arial" w:cs="Arial"/>
        </w:rPr>
        <w:t xml:space="preserve">. 6675/1, </w:t>
      </w:r>
      <w:proofErr w:type="spellStart"/>
      <w:r w:rsidRPr="004E0522">
        <w:rPr>
          <w:rFonts w:ascii="Arial" w:hAnsi="Arial" w:cs="Arial"/>
        </w:rPr>
        <w:t>p.č</w:t>
      </w:r>
      <w:proofErr w:type="spellEnd"/>
      <w:r w:rsidRPr="004E0522">
        <w:rPr>
          <w:rFonts w:ascii="Arial" w:hAnsi="Arial" w:cs="Arial"/>
        </w:rPr>
        <w:t xml:space="preserve">. 6675/3 a </w:t>
      </w:r>
      <w:proofErr w:type="spellStart"/>
      <w:r w:rsidRPr="004E0522">
        <w:rPr>
          <w:rFonts w:ascii="Arial" w:hAnsi="Arial" w:cs="Arial"/>
        </w:rPr>
        <w:t>p.č</w:t>
      </w:r>
      <w:proofErr w:type="spellEnd"/>
      <w:r w:rsidRPr="004E0522">
        <w:rPr>
          <w:rFonts w:ascii="Arial" w:hAnsi="Arial" w:cs="Arial"/>
        </w:rPr>
        <w:t>. 6675/7, vše v </w:t>
      </w:r>
      <w:proofErr w:type="spellStart"/>
      <w:r w:rsidRPr="004E0522">
        <w:rPr>
          <w:rFonts w:ascii="Arial" w:hAnsi="Arial" w:cs="Arial"/>
        </w:rPr>
        <w:t>k.ú</w:t>
      </w:r>
      <w:proofErr w:type="spellEnd"/>
      <w:r w:rsidRPr="004E0522">
        <w:rPr>
          <w:rFonts w:ascii="Arial" w:hAnsi="Arial" w:cs="Arial"/>
        </w:rPr>
        <w:t xml:space="preserve">. Prostějov, včetně staveb na nich umístěných. Jedná se o část areálu bývalého zahradnictví na ul. Brněnská v Prostějově, který navazuje na pozemky ve vlastnictví žadatele. Jeho záměrem je demolice stávajících staveb, které jsou ve špatném technickém stavu, a rozšíření vlastního areálu s realizací výstavby v souladu s územním plánem. V případě vyhovění žádosti jsou členové jeho rodiny (otec a teta) připraveni k prodeji pozemku </w:t>
      </w:r>
      <w:proofErr w:type="spellStart"/>
      <w:proofErr w:type="gramStart"/>
      <w:r w:rsidRPr="004E0522">
        <w:rPr>
          <w:rFonts w:ascii="Arial" w:hAnsi="Arial" w:cs="Arial"/>
        </w:rPr>
        <w:t>p.č</w:t>
      </w:r>
      <w:proofErr w:type="spellEnd"/>
      <w:r w:rsidRPr="004E0522">
        <w:rPr>
          <w:rFonts w:ascii="Arial" w:hAnsi="Arial" w:cs="Arial"/>
        </w:rPr>
        <w:t>.</w:t>
      </w:r>
      <w:proofErr w:type="gramEnd"/>
      <w:r w:rsidRPr="004E0522">
        <w:rPr>
          <w:rFonts w:ascii="Arial" w:hAnsi="Arial" w:cs="Arial"/>
        </w:rPr>
        <w:t xml:space="preserve"> 5909/2 v </w:t>
      </w:r>
      <w:proofErr w:type="spellStart"/>
      <w:r w:rsidRPr="004E0522">
        <w:rPr>
          <w:rFonts w:ascii="Arial" w:hAnsi="Arial" w:cs="Arial"/>
        </w:rPr>
        <w:t>k.ú</w:t>
      </w:r>
      <w:proofErr w:type="spellEnd"/>
      <w:r w:rsidRPr="004E0522">
        <w:rPr>
          <w:rFonts w:ascii="Arial" w:hAnsi="Arial" w:cs="Arial"/>
        </w:rPr>
        <w:t xml:space="preserve">. Prostějov, který se nachází před vstupem do objektu Sportcentra DDM na ul. Olympijská v Prostějově. Záležitost je řešena pod </w:t>
      </w:r>
      <w:proofErr w:type="spellStart"/>
      <w:r w:rsidRPr="004E0522">
        <w:rPr>
          <w:rFonts w:ascii="Arial" w:hAnsi="Arial" w:cs="Arial"/>
        </w:rPr>
        <w:t>SpZn</w:t>
      </w:r>
      <w:proofErr w:type="spellEnd"/>
      <w:r w:rsidRPr="004E0522">
        <w:rPr>
          <w:rFonts w:ascii="Arial" w:hAnsi="Arial" w:cs="Arial"/>
        </w:rPr>
        <w:t>.: OSUMM 82/2024.</w:t>
      </w:r>
    </w:p>
    <w:p w:rsidR="00FF598F" w:rsidRPr="004E0522" w:rsidRDefault="00FF598F" w:rsidP="00FF598F">
      <w:pPr>
        <w:tabs>
          <w:tab w:val="left" w:pos="284"/>
        </w:tabs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FF598F" w:rsidRPr="004E0522" w:rsidRDefault="00FF598F" w:rsidP="00FF598F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4E0522">
        <w:rPr>
          <w:rFonts w:ascii="Arial" w:hAnsi="Arial" w:cs="Arial"/>
          <w:b/>
          <w:u w:val="single"/>
        </w:rPr>
        <w:t xml:space="preserve">Stanoviska odborů </w:t>
      </w:r>
      <w:proofErr w:type="spellStart"/>
      <w:r w:rsidRPr="004E0522">
        <w:rPr>
          <w:rFonts w:ascii="Arial" w:hAnsi="Arial" w:cs="Arial"/>
          <w:b/>
          <w:u w:val="single"/>
        </w:rPr>
        <w:t>MMPv</w:t>
      </w:r>
      <w:proofErr w:type="spellEnd"/>
      <w:r w:rsidRPr="004E0522">
        <w:rPr>
          <w:rFonts w:ascii="Arial" w:hAnsi="Arial" w:cs="Arial"/>
          <w:b/>
          <w:u w:val="single"/>
        </w:rPr>
        <w:t xml:space="preserve"> (subjektů):</w:t>
      </w:r>
    </w:p>
    <w:p w:rsidR="00FF598F" w:rsidRPr="004E0522" w:rsidRDefault="00FF598F" w:rsidP="00FF598F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FF598F" w:rsidRPr="004E0522" w:rsidRDefault="00FF598F" w:rsidP="00FF598F">
      <w:pPr>
        <w:jc w:val="both"/>
        <w:rPr>
          <w:rFonts w:ascii="Arial" w:hAnsi="Arial" w:cs="Arial"/>
        </w:rPr>
      </w:pPr>
      <w:r w:rsidRPr="004E0522">
        <w:rPr>
          <w:rFonts w:ascii="Arial" w:hAnsi="Arial" w:cs="Arial"/>
          <w:b/>
        </w:rPr>
        <w:t xml:space="preserve">1. Odbor územního plánování a památkové péče </w:t>
      </w:r>
      <w:r w:rsidRPr="004E0522">
        <w:rPr>
          <w:rFonts w:ascii="Arial" w:hAnsi="Arial" w:cs="Arial"/>
        </w:rPr>
        <w:t xml:space="preserve">z hlediska územního plánu </w:t>
      </w:r>
      <w:r w:rsidRPr="004E0522">
        <w:rPr>
          <w:rFonts w:ascii="Arial" w:hAnsi="Arial" w:cs="Arial"/>
          <w:b/>
        </w:rPr>
        <w:t xml:space="preserve">nemá námitek </w:t>
      </w:r>
      <w:r w:rsidRPr="004E0522">
        <w:rPr>
          <w:rFonts w:ascii="Arial" w:hAnsi="Arial" w:cs="Arial"/>
        </w:rPr>
        <w:t xml:space="preserve">k prodeji pozemků a staveb umístěných v areálu zahradnictví na ul. Brněnská v Prostějově v katastrálním území Prostějov. </w:t>
      </w:r>
    </w:p>
    <w:p w:rsidR="00FF598F" w:rsidRPr="004E0522" w:rsidRDefault="00FF598F" w:rsidP="00FF598F">
      <w:pPr>
        <w:jc w:val="both"/>
        <w:rPr>
          <w:rFonts w:ascii="Arial" w:hAnsi="Arial" w:cs="Arial"/>
        </w:rPr>
      </w:pPr>
    </w:p>
    <w:p w:rsidR="00FF598F" w:rsidRPr="004E0522" w:rsidRDefault="00FF598F" w:rsidP="00FF598F">
      <w:pPr>
        <w:jc w:val="both"/>
        <w:rPr>
          <w:rFonts w:ascii="Arial" w:hAnsi="Arial" w:cs="Arial"/>
          <w:bCs/>
        </w:rPr>
      </w:pPr>
      <w:r w:rsidRPr="004E0522">
        <w:rPr>
          <w:rFonts w:ascii="Arial" w:hAnsi="Arial" w:cs="Arial"/>
          <w:b/>
          <w:bCs/>
        </w:rPr>
        <w:t xml:space="preserve">2. Odbor rozvoje a investic </w:t>
      </w:r>
      <w:r w:rsidRPr="004E0522">
        <w:rPr>
          <w:rFonts w:ascii="Arial" w:hAnsi="Arial" w:cs="Arial"/>
          <w:bCs/>
        </w:rPr>
        <w:t xml:space="preserve">posoudil uvedenou žádost a sděluje, že </w:t>
      </w:r>
      <w:r w:rsidRPr="004E0522">
        <w:rPr>
          <w:rFonts w:ascii="Arial" w:hAnsi="Arial" w:cs="Arial"/>
          <w:b/>
          <w:bCs/>
        </w:rPr>
        <w:t xml:space="preserve">doporučuje </w:t>
      </w:r>
      <w:r w:rsidRPr="004E0522">
        <w:rPr>
          <w:rFonts w:ascii="Arial" w:hAnsi="Arial" w:cs="Arial"/>
          <w:bCs/>
        </w:rPr>
        <w:t xml:space="preserve">zvážit možnost širší směny za pozemky u Sportcentra DDM (např. pozemek </w:t>
      </w:r>
      <w:proofErr w:type="spellStart"/>
      <w:proofErr w:type="gramStart"/>
      <w:r w:rsidRPr="004E0522">
        <w:rPr>
          <w:rFonts w:ascii="Arial" w:hAnsi="Arial" w:cs="Arial"/>
          <w:bCs/>
        </w:rPr>
        <w:t>p.č</w:t>
      </w:r>
      <w:proofErr w:type="spellEnd"/>
      <w:r w:rsidRPr="004E0522">
        <w:rPr>
          <w:rFonts w:ascii="Arial" w:hAnsi="Arial" w:cs="Arial"/>
          <w:bCs/>
        </w:rPr>
        <w:t>.</w:t>
      </w:r>
      <w:proofErr w:type="gramEnd"/>
      <w:r w:rsidRPr="004E0522">
        <w:rPr>
          <w:rFonts w:ascii="Arial" w:hAnsi="Arial" w:cs="Arial"/>
          <w:bCs/>
        </w:rPr>
        <w:t xml:space="preserve"> 5894/3 v </w:t>
      </w:r>
      <w:proofErr w:type="spellStart"/>
      <w:r w:rsidRPr="004E0522">
        <w:rPr>
          <w:rFonts w:ascii="Arial" w:hAnsi="Arial" w:cs="Arial"/>
          <w:bCs/>
        </w:rPr>
        <w:t>k.ú</w:t>
      </w:r>
      <w:proofErr w:type="spellEnd"/>
      <w:r w:rsidRPr="004E0522">
        <w:rPr>
          <w:rFonts w:ascii="Arial" w:hAnsi="Arial" w:cs="Arial"/>
          <w:bCs/>
        </w:rPr>
        <w:t xml:space="preserve">. Prostějov) nebo za pozemky v areálu bývalého Agrostroje (možnost využití jako skladovací prostory a provozní zázemí), příp. další pozemky ve vlastnictví žadatele. Jižní část požadovaných pozemků po zakreslenou hranici požadujeme ponechat ve vlastnictví Statutárního města Prostějova. </w:t>
      </w:r>
    </w:p>
    <w:p w:rsidR="00FF598F" w:rsidRPr="004E0522" w:rsidRDefault="00FF598F" w:rsidP="00FF598F">
      <w:pPr>
        <w:jc w:val="both"/>
        <w:rPr>
          <w:rFonts w:ascii="Arial" w:hAnsi="Arial" w:cs="Arial"/>
          <w:b/>
        </w:rPr>
      </w:pPr>
    </w:p>
    <w:p w:rsidR="00FF598F" w:rsidRPr="004E0522" w:rsidRDefault="00FF598F" w:rsidP="00FF598F">
      <w:pPr>
        <w:jc w:val="both"/>
        <w:rPr>
          <w:rFonts w:ascii="Arial" w:hAnsi="Arial" w:cs="Arial"/>
          <w:bCs/>
        </w:rPr>
      </w:pPr>
      <w:r w:rsidRPr="004E0522">
        <w:rPr>
          <w:rFonts w:ascii="Arial" w:hAnsi="Arial" w:cs="Arial"/>
          <w:b/>
        </w:rPr>
        <w:t xml:space="preserve">3. </w:t>
      </w:r>
      <w:r w:rsidRPr="004E0522">
        <w:rPr>
          <w:rFonts w:ascii="Arial" w:hAnsi="Arial" w:cs="Arial"/>
          <w:b/>
          <w:bCs/>
        </w:rPr>
        <w:t>Odbor životního prostředí</w:t>
      </w:r>
      <w:r w:rsidRPr="004E0522">
        <w:rPr>
          <w:rFonts w:ascii="Arial" w:hAnsi="Arial" w:cs="Arial"/>
          <w:bCs/>
        </w:rPr>
        <w:t xml:space="preserve"> </w:t>
      </w:r>
      <w:r w:rsidRPr="004E0522">
        <w:rPr>
          <w:rFonts w:ascii="Arial" w:hAnsi="Arial" w:cs="Arial"/>
          <w:b/>
          <w:bCs/>
        </w:rPr>
        <w:t xml:space="preserve">nemá připomínek </w:t>
      </w:r>
      <w:r w:rsidRPr="004E0522">
        <w:rPr>
          <w:rFonts w:ascii="Arial" w:hAnsi="Arial" w:cs="Arial"/>
          <w:bCs/>
        </w:rPr>
        <w:t>k předmětu žádosti.</w:t>
      </w:r>
    </w:p>
    <w:p w:rsidR="00FF598F" w:rsidRPr="004E0522" w:rsidRDefault="00FF598F" w:rsidP="00FF598F">
      <w:pPr>
        <w:jc w:val="both"/>
        <w:rPr>
          <w:rFonts w:ascii="Arial" w:hAnsi="Arial" w:cs="Arial"/>
          <w:b/>
        </w:rPr>
      </w:pPr>
    </w:p>
    <w:p w:rsidR="00FF598F" w:rsidRPr="004E0522" w:rsidRDefault="00FF598F" w:rsidP="00FF598F">
      <w:pPr>
        <w:jc w:val="both"/>
        <w:rPr>
          <w:rFonts w:ascii="Arial" w:hAnsi="Arial" w:cs="Arial"/>
          <w:bCs/>
        </w:rPr>
      </w:pPr>
      <w:r w:rsidRPr="004E0522">
        <w:rPr>
          <w:rFonts w:ascii="Arial" w:hAnsi="Arial" w:cs="Arial"/>
          <w:b/>
        </w:rPr>
        <w:t xml:space="preserve">4. </w:t>
      </w:r>
      <w:r w:rsidRPr="004E0522">
        <w:rPr>
          <w:rFonts w:ascii="Arial" w:hAnsi="Arial" w:cs="Arial"/>
          <w:b/>
          <w:bCs/>
        </w:rPr>
        <w:t>Odbor dopravy</w:t>
      </w:r>
      <w:r w:rsidRPr="004E0522">
        <w:rPr>
          <w:rFonts w:ascii="Arial" w:hAnsi="Arial" w:cs="Arial"/>
          <w:bCs/>
        </w:rPr>
        <w:t xml:space="preserve"> </w:t>
      </w:r>
      <w:r w:rsidRPr="004E0522">
        <w:rPr>
          <w:rFonts w:ascii="Arial" w:hAnsi="Arial" w:cs="Arial"/>
          <w:b/>
          <w:bCs/>
        </w:rPr>
        <w:t>souhlasí</w:t>
      </w:r>
      <w:r w:rsidRPr="004E0522">
        <w:rPr>
          <w:rFonts w:ascii="Arial" w:hAnsi="Arial" w:cs="Arial"/>
          <w:bCs/>
        </w:rPr>
        <w:t xml:space="preserve"> s prodejem pouze plochy, která je určena územním plánem pro plochu občanského vybavení. Plochu veřejných parkovišť doporučujeme neprodávat.</w:t>
      </w:r>
    </w:p>
    <w:p w:rsidR="00FF598F" w:rsidRPr="004E0522" w:rsidRDefault="00FF598F" w:rsidP="00FF598F">
      <w:pPr>
        <w:jc w:val="both"/>
        <w:rPr>
          <w:rFonts w:ascii="Arial" w:hAnsi="Arial" w:cs="Arial"/>
          <w:bCs/>
        </w:rPr>
      </w:pPr>
    </w:p>
    <w:p w:rsidR="00FF598F" w:rsidRPr="004E0522" w:rsidRDefault="00FF598F" w:rsidP="00FF598F">
      <w:pPr>
        <w:jc w:val="both"/>
        <w:rPr>
          <w:rFonts w:ascii="Arial" w:hAnsi="Arial" w:cs="Arial"/>
          <w:b/>
          <w:bCs/>
        </w:rPr>
      </w:pPr>
      <w:r w:rsidRPr="004E0522">
        <w:rPr>
          <w:rFonts w:ascii="Arial" w:hAnsi="Arial" w:cs="Arial"/>
          <w:b/>
          <w:bCs/>
        </w:rPr>
        <w:t>Na základě uvedených stanovisek byla s žadatelem projednána úprava rozsahu požadavku a možnost směny za pozemky u Sportcentra DDM nebo za pozemky v areálu bývalého Agrostroje. Žadatel souhlasí s úpravou rozsahu dle požadavků Odboru rozvoje a investic a Odboru dopravy. Celková výměra pozemků v takto upraveném rozsahu činí cca 12.500 m</w:t>
      </w:r>
      <w:r w:rsidRPr="004E0522">
        <w:rPr>
          <w:rFonts w:ascii="Arial" w:hAnsi="Arial" w:cs="Arial"/>
          <w:b/>
          <w:bCs/>
          <w:vertAlign w:val="superscript"/>
        </w:rPr>
        <w:t>2</w:t>
      </w:r>
      <w:r w:rsidRPr="004E0522">
        <w:rPr>
          <w:rFonts w:ascii="Arial" w:hAnsi="Arial" w:cs="Arial"/>
          <w:b/>
          <w:bCs/>
        </w:rPr>
        <w:t xml:space="preserve">. Současně žadatel souhlasí s návrhem směny za vytipovaný pozemek </w:t>
      </w:r>
      <w:proofErr w:type="spellStart"/>
      <w:proofErr w:type="gramStart"/>
      <w:r w:rsidRPr="004E0522">
        <w:rPr>
          <w:rFonts w:ascii="Arial" w:hAnsi="Arial" w:cs="Arial"/>
          <w:b/>
          <w:bCs/>
        </w:rPr>
        <w:t>p.č</w:t>
      </w:r>
      <w:proofErr w:type="spellEnd"/>
      <w:r w:rsidRPr="004E0522">
        <w:rPr>
          <w:rFonts w:ascii="Arial" w:hAnsi="Arial" w:cs="Arial"/>
          <w:b/>
          <w:bCs/>
        </w:rPr>
        <w:t>.</w:t>
      </w:r>
      <w:proofErr w:type="gramEnd"/>
      <w:r w:rsidRPr="004E0522">
        <w:rPr>
          <w:rFonts w:ascii="Arial" w:hAnsi="Arial" w:cs="Arial"/>
          <w:b/>
          <w:bCs/>
        </w:rPr>
        <w:t xml:space="preserve"> 5894/3 o výměře 2.045 m</w:t>
      </w:r>
      <w:r w:rsidRPr="004E0522">
        <w:rPr>
          <w:rFonts w:ascii="Arial" w:hAnsi="Arial" w:cs="Arial"/>
          <w:b/>
          <w:bCs/>
          <w:vertAlign w:val="superscript"/>
        </w:rPr>
        <w:t>2</w:t>
      </w:r>
      <w:r w:rsidRPr="004E0522">
        <w:rPr>
          <w:rFonts w:ascii="Arial" w:hAnsi="Arial" w:cs="Arial"/>
          <w:b/>
          <w:bCs/>
        </w:rPr>
        <w:t xml:space="preserve"> v </w:t>
      </w:r>
      <w:proofErr w:type="spellStart"/>
      <w:r w:rsidRPr="004E0522">
        <w:rPr>
          <w:rFonts w:ascii="Arial" w:hAnsi="Arial" w:cs="Arial"/>
          <w:b/>
          <w:bCs/>
        </w:rPr>
        <w:t>k.ú</w:t>
      </w:r>
      <w:proofErr w:type="spellEnd"/>
      <w:r w:rsidRPr="004E0522">
        <w:rPr>
          <w:rFonts w:ascii="Arial" w:hAnsi="Arial" w:cs="Arial"/>
          <w:b/>
          <w:bCs/>
        </w:rPr>
        <w:t xml:space="preserve">. Prostějov v blízkosti Sportcentra DMM. Pozemky v areálu bývalého Agrostroje využívá plně pro své potřeby a nemůže je tak nabídnout ke směně. Žadatel dále souhlasí s tím, aby součástí směny byly i pozemky </w:t>
      </w:r>
      <w:proofErr w:type="spellStart"/>
      <w:proofErr w:type="gramStart"/>
      <w:r w:rsidRPr="004E0522">
        <w:rPr>
          <w:rFonts w:ascii="Arial" w:hAnsi="Arial" w:cs="Arial"/>
          <w:b/>
          <w:bCs/>
        </w:rPr>
        <w:t>p.č</w:t>
      </w:r>
      <w:proofErr w:type="spellEnd"/>
      <w:r w:rsidRPr="004E0522">
        <w:rPr>
          <w:rFonts w:ascii="Arial" w:hAnsi="Arial" w:cs="Arial"/>
          <w:b/>
          <w:bCs/>
        </w:rPr>
        <w:t>.</w:t>
      </w:r>
      <w:proofErr w:type="gramEnd"/>
      <w:r w:rsidRPr="004E0522">
        <w:rPr>
          <w:rFonts w:ascii="Arial" w:hAnsi="Arial" w:cs="Arial"/>
          <w:b/>
          <w:bCs/>
        </w:rPr>
        <w:t xml:space="preserve"> 337/1 a </w:t>
      </w:r>
      <w:proofErr w:type="spellStart"/>
      <w:r w:rsidRPr="004E0522">
        <w:rPr>
          <w:rFonts w:ascii="Arial" w:hAnsi="Arial" w:cs="Arial"/>
          <w:b/>
          <w:bCs/>
        </w:rPr>
        <w:t>p.č</w:t>
      </w:r>
      <w:proofErr w:type="spellEnd"/>
      <w:r w:rsidRPr="004E0522">
        <w:rPr>
          <w:rFonts w:ascii="Arial" w:hAnsi="Arial" w:cs="Arial"/>
          <w:b/>
          <w:bCs/>
        </w:rPr>
        <w:t>. 337/2, oba v </w:t>
      </w:r>
      <w:proofErr w:type="spellStart"/>
      <w:r w:rsidRPr="004E0522">
        <w:rPr>
          <w:rFonts w:ascii="Arial" w:hAnsi="Arial" w:cs="Arial"/>
          <w:b/>
          <w:bCs/>
        </w:rPr>
        <w:t>k.ú</w:t>
      </w:r>
      <w:proofErr w:type="spellEnd"/>
      <w:r w:rsidRPr="004E0522">
        <w:rPr>
          <w:rFonts w:ascii="Arial" w:hAnsi="Arial" w:cs="Arial"/>
          <w:b/>
          <w:bCs/>
        </w:rPr>
        <w:t xml:space="preserve">. </w:t>
      </w:r>
      <w:proofErr w:type="spellStart"/>
      <w:r w:rsidRPr="004E0522">
        <w:rPr>
          <w:rFonts w:ascii="Arial" w:hAnsi="Arial" w:cs="Arial"/>
          <w:b/>
          <w:bCs/>
        </w:rPr>
        <w:t>Krasice</w:t>
      </w:r>
      <w:proofErr w:type="spellEnd"/>
      <w:r w:rsidRPr="004E0522">
        <w:rPr>
          <w:rFonts w:ascii="Arial" w:hAnsi="Arial" w:cs="Arial"/>
          <w:b/>
          <w:bCs/>
        </w:rPr>
        <w:t>, o celkové výměře 17.193 m</w:t>
      </w:r>
      <w:r w:rsidRPr="004E0522">
        <w:rPr>
          <w:rFonts w:ascii="Arial" w:hAnsi="Arial" w:cs="Arial"/>
          <w:b/>
          <w:bCs/>
          <w:vertAlign w:val="superscript"/>
        </w:rPr>
        <w:t>2</w:t>
      </w:r>
      <w:r w:rsidRPr="004E0522">
        <w:rPr>
          <w:rFonts w:ascii="Arial" w:hAnsi="Arial" w:cs="Arial"/>
          <w:b/>
          <w:bCs/>
        </w:rPr>
        <w:t>, které má žadatel ve společném jmění manželů s</w:t>
      </w:r>
      <w:r w:rsidR="00522C00">
        <w:rPr>
          <w:rFonts w:ascii="Arial" w:hAnsi="Arial" w:cs="Arial"/>
          <w:b/>
          <w:bCs/>
        </w:rPr>
        <w:t> </w:t>
      </w:r>
      <w:r w:rsidRPr="004E0522">
        <w:rPr>
          <w:rFonts w:ascii="Arial" w:hAnsi="Arial" w:cs="Arial"/>
          <w:b/>
          <w:bCs/>
        </w:rPr>
        <w:t>manželkou</w:t>
      </w:r>
      <w:r w:rsidR="00522C00">
        <w:rPr>
          <w:rFonts w:ascii="Arial" w:hAnsi="Arial" w:cs="Arial"/>
          <w:b/>
          <w:bCs/>
        </w:rPr>
        <w:t>, fyzickou osobou</w:t>
      </w:r>
      <w:r w:rsidRPr="004E0522">
        <w:rPr>
          <w:rFonts w:ascii="Arial" w:hAnsi="Arial" w:cs="Arial"/>
          <w:b/>
          <w:bCs/>
        </w:rPr>
        <w:t xml:space="preserve">, a které byly rovněž vytipovány pro směnu. Pozemky </w:t>
      </w:r>
      <w:proofErr w:type="spellStart"/>
      <w:proofErr w:type="gramStart"/>
      <w:r w:rsidRPr="004E0522">
        <w:rPr>
          <w:rFonts w:ascii="Arial" w:hAnsi="Arial" w:cs="Arial"/>
          <w:b/>
          <w:bCs/>
        </w:rPr>
        <w:t>p.č</w:t>
      </w:r>
      <w:proofErr w:type="spellEnd"/>
      <w:r w:rsidRPr="004E0522">
        <w:rPr>
          <w:rFonts w:ascii="Arial" w:hAnsi="Arial" w:cs="Arial"/>
          <w:b/>
          <w:bCs/>
        </w:rPr>
        <w:t>.</w:t>
      </w:r>
      <w:proofErr w:type="gramEnd"/>
      <w:r w:rsidRPr="004E0522">
        <w:rPr>
          <w:rFonts w:ascii="Arial" w:hAnsi="Arial" w:cs="Arial"/>
          <w:b/>
          <w:bCs/>
        </w:rPr>
        <w:t xml:space="preserve"> 337/1 a </w:t>
      </w:r>
      <w:proofErr w:type="spellStart"/>
      <w:r w:rsidRPr="004E0522">
        <w:rPr>
          <w:rFonts w:ascii="Arial" w:hAnsi="Arial" w:cs="Arial"/>
          <w:b/>
          <w:bCs/>
        </w:rPr>
        <w:t>p.č</w:t>
      </w:r>
      <w:proofErr w:type="spellEnd"/>
      <w:r w:rsidRPr="004E0522">
        <w:rPr>
          <w:rFonts w:ascii="Arial" w:hAnsi="Arial" w:cs="Arial"/>
          <w:b/>
          <w:bCs/>
        </w:rPr>
        <w:t>. 337/2, oba v </w:t>
      </w:r>
      <w:proofErr w:type="spellStart"/>
      <w:r w:rsidRPr="004E0522">
        <w:rPr>
          <w:rFonts w:ascii="Arial" w:hAnsi="Arial" w:cs="Arial"/>
          <w:b/>
          <w:bCs/>
        </w:rPr>
        <w:t>k.ú</w:t>
      </w:r>
      <w:proofErr w:type="spellEnd"/>
      <w:r w:rsidRPr="004E0522">
        <w:rPr>
          <w:rFonts w:ascii="Arial" w:hAnsi="Arial" w:cs="Arial"/>
          <w:b/>
          <w:bCs/>
        </w:rPr>
        <w:t xml:space="preserve">. </w:t>
      </w:r>
      <w:proofErr w:type="spellStart"/>
      <w:r w:rsidRPr="004E0522">
        <w:rPr>
          <w:rFonts w:ascii="Arial" w:hAnsi="Arial" w:cs="Arial"/>
          <w:b/>
          <w:bCs/>
        </w:rPr>
        <w:t>Krasice</w:t>
      </w:r>
      <w:proofErr w:type="spellEnd"/>
      <w:r w:rsidRPr="004E0522">
        <w:rPr>
          <w:rFonts w:ascii="Arial" w:hAnsi="Arial" w:cs="Arial"/>
          <w:b/>
          <w:bCs/>
        </w:rPr>
        <w:t xml:space="preserve">, jsou součástí zemědělského půdního celku v lokalitě mezi ul. </w:t>
      </w:r>
      <w:proofErr w:type="spellStart"/>
      <w:r w:rsidRPr="004E0522">
        <w:rPr>
          <w:rFonts w:ascii="Arial" w:hAnsi="Arial" w:cs="Arial"/>
          <w:b/>
          <w:bCs/>
        </w:rPr>
        <w:t>Určická</w:t>
      </w:r>
      <w:proofErr w:type="spellEnd"/>
      <w:r w:rsidRPr="004E0522">
        <w:rPr>
          <w:rFonts w:ascii="Arial" w:hAnsi="Arial" w:cs="Arial"/>
          <w:b/>
          <w:bCs/>
        </w:rPr>
        <w:t xml:space="preserve"> a ul. </w:t>
      </w:r>
      <w:proofErr w:type="spellStart"/>
      <w:r w:rsidRPr="004E0522">
        <w:rPr>
          <w:rFonts w:ascii="Arial" w:hAnsi="Arial" w:cs="Arial"/>
          <w:b/>
          <w:bCs/>
        </w:rPr>
        <w:t>Domamyslická</w:t>
      </w:r>
      <w:proofErr w:type="spellEnd"/>
      <w:r w:rsidRPr="004E0522">
        <w:rPr>
          <w:rFonts w:ascii="Arial" w:hAnsi="Arial" w:cs="Arial"/>
          <w:b/>
          <w:bCs/>
        </w:rPr>
        <w:t xml:space="preserve"> v Prostějově s potencionálním využitím v rámci prvků ÚSES nebo pro případnou budoucí směnu za jiné pozemky. Celková výměra pozemků určených ke směně ze strany žadatele činí 19.238 m</w:t>
      </w:r>
      <w:r w:rsidRPr="004E0522">
        <w:rPr>
          <w:rFonts w:ascii="Arial" w:hAnsi="Arial" w:cs="Arial"/>
          <w:b/>
          <w:bCs/>
          <w:vertAlign w:val="superscript"/>
        </w:rPr>
        <w:t>2</w:t>
      </w:r>
      <w:r w:rsidRPr="004E0522">
        <w:rPr>
          <w:rFonts w:ascii="Arial" w:hAnsi="Arial" w:cs="Arial"/>
          <w:b/>
          <w:bCs/>
        </w:rPr>
        <w:t>.</w:t>
      </w:r>
    </w:p>
    <w:p w:rsidR="00FF598F" w:rsidRPr="004E0522" w:rsidRDefault="00FF598F" w:rsidP="00FF598F">
      <w:pPr>
        <w:jc w:val="both"/>
        <w:rPr>
          <w:rFonts w:ascii="Arial" w:hAnsi="Arial" w:cs="Arial"/>
          <w:bCs/>
        </w:rPr>
      </w:pPr>
    </w:p>
    <w:p w:rsidR="00FF598F" w:rsidRPr="004E0522" w:rsidRDefault="00FF598F" w:rsidP="00FF598F">
      <w:pPr>
        <w:jc w:val="both"/>
        <w:rPr>
          <w:rFonts w:ascii="Arial" w:hAnsi="Arial" w:cs="Arial"/>
        </w:rPr>
      </w:pPr>
      <w:r w:rsidRPr="004E0522">
        <w:rPr>
          <w:rFonts w:ascii="Arial" w:hAnsi="Arial" w:cs="Arial"/>
        </w:rPr>
        <w:t xml:space="preserve">V rámci koordinační schůzky dotčených odborů Magistrátu města Prostějova konané dne </w:t>
      </w:r>
      <w:proofErr w:type="gramStart"/>
      <w:r w:rsidRPr="004E0522">
        <w:rPr>
          <w:rFonts w:ascii="Arial" w:hAnsi="Arial" w:cs="Arial"/>
        </w:rPr>
        <w:t>10.06.2024</w:t>
      </w:r>
      <w:proofErr w:type="gramEnd"/>
      <w:r w:rsidRPr="004E0522">
        <w:rPr>
          <w:rFonts w:ascii="Arial" w:hAnsi="Arial" w:cs="Arial"/>
        </w:rPr>
        <w:t xml:space="preserve"> byl vysloven ze strany OÚPPP, ORI, OŽP, OD a OSÚMM </w:t>
      </w:r>
      <w:r w:rsidRPr="004E0522">
        <w:rPr>
          <w:rFonts w:ascii="Arial" w:hAnsi="Arial" w:cs="Arial"/>
          <w:b/>
        </w:rPr>
        <w:t>souhlas</w:t>
      </w:r>
      <w:r w:rsidRPr="004E0522">
        <w:rPr>
          <w:rFonts w:ascii="Arial" w:hAnsi="Arial" w:cs="Arial"/>
        </w:rPr>
        <w:t xml:space="preserve"> s navrženou směnou pozemků v rozsahu dle návrhu usnesení. </w:t>
      </w:r>
    </w:p>
    <w:p w:rsidR="00FF598F" w:rsidRPr="004E0522" w:rsidRDefault="00FF598F" w:rsidP="00FF598F">
      <w:pPr>
        <w:jc w:val="both"/>
        <w:rPr>
          <w:rFonts w:ascii="Arial" w:hAnsi="Arial" w:cs="Arial"/>
        </w:rPr>
      </w:pPr>
    </w:p>
    <w:p w:rsidR="00FF598F" w:rsidRPr="004E0522" w:rsidRDefault="0073553E" w:rsidP="00FF598F">
      <w:pPr>
        <w:tabs>
          <w:tab w:val="left" w:pos="284"/>
        </w:tabs>
        <w:jc w:val="both"/>
        <w:rPr>
          <w:rFonts w:ascii="Arial" w:hAnsi="Arial" w:cs="Arial"/>
          <w:bCs/>
        </w:rPr>
      </w:pPr>
      <w:r w:rsidRPr="004E0522">
        <w:rPr>
          <w:rFonts w:ascii="Arial" w:hAnsi="Arial" w:cs="Arial"/>
          <w:b/>
        </w:rPr>
        <w:lastRenderedPageBreak/>
        <w:t>Rada města Prostějova</w:t>
      </w:r>
      <w:r w:rsidRPr="004E0522">
        <w:rPr>
          <w:rFonts w:ascii="Arial" w:hAnsi="Arial" w:cs="Arial"/>
        </w:rPr>
        <w:t xml:space="preserve"> dne </w:t>
      </w:r>
      <w:r w:rsidR="00FF598F" w:rsidRPr="004E0522">
        <w:rPr>
          <w:rFonts w:ascii="Arial" w:hAnsi="Arial" w:cs="Arial"/>
        </w:rPr>
        <w:t>25</w:t>
      </w:r>
      <w:r w:rsidRPr="004E0522">
        <w:rPr>
          <w:rFonts w:ascii="Arial" w:hAnsi="Arial" w:cs="Arial"/>
        </w:rPr>
        <w:t>.</w:t>
      </w:r>
      <w:r w:rsidR="00FF598F" w:rsidRPr="004E0522">
        <w:rPr>
          <w:rFonts w:ascii="Arial" w:hAnsi="Arial" w:cs="Arial"/>
        </w:rPr>
        <w:t>06.</w:t>
      </w:r>
      <w:r w:rsidRPr="004E0522">
        <w:rPr>
          <w:rFonts w:ascii="Arial" w:hAnsi="Arial" w:cs="Arial"/>
        </w:rPr>
        <w:t>2024</w:t>
      </w:r>
      <w:r w:rsidR="006242A0" w:rsidRPr="004E0522">
        <w:rPr>
          <w:rFonts w:ascii="Arial" w:hAnsi="Arial" w:cs="Arial"/>
        </w:rPr>
        <w:t xml:space="preserve"> usnesením č. RM/2024/</w:t>
      </w:r>
      <w:r w:rsidR="00FF598F" w:rsidRPr="004E0522">
        <w:rPr>
          <w:rFonts w:ascii="Arial" w:hAnsi="Arial" w:cs="Arial"/>
        </w:rPr>
        <w:t>46</w:t>
      </w:r>
      <w:r w:rsidR="006242A0" w:rsidRPr="004E0522">
        <w:rPr>
          <w:rFonts w:ascii="Arial" w:hAnsi="Arial" w:cs="Arial"/>
        </w:rPr>
        <w:t>/</w:t>
      </w:r>
      <w:r w:rsidR="00FF598F" w:rsidRPr="004E0522">
        <w:rPr>
          <w:rFonts w:ascii="Arial" w:hAnsi="Arial" w:cs="Arial"/>
        </w:rPr>
        <w:t>44</w:t>
      </w:r>
      <w:r w:rsidR="006242A0" w:rsidRPr="004E0522">
        <w:rPr>
          <w:rFonts w:ascii="Arial" w:hAnsi="Arial" w:cs="Arial"/>
        </w:rPr>
        <w:t xml:space="preserve"> </w:t>
      </w:r>
      <w:r w:rsidR="00AC2C8D" w:rsidRPr="004E0522">
        <w:rPr>
          <w:rFonts w:ascii="Arial" w:hAnsi="Arial" w:cs="Arial"/>
          <w:b/>
          <w:kern w:val="22"/>
        </w:rPr>
        <w:t>vyhlásila</w:t>
      </w:r>
      <w:r w:rsidR="0027675E" w:rsidRPr="004E0522">
        <w:rPr>
          <w:rFonts w:ascii="Arial" w:hAnsi="Arial" w:cs="Arial"/>
          <w:b/>
          <w:kern w:val="22"/>
        </w:rPr>
        <w:t xml:space="preserve"> </w:t>
      </w:r>
      <w:r w:rsidR="00FF598F" w:rsidRPr="004E0522">
        <w:rPr>
          <w:rFonts w:ascii="Arial" w:hAnsi="Arial" w:cs="Arial"/>
          <w:bCs/>
        </w:rPr>
        <w:t xml:space="preserve">záměr směny pozemku </w:t>
      </w:r>
      <w:proofErr w:type="spellStart"/>
      <w:proofErr w:type="gramStart"/>
      <w:r w:rsidR="00FF598F" w:rsidRPr="004E0522">
        <w:rPr>
          <w:rFonts w:ascii="Arial" w:hAnsi="Arial" w:cs="Arial"/>
          <w:bCs/>
        </w:rPr>
        <w:t>p.č</w:t>
      </w:r>
      <w:proofErr w:type="spellEnd"/>
      <w:r w:rsidR="00FF598F" w:rsidRPr="004E0522">
        <w:rPr>
          <w:rFonts w:ascii="Arial" w:hAnsi="Arial" w:cs="Arial"/>
          <w:bCs/>
        </w:rPr>
        <w:t>.</w:t>
      </w:r>
      <w:proofErr w:type="gramEnd"/>
      <w:r w:rsidR="00FF598F" w:rsidRPr="004E0522">
        <w:rPr>
          <w:rFonts w:ascii="Arial" w:hAnsi="Arial" w:cs="Arial"/>
          <w:bCs/>
        </w:rPr>
        <w:t xml:space="preserve"> 6675/2 – zastavěná plocha a nádvoří o výměře 1.070 m</w:t>
      </w:r>
      <w:r w:rsidR="00FF598F" w:rsidRPr="004E0522">
        <w:rPr>
          <w:rFonts w:ascii="Arial" w:hAnsi="Arial" w:cs="Arial"/>
          <w:bCs/>
          <w:vertAlign w:val="superscript"/>
        </w:rPr>
        <w:t>2</w:t>
      </w:r>
      <w:r w:rsidR="00FF598F" w:rsidRPr="004E0522">
        <w:rPr>
          <w:rFonts w:ascii="Arial" w:hAnsi="Arial" w:cs="Arial"/>
          <w:bCs/>
        </w:rPr>
        <w:t xml:space="preserve">, </w:t>
      </w:r>
      <w:r w:rsidR="00FF598F" w:rsidRPr="004E0522">
        <w:rPr>
          <w:rFonts w:ascii="Arial" w:hAnsi="Arial" w:cs="Arial"/>
        </w:rPr>
        <w:t xml:space="preserve">jehož součástí je jiná stavba č.p. 3198 (Za Brněnskou č.p. 3198 v Prostějově), pozemku </w:t>
      </w:r>
      <w:proofErr w:type="spellStart"/>
      <w:r w:rsidR="00FF598F" w:rsidRPr="004E0522">
        <w:rPr>
          <w:rFonts w:ascii="Arial" w:hAnsi="Arial" w:cs="Arial"/>
        </w:rPr>
        <w:t>p.č</w:t>
      </w:r>
      <w:proofErr w:type="spellEnd"/>
      <w:r w:rsidR="00FF598F" w:rsidRPr="004E0522">
        <w:rPr>
          <w:rFonts w:ascii="Arial" w:hAnsi="Arial" w:cs="Arial"/>
        </w:rPr>
        <w:t xml:space="preserve">. 6675/4 – zahrada o </w:t>
      </w:r>
      <w:r w:rsidR="00FF598F" w:rsidRPr="004E0522">
        <w:rPr>
          <w:rFonts w:ascii="Arial" w:hAnsi="Arial" w:cs="Arial"/>
          <w:bCs/>
        </w:rPr>
        <w:t>výměře 1.158 m</w:t>
      </w:r>
      <w:r w:rsidR="00FF598F" w:rsidRPr="004E0522">
        <w:rPr>
          <w:rFonts w:ascii="Arial" w:hAnsi="Arial" w:cs="Arial"/>
          <w:bCs/>
          <w:vertAlign w:val="superscript"/>
        </w:rPr>
        <w:t>2</w:t>
      </w:r>
      <w:r w:rsidR="00FF598F" w:rsidRPr="004E0522">
        <w:rPr>
          <w:rFonts w:ascii="Arial" w:hAnsi="Arial" w:cs="Arial"/>
          <w:bCs/>
        </w:rPr>
        <w:t xml:space="preserve">, </w:t>
      </w:r>
      <w:r w:rsidR="00FF598F" w:rsidRPr="004E0522">
        <w:rPr>
          <w:rFonts w:ascii="Arial" w:hAnsi="Arial" w:cs="Arial"/>
        </w:rPr>
        <w:t xml:space="preserve">pozemku </w:t>
      </w:r>
      <w:proofErr w:type="spellStart"/>
      <w:r w:rsidR="00FF598F" w:rsidRPr="004E0522">
        <w:rPr>
          <w:rFonts w:ascii="Arial" w:hAnsi="Arial" w:cs="Arial"/>
        </w:rPr>
        <w:t>p.č</w:t>
      </w:r>
      <w:proofErr w:type="spellEnd"/>
      <w:r w:rsidR="00FF598F" w:rsidRPr="004E0522">
        <w:rPr>
          <w:rFonts w:ascii="Arial" w:hAnsi="Arial" w:cs="Arial"/>
        </w:rPr>
        <w:t xml:space="preserve">. 6675/5 – zahrada o </w:t>
      </w:r>
      <w:r w:rsidR="00FF598F" w:rsidRPr="004E0522">
        <w:rPr>
          <w:rFonts w:ascii="Arial" w:hAnsi="Arial" w:cs="Arial"/>
          <w:bCs/>
        </w:rPr>
        <w:t>výměře 491 m</w:t>
      </w:r>
      <w:r w:rsidR="00FF598F" w:rsidRPr="004E0522">
        <w:rPr>
          <w:rFonts w:ascii="Arial" w:hAnsi="Arial" w:cs="Arial"/>
          <w:bCs/>
          <w:vertAlign w:val="superscript"/>
        </w:rPr>
        <w:t>2</w:t>
      </w:r>
      <w:r w:rsidR="00FF598F" w:rsidRPr="004E0522">
        <w:rPr>
          <w:rFonts w:ascii="Arial" w:hAnsi="Arial" w:cs="Arial"/>
          <w:bCs/>
        </w:rPr>
        <w:t xml:space="preserve">, </w:t>
      </w:r>
      <w:r w:rsidR="00FF598F" w:rsidRPr="004E0522">
        <w:rPr>
          <w:rFonts w:ascii="Arial" w:hAnsi="Arial" w:cs="Arial"/>
        </w:rPr>
        <w:t xml:space="preserve">pozemku </w:t>
      </w:r>
      <w:proofErr w:type="spellStart"/>
      <w:r w:rsidR="00FF598F" w:rsidRPr="004E0522">
        <w:rPr>
          <w:rFonts w:ascii="Arial" w:hAnsi="Arial" w:cs="Arial"/>
        </w:rPr>
        <w:t>p.č</w:t>
      </w:r>
      <w:proofErr w:type="spellEnd"/>
      <w:r w:rsidR="00FF598F" w:rsidRPr="004E0522">
        <w:rPr>
          <w:rFonts w:ascii="Arial" w:hAnsi="Arial" w:cs="Arial"/>
        </w:rPr>
        <w:t xml:space="preserve">. 6675/6 – zahrada o </w:t>
      </w:r>
      <w:r w:rsidR="00FF598F" w:rsidRPr="004E0522">
        <w:rPr>
          <w:rFonts w:ascii="Arial" w:hAnsi="Arial" w:cs="Arial"/>
          <w:bCs/>
        </w:rPr>
        <w:t>výměře 485 m</w:t>
      </w:r>
      <w:r w:rsidR="00FF598F" w:rsidRPr="004E0522">
        <w:rPr>
          <w:rFonts w:ascii="Arial" w:hAnsi="Arial" w:cs="Arial"/>
          <w:bCs/>
          <w:vertAlign w:val="superscript"/>
        </w:rPr>
        <w:t>2</w:t>
      </w:r>
      <w:r w:rsidR="00FF598F" w:rsidRPr="004E0522">
        <w:rPr>
          <w:rFonts w:ascii="Arial" w:hAnsi="Arial" w:cs="Arial"/>
          <w:bCs/>
        </w:rPr>
        <w:t xml:space="preserve">, části pozemku </w:t>
      </w:r>
      <w:proofErr w:type="spellStart"/>
      <w:r w:rsidR="00FF598F" w:rsidRPr="004E0522">
        <w:rPr>
          <w:rFonts w:ascii="Arial" w:hAnsi="Arial" w:cs="Arial"/>
          <w:bCs/>
        </w:rPr>
        <w:t>p.č</w:t>
      </w:r>
      <w:proofErr w:type="spellEnd"/>
      <w:r w:rsidR="00FF598F" w:rsidRPr="004E0522">
        <w:rPr>
          <w:rFonts w:ascii="Arial" w:hAnsi="Arial" w:cs="Arial"/>
          <w:bCs/>
        </w:rPr>
        <w:t>. 6675/1 – zahrada o výměře cca 7.000 m</w:t>
      </w:r>
      <w:r w:rsidR="00FF598F" w:rsidRPr="004E0522">
        <w:rPr>
          <w:rFonts w:ascii="Arial" w:hAnsi="Arial" w:cs="Arial"/>
          <w:bCs/>
          <w:vertAlign w:val="superscript"/>
        </w:rPr>
        <w:t>2</w:t>
      </w:r>
      <w:r w:rsidR="00FF598F" w:rsidRPr="004E0522">
        <w:rPr>
          <w:rFonts w:ascii="Arial" w:hAnsi="Arial" w:cs="Arial"/>
          <w:bCs/>
        </w:rPr>
        <w:t xml:space="preserve"> (přesná výměra bude známa po zpracování geometrického plánu) a 2 částí pozemku </w:t>
      </w:r>
      <w:proofErr w:type="spellStart"/>
      <w:r w:rsidR="00FF598F" w:rsidRPr="004E0522">
        <w:rPr>
          <w:rFonts w:ascii="Arial" w:hAnsi="Arial" w:cs="Arial"/>
          <w:bCs/>
        </w:rPr>
        <w:t>p.č</w:t>
      </w:r>
      <w:proofErr w:type="spellEnd"/>
      <w:r w:rsidR="00FF598F" w:rsidRPr="004E0522">
        <w:rPr>
          <w:rFonts w:ascii="Arial" w:hAnsi="Arial" w:cs="Arial"/>
          <w:bCs/>
        </w:rPr>
        <w:t>. 6675/7 – ostatní plocha o celkové výměře cca 2.350 m</w:t>
      </w:r>
      <w:r w:rsidR="00FF598F" w:rsidRPr="004E0522">
        <w:rPr>
          <w:rFonts w:ascii="Arial" w:hAnsi="Arial" w:cs="Arial"/>
          <w:bCs/>
          <w:vertAlign w:val="superscript"/>
        </w:rPr>
        <w:t xml:space="preserve">2 </w:t>
      </w:r>
      <w:r w:rsidR="00FF598F" w:rsidRPr="004E0522">
        <w:rPr>
          <w:rFonts w:ascii="Arial" w:hAnsi="Arial" w:cs="Arial"/>
          <w:bCs/>
        </w:rPr>
        <w:t>(přesné výměry budou známy po zpracování geometrického plánu), vše v </w:t>
      </w:r>
      <w:proofErr w:type="spellStart"/>
      <w:r w:rsidR="00FF598F" w:rsidRPr="004E0522">
        <w:rPr>
          <w:rFonts w:ascii="Arial" w:hAnsi="Arial" w:cs="Arial"/>
          <w:bCs/>
        </w:rPr>
        <w:t>k.ú</w:t>
      </w:r>
      <w:proofErr w:type="spellEnd"/>
      <w:r w:rsidR="00FF598F" w:rsidRPr="004E0522">
        <w:rPr>
          <w:rFonts w:ascii="Arial" w:hAnsi="Arial" w:cs="Arial"/>
          <w:bCs/>
        </w:rPr>
        <w:t xml:space="preserve">. Prostějov, ve vlastnictví Statutárního města Prostějova za </w:t>
      </w:r>
      <w:r w:rsidR="00FF598F" w:rsidRPr="004E0522">
        <w:rPr>
          <w:rFonts w:ascii="Arial" w:hAnsi="Arial" w:cs="Arial"/>
        </w:rPr>
        <w:t xml:space="preserve">pozemek </w:t>
      </w:r>
      <w:proofErr w:type="spellStart"/>
      <w:proofErr w:type="gramStart"/>
      <w:r w:rsidR="00FF598F" w:rsidRPr="004E0522">
        <w:rPr>
          <w:rFonts w:ascii="Arial" w:hAnsi="Arial" w:cs="Arial"/>
        </w:rPr>
        <w:t>p.č</w:t>
      </w:r>
      <w:proofErr w:type="spellEnd"/>
      <w:r w:rsidR="00FF598F" w:rsidRPr="004E0522">
        <w:rPr>
          <w:rFonts w:ascii="Arial" w:hAnsi="Arial" w:cs="Arial"/>
        </w:rPr>
        <w:t>.</w:t>
      </w:r>
      <w:proofErr w:type="gramEnd"/>
      <w:r w:rsidR="00FF598F" w:rsidRPr="004E0522">
        <w:rPr>
          <w:rFonts w:ascii="Arial" w:hAnsi="Arial" w:cs="Arial"/>
        </w:rPr>
        <w:t xml:space="preserve"> 5894/3 – orná půda o výměře 2.045 m</w:t>
      </w:r>
      <w:r w:rsidR="00FF598F" w:rsidRPr="004E0522">
        <w:rPr>
          <w:rFonts w:ascii="Arial" w:hAnsi="Arial" w:cs="Arial"/>
          <w:vertAlign w:val="superscript"/>
        </w:rPr>
        <w:t>2</w:t>
      </w:r>
      <w:r w:rsidR="00FF598F" w:rsidRPr="004E0522">
        <w:rPr>
          <w:rFonts w:ascii="Arial" w:hAnsi="Arial" w:cs="Arial"/>
        </w:rPr>
        <w:t xml:space="preserve"> v </w:t>
      </w:r>
      <w:proofErr w:type="spellStart"/>
      <w:r w:rsidR="00FF598F" w:rsidRPr="004E0522">
        <w:rPr>
          <w:rFonts w:ascii="Arial" w:hAnsi="Arial" w:cs="Arial"/>
        </w:rPr>
        <w:t>k.ú</w:t>
      </w:r>
      <w:proofErr w:type="spellEnd"/>
      <w:r w:rsidR="00FF598F" w:rsidRPr="004E0522">
        <w:rPr>
          <w:rFonts w:ascii="Arial" w:hAnsi="Arial" w:cs="Arial"/>
        </w:rPr>
        <w:t xml:space="preserve">. Prostějov ve vlastnictví </w:t>
      </w:r>
      <w:r w:rsidR="00522C00">
        <w:rPr>
          <w:rFonts w:ascii="Arial" w:hAnsi="Arial" w:cs="Arial"/>
        </w:rPr>
        <w:t>fyzické osoby</w:t>
      </w:r>
      <w:r w:rsidR="00FF598F" w:rsidRPr="004E0522">
        <w:rPr>
          <w:rFonts w:ascii="Arial" w:hAnsi="Arial" w:cs="Arial"/>
        </w:rPr>
        <w:t xml:space="preserve">, a pozemky </w:t>
      </w:r>
      <w:proofErr w:type="spellStart"/>
      <w:proofErr w:type="gramStart"/>
      <w:r w:rsidR="00FF598F" w:rsidRPr="004E0522">
        <w:rPr>
          <w:rFonts w:ascii="Arial" w:hAnsi="Arial" w:cs="Arial"/>
        </w:rPr>
        <w:t>p.č</w:t>
      </w:r>
      <w:proofErr w:type="spellEnd"/>
      <w:r w:rsidR="00FF598F" w:rsidRPr="004E0522">
        <w:rPr>
          <w:rFonts w:ascii="Arial" w:hAnsi="Arial" w:cs="Arial"/>
        </w:rPr>
        <w:t>.</w:t>
      </w:r>
      <w:proofErr w:type="gramEnd"/>
      <w:r w:rsidR="00FF598F" w:rsidRPr="004E0522">
        <w:rPr>
          <w:rFonts w:ascii="Arial" w:hAnsi="Arial" w:cs="Arial"/>
        </w:rPr>
        <w:t xml:space="preserve"> 337/1 – orná půda o výměře 16.752 m</w:t>
      </w:r>
      <w:r w:rsidR="00FF598F" w:rsidRPr="004E0522">
        <w:rPr>
          <w:rFonts w:ascii="Arial" w:hAnsi="Arial" w:cs="Arial"/>
          <w:vertAlign w:val="superscript"/>
        </w:rPr>
        <w:t>2</w:t>
      </w:r>
      <w:r w:rsidR="00FF598F" w:rsidRPr="004E0522">
        <w:rPr>
          <w:rFonts w:ascii="Arial" w:hAnsi="Arial" w:cs="Arial"/>
        </w:rPr>
        <w:t xml:space="preserve"> a </w:t>
      </w:r>
      <w:proofErr w:type="spellStart"/>
      <w:r w:rsidR="00FF598F" w:rsidRPr="004E0522">
        <w:rPr>
          <w:rFonts w:ascii="Arial" w:hAnsi="Arial" w:cs="Arial"/>
        </w:rPr>
        <w:t>p.č</w:t>
      </w:r>
      <w:proofErr w:type="spellEnd"/>
      <w:r w:rsidR="00FF598F" w:rsidRPr="004E0522">
        <w:rPr>
          <w:rFonts w:ascii="Arial" w:hAnsi="Arial" w:cs="Arial"/>
        </w:rPr>
        <w:t>. 337/2 – ostatní plocha o výměře 441 m</w:t>
      </w:r>
      <w:r w:rsidR="00FF598F" w:rsidRPr="004E0522">
        <w:rPr>
          <w:rFonts w:ascii="Arial" w:hAnsi="Arial" w:cs="Arial"/>
          <w:vertAlign w:val="superscript"/>
        </w:rPr>
        <w:t>2</w:t>
      </w:r>
      <w:r w:rsidR="00FF598F" w:rsidRPr="004E0522">
        <w:rPr>
          <w:rFonts w:ascii="Arial" w:hAnsi="Arial" w:cs="Arial"/>
        </w:rPr>
        <w:t>, oba v </w:t>
      </w:r>
      <w:proofErr w:type="spellStart"/>
      <w:r w:rsidR="00FF598F" w:rsidRPr="004E0522">
        <w:rPr>
          <w:rFonts w:ascii="Arial" w:hAnsi="Arial" w:cs="Arial"/>
        </w:rPr>
        <w:t>k.ú</w:t>
      </w:r>
      <w:proofErr w:type="spellEnd"/>
      <w:r w:rsidR="00FF598F" w:rsidRPr="004E0522">
        <w:rPr>
          <w:rFonts w:ascii="Arial" w:hAnsi="Arial" w:cs="Arial"/>
        </w:rPr>
        <w:t xml:space="preserve">. </w:t>
      </w:r>
      <w:proofErr w:type="spellStart"/>
      <w:r w:rsidR="00FF598F" w:rsidRPr="004E0522">
        <w:rPr>
          <w:rFonts w:ascii="Arial" w:hAnsi="Arial" w:cs="Arial"/>
        </w:rPr>
        <w:t>Krasice</w:t>
      </w:r>
      <w:proofErr w:type="spellEnd"/>
      <w:r w:rsidR="00FF598F" w:rsidRPr="004E0522">
        <w:rPr>
          <w:rFonts w:ascii="Arial" w:hAnsi="Arial" w:cs="Arial"/>
        </w:rPr>
        <w:t xml:space="preserve">, ve vlastnictví manželů </w:t>
      </w:r>
      <w:r w:rsidR="00522C00">
        <w:rPr>
          <w:rFonts w:ascii="Arial" w:hAnsi="Arial" w:cs="Arial"/>
        </w:rPr>
        <w:t>fyzických osob</w:t>
      </w:r>
      <w:r w:rsidR="00FF598F" w:rsidRPr="004E0522">
        <w:rPr>
          <w:rFonts w:ascii="Arial" w:hAnsi="Arial" w:cs="Arial"/>
        </w:rPr>
        <w:t>, za následujících podmínek:</w:t>
      </w:r>
    </w:p>
    <w:p w:rsidR="00FF598F" w:rsidRPr="004E0522" w:rsidRDefault="00FF598F" w:rsidP="00E648C8">
      <w:pPr>
        <w:pStyle w:val="Odstavecseseznamem"/>
        <w:numPr>
          <w:ilvl w:val="0"/>
          <w:numId w:val="41"/>
        </w:numPr>
        <w:ind w:left="284" w:hanging="284"/>
        <w:jc w:val="both"/>
        <w:rPr>
          <w:rFonts w:ascii="Arial" w:hAnsi="Arial" w:cs="Arial"/>
          <w:bCs/>
        </w:rPr>
      </w:pPr>
      <w:r w:rsidRPr="004E0522">
        <w:rPr>
          <w:rFonts w:ascii="Arial" w:hAnsi="Arial" w:cs="Arial"/>
        </w:rPr>
        <w:t xml:space="preserve">směna pozemků bude provedena s finančním vyrovnáním ve výši rozdílu obvyklých cen směňovaných pozemků stanovených na základě znaleckého posudku, </w:t>
      </w:r>
    </w:p>
    <w:p w:rsidR="00FF598F" w:rsidRPr="004E0522" w:rsidRDefault="00FF598F" w:rsidP="00E648C8">
      <w:pPr>
        <w:pStyle w:val="Odstavecseseznamem"/>
        <w:numPr>
          <w:ilvl w:val="0"/>
          <w:numId w:val="41"/>
        </w:numPr>
        <w:ind w:left="284" w:hanging="284"/>
        <w:jc w:val="both"/>
        <w:rPr>
          <w:rFonts w:ascii="Arial" w:hAnsi="Arial" w:cs="Arial"/>
          <w:bCs/>
        </w:rPr>
      </w:pPr>
      <w:r w:rsidRPr="004E0522">
        <w:rPr>
          <w:rFonts w:ascii="Arial" w:hAnsi="Arial" w:cs="Arial"/>
          <w:bCs/>
        </w:rPr>
        <w:t xml:space="preserve">náklady spojené s vypracováním geometrického plánu, znaleckého posudku a správní poplatek spojený s podáním návrhu na povolení vkladu vlastnických práv do katastru nemovitostí uhradí </w:t>
      </w:r>
      <w:r w:rsidR="00522C00">
        <w:rPr>
          <w:rFonts w:ascii="Arial" w:hAnsi="Arial" w:cs="Arial"/>
          <w:bCs/>
        </w:rPr>
        <w:t>fyzická osoba</w:t>
      </w:r>
      <w:r w:rsidRPr="004E0522">
        <w:rPr>
          <w:rFonts w:ascii="Arial" w:hAnsi="Arial" w:cs="Arial"/>
          <w:bCs/>
        </w:rPr>
        <w:t>,</w:t>
      </w:r>
    </w:p>
    <w:p w:rsidR="00FF598F" w:rsidRPr="004E0522" w:rsidRDefault="00FF598F" w:rsidP="00E648C8">
      <w:pPr>
        <w:pStyle w:val="Odstavecseseznamem"/>
        <w:numPr>
          <w:ilvl w:val="0"/>
          <w:numId w:val="41"/>
        </w:numPr>
        <w:ind w:left="284" w:hanging="284"/>
        <w:jc w:val="both"/>
        <w:rPr>
          <w:rFonts w:ascii="Arial" w:hAnsi="Arial" w:cs="Arial"/>
          <w:bCs/>
        </w:rPr>
      </w:pPr>
      <w:r w:rsidRPr="004E0522">
        <w:rPr>
          <w:rFonts w:ascii="Arial" w:hAnsi="Arial" w:cs="Arial"/>
          <w:bCs/>
        </w:rPr>
        <w:t xml:space="preserve">současně se směnnou smlouvou bude uzavřena kupní smlouva na odkup pozemku </w:t>
      </w:r>
      <w:proofErr w:type="spellStart"/>
      <w:proofErr w:type="gramStart"/>
      <w:r w:rsidRPr="004E0522">
        <w:rPr>
          <w:rFonts w:ascii="Arial" w:hAnsi="Arial" w:cs="Arial"/>
        </w:rPr>
        <w:t>p.č</w:t>
      </w:r>
      <w:proofErr w:type="spellEnd"/>
      <w:r w:rsidRPr="004E0522">
        <w:rPr>
          <w:rFonts w:ascii="Arial" w:hAnsi="Arial" w:cs="Arial"/>
        </w:rPr>
        <w:t>.</w:t>
      </w:r>
      <w:proofErr w:type="gramEnd"/>
      <w:r w:rsidRPr="004E0522">
        <w:rPr>
          <w:rFonts w:ascii="Arial" w:hAnsi="Arial" w:cs="Arial"/>
        </w:rPr>
        <w:t xml:space="preserve"> 5909/2 – ostatní plocha o výměře 21 m</w:t>
      </w:r>
      <w:r w:rsidRPr="004E0522">
        <w:rPr>
          <w:rFonts w:ascii="Arial" w:hAnsi="Arial" w:cs="Arial"/>
          <w:vertAlign w:val="superscript"/>
        </w:rPr>
        <w:t>2</w:t>
      </w:r>
      <w:r w:rsidRPr="004E0522">
        <w:rPr>
          <w:rFonts w:ascii="Arial" w:hAnsi="Arial" w:cs="Arial"/>
        </w:rPr>
        <w:t xml:space="preserve"> v </w:t>
      </w:r>
      <w:proofErr w:type="spellStart"/>
      <w:r w:rsidRPr="004E0522">
        <w:rPr>
          <w:rFonts w:ascii="Arial" w:hAnsi="Arial" w:cs="Arial"/>
        </w:rPr>
        <w:t>k.ú</w:t>
      </w:r>
      <w:proofErr w:type="spellEnd"/>
      <w:r w:rsidRPr="004E0522">
        <w:rPr>
          <w:rFonts w:ascii="Arial" w:hAnsi="Arial" w:cs="Arial"/>
        </w:rPr>
        <w:t>. Prostějov od spoluvlastníků tohoto pozemku do vlastnictví Statutárního města Prostějova za kupní cenu ve výši dle znaleckého posudku (cena obvyklá).</w:t>
      </w:r>
    </w:p>
    <w:p w:rsidR="0027675E" w:rsidRPr="004E0522" w:rsidRDefault="0027675E" w:rsidP="00342097">
      <w:pPr>
        <w:jc w:val="both"/>
        <w:rPr>
          <w:rFonts w:ascii="Arial" w:hAnsi="Arial" w:cs="Arial"/>
        </w:rPr>
      </w:pPr>
    </w:p>
    <w:p w:rsidR="00E648C8" w:rsidRPr="004E0522" w:rsidRDefault="00E648C8" w:rsidP="00E648C8">
      <w:pPr>
        <w:jc w:val="both"/>
        <w:rPr>
          <w:rFonts w:ascii="Arial" w:hAnsi="Arial" w:cs="Arial"/>
        </w:rPr>
      </w:pPr>
      <w:r w:rsidRPr="004E0522">
        <w:rPr>
          <w:rFonts w:ascii="Arial" w:hAnsi="Arial" w:cs="Arial"/>
        </w:rPr>
        <w:t xml:space="preserve">Záměr směny předmětných pozemků byl v souladu s příslušnými ustanoveními zákona č. 128/2000 Sb., o obcích (obecní zřízení), ve znění pozdějších předpisů, zveřejněn vyvěšením na úřední desce Magistrátu města Prostějova a způsobem umožňujícím dálkový přístup. </w:t>
      </w:r>
    </w:p>
    <w:p w:rsidR="00E648C8" w:rsidRPr="004E0522" w:rsidRDefault="00E648C8" w:rsidP="00E648C8">
      <w:pPr>
        <w:jc w:val="both"/>
        <w:rPr>
          <w:rFonts w:ascii="Arial" w:hAnsi="Arial" w:cs="Arial"/>
        </w:rPr>
      </w:pPr>
      <w:r w:rsidRPr="004E0522">
        <w:rPr>
          <w:rFonts w:ascii="Arial" w:hAnsi="Arial" w:cs="Arial"/>
        </w:rPr>
        <w:t xml:space="preserve">V souladu s usnesením Zastupitelstva města Prostějova č. 1117 ze dne </w:t>
      </w:r>
      <w:proofErr w:type="gramStart"/>
      <w:r w:rsidRPr="004E0522">
        <w:rPr>
          <w:rFonts w:ascii="Arial" w:hAnsi="Arial" w:cs="Arial"/>
        </w:rPr>
        <w:t>16.06.2020</w:t>
      </w:r>
      <w:proofErr w:type="gramEnd"/>
      <w:r w:rsidRPr="004E0522">
        <w:rPr>
          <w:rFonts w:ascii="Arial" w:hAnsi="Arial" w:cs="Arial"/>
        </w:rPr>
        <w:t xml:space="preserve"> byl uvedený záměr současně zveřejněn na webových stránkách města Prostějova a na </w:t>
      </w:r>
      <w:proofErr w:type="spellStart"/>
      <w:r w:rsidRPr="004E0522">
        <w:rPr>
          <w:rFonts w:ascii="Arial" w:hAnsi="Arial" w:cs="Arial"/>
        </w:rPr>
        <w:t>facebookovém</w:t>
      </w:r>
      <w:proofErr w:type="spellEnd"/>
      <w:r w:rsidRPr="004E0522">
        <w:rPr>
          <w:rFonts w:ascii="Arial" w:hAnsi="Arial" w:cs="Arial"/>
        </w:rPr>
        <w:t xml:space="preserve"> profilu města Prostějova. Informace o vyhlášení uvedeného záměru byla dále zveřejněna v červencovém čísle Prostějovských radničních listů.</w:t>
      </w:r>
    </w:p>
    <w:p w:rsidR="00E648C8" w:rsidRPr="004E0522" w:rsidRDefault="00E648C8" w:rsidP="00E648C8">
      <w:pPr>
        <w:jc w:val="both"/>
        <w:rPr>
          <w:rFonts w:ascii="Arial" w:hAnsi="Arial" w:cs="Arial"/>
        </w:rPr>
      </w:pPr>
      <w:r w:rsidRPr="004E0522">
        <w:rPr>
          <w:rFonts w:ascii="Arial" w:hAnsi="Arial" w:cs="Arial"/>
        </w:rPr>
        <w:t>K vyhlášenému záměru se v zákonem stanovené lhůtě nikdo jiný nepřihlásil.</w:t>
      </w:r>
    </w:p>
    <w:p w:rsidR="00E648C8" w:rsidRPr="004E0522" w:rsidRDefault="00E648C8" w:rsidP="00E648C8">
      <w:pPr>
        <w:jc w:val="both"/>
        <w:rPr>
          <w:rFonts w:ascii="Arial" w:hAnsi="Arial" w:cs="Arial"/>
        </w:rPr>
      </w:pPr>
    </w:p>
    <w:p w:rsidR="00E648C8" w:rsidRPr="004E0522" w:rsidRDefault="00E648C8" w:rsidP="00E648C8">
      <w:pPr>
        <w:pStyle w:val="Bezmezer"/>
        <w:jc w:val="both"/>
        <w:rPr>
          <w:rFonts w:ascii="Arial" w:hAnsi="Arial" w:cs="Arial"/>
          <w:b/>
          <w:sz w:val="24"/>
          <w:szCs w:val="24"/>
        </w:rPr>
      </w:pPr>
      <w:r w:rsidRPr="004E0522">
        <w:rPr>
          <w:rFonts w:ascii="Arial" w:hAnsi="Arial" w:cs="Arial"/>
          <w:b/>
          <w:sz w:val="24"/>
          <w:szCs w:val="24"/>
        </w:rPr>
        <w:t>Dle zpracovan</w:t>
      </w:r>
      <w:r w:rsidR="00377400" w:rsidRPr="004E0522">
        <w:rPr>
          <w:rFonts w:ascii="Arial" w:hAnsi="Arial" w:cs="Arial"/>
          <w:b/>
          <w:sz w:val="24"/>
          <w:szCs w:val="24"/>
        </w:rPr>
        <w:t xml:space="preserve">ého znaleckého posudku </w:t>
      </w:r>
      <w:r w:rsidRPr="004E0522">
        <w:rPr>
          <w:rFonts w:ascii="Arial" w:hAnsi="Arial" w:cs="Arial"/>
          <w:b/>
          <w:sz w:val="24"/>
          <w:szCs w:val="24"/>
        </w:rPr>
        <w:t xml:space="preserve">byla obvyklá cena jednotlivých pozemků </w:t>
      </w:r>
      <w:r w:rsidR="00377400" w:rsidRPr="004E0522">
        <w:rPr>
          <w:rFonts w:ascii="Arial" w:hAnsi="Arial" w:cs="Arial"/>
          <w:b/>
          <w:sz w:val="24"/>
          <w:szCs w:val="24"/>
        </w:rPr>
        <w:t xml:space="preserve">určených ke směně </w:t>
      </w:r>
      <w:r w:rsidRPr="004E0522">
        <w:rPr>
          <w:rFonts w:ascii="Arial" w:hAnsi="Arial" w:cs="Arial"/>
          <w:b/>
          <w:sz w:val="24"/>
          <w:szCs w:val="24"/>
        </w:rPr>
        <w:t>znalcem stanovena takto:</w:t>
      </w:r>
    </w:p>
    <w:p w:rsidR="00E648C8" w:rsidRPr="004E0522" w:rsidRDefault="00377400" w:rsidP="00377400">
      <w:pPr>
        <w:pStyle w:val="Bezmezer"/>
        <w:numPr>
          <w:ilvl w:val="0"/>
          <w:numId w:val="42"/>
        </w:numPr>
        <w:ind w:left="284" w:hanging="284"/>
        <w:jc w:val="both"/>
        <w:rPr>
          <w:rFonts w:ascii="Arial" w:hAnsi="Arial" w:cs="Arial"/>
          <w:b/>
          <w:sz w:val="24"/>
          <w:szCs w:val="24"/>
        </w:rPr>
      </w:pPr>
      <w:r w:rsidRPr="004E0522">
        <w:rPr>
          <w:rFonts w:ascii="Arial" w:hAnsi="Arial" w:cs="Arial"/>
          <w:b/>
          <w:bCs/>
          <w:sz w:val="24"/>
          <w:szCs w:val="24"/>
        </w:rPr>
        <w:t xml:space="preserve">u pozemku </w:t>
      </w:r>
      <w:proofErr w:type="spellStart"/>
      <w:proofErr w:type="gramStart"/>
      <w:r w:rsidRPr="004E0522">
        <w:rPr>
          <w:rFonts w:ascii="Arial" w:hAnsi="Arial" w:cs="Arial"/>
          <w:b/>
          <w:bCs/>
          <w:sz w:val="24"/>
          <w:szCs w:val="24"/>
        </w:rPr>
        <w:t>p.č</w:t>
      </w:r>
      <w:proofErr w:type="spellEnd"/>
      <w:r w:rsidRPr="004E0522">
        <w:rPr>
          <w:rFonts w:ascii="Arial" w:hAnsi="Arial" w:cs="Arial"/>
          <w:b/>
          <w:bCs/>
          <w:sz w:val="24"/>
          <w:szCs w:val="24"/>
        </w:rPr>
        <w:t>.</w:t>
      </w:r>
      <w:proofErr w:type="gramEnd"/>
      <w:r w:rsidRPr="004E0522">
        <w:rPr>
          <w:rFonts w:ascii="Arial" w:hAnsi="Arial" w:cs="Arial"/>
          <w:b/>
          <w:bCs/>
          <w:sz w:val="24"/>
          <w:szCs w:val="24"/>
        </w:rPr>
        <w:t xml:space="preserve"> 6675/2 – zastavěná plocha a nádvoří o výměře 1.070 m</w:t>
      </w:r>
      <w:r w:rsidRPr="004E0522">
        <w:rPr>
          <w:rFonts w:ascii="Arial" w:hAnsi="Arial" w:cs="Arial"/>
          <w:b/>
          <w:bCs/>
          <w:sz w:val="24"/>
          <w:szCs w:val="24"/>
          <w:vertAlign w:val="superscript"/>
        </w:rPr>
        <w:t>2</w:t>
      </w:r>
      <w:r w:rsidRPr="004E0522">
        <w:rPr>
          <w:rFonts w:ascii="Arial" w:hAnsi="Arial" w:cs="Arial"/>
          <w:b/>
          <w:bCs/>
          <w:sz w:val="24"/>
          <w:szCs w:val="24"/>
        </w:rPr>
        <w:t xml:space="preserve">, </w:t>
      </w:r>
      <w:r w:rsidRPr="004E0522">
        <w:rPr>
          <w:rFonts w:ascii="Arial" w:hAnsi="Arial" w:cs="Arial"/>
          <w:b/>
          <w:sz w:val="24"/>
          <w:szCs w:val="24"/>
        </w:rPr>
        <w:t>jehož součástí je jiná stavba č.p. 3198 (Za Brněnskou č.p. 3198 v Prostějově),</w:t>
      </w:r>
      <w:r w:rsidR="00E648C8" w:rsidRPr="004E0522">
        <w:rPr>
          <w:rFonts w:ascii="Arial" w:hAnsi="Arial" w:cs="Arial"/>
          <w:b/>
          <w:sz w:val="24"/>
          <w:szCs w:val="24"/>
        </w:rPr>
        <w:t xml:space="preserve"> ve vlastnictví Statutárního města Prostějova byla obvyklá cena znalcem stanovena ve výši </w:t>
      </w:r>
      <w:r w:rsidRPr="004E0522">
        <w:rPr>
          <w:rFonts w:ascii="Arial" w:hAnsi="Arial" w:cs="Arial"/>
          <w:b/>
          <w:sz w:val="24"/>
          <w:szCs w:val="24"/>
        </w:rPr>
        <w:t>2</w:t>
      </w:r>
      <w:r w:rsidR="00E648C8" w:rsidRPr="004E0522">
        <w:rPr>
          <w:rFonts w:ascii="Arial" w:hAnsi="Arial" w:cs="Arial"/>
          <w:b/>
          <w:sz w:val="24"/>
          <w:szCs w:val="24"/>
        </w:rPr>
        <w:t>.</w:t>
      </w:r>
      <w:r w:rsidRPr="004E0522">
        <w:rPr>
          <w:rFonts w:ascii="Arial" w:hAnsi="Arial" w:cs="Arial"/>
          <w:b/>
          <w:sz w:val="24"/>
          <w:szCs w:val="24"/>
        </w:rPr>
        <w:t>100</w:t>
      </w:r>
      <w:r w:rsidR="00E648C8" w:rsidRPr="004E0522">
        <w:rPr>
          <w:rFonts w:ascii="Arial" w:hAnsi="Arial" w:cs="Arial"/>
          <w:b/>
          <w:sz w:val="24"/>
          <w:szCs w:val="24"/>
        </w:rPr>
        <w:t>.</w:t>
      </w:r>
      <w:r w:rsidRPr="004E0522">
        <w:rPr>
          <w:rFonts w:ascii="Arial" w:hAnsi="Arial" w:cs="Arial"/>
          <w:b/>
          <w:sz w:val="24"/>
          <w:szCs w:val="24"/>
        </w:rPr>
        <w:t>0</w:t>
      </w:r>
      <w:r w:rsidR="00E648C8" w:rsidRPr="004E0522">
        <w:rPr>
          <w:rFonts w:ascii="Arial" w:hAnsi="Arial" w:cs="Arial"/>
          <w:b/>
          <w:sz w:val="24"/>
          <w:szCs w:val="24"/>
        </w:rPr>
        <w:t>00 Kč</w:t>
      </w:r>
      <w:r w:rsidRPr="004E0522">
        <w:rPr>
          <w:rFonts w:ascii="Arial" w:hAnsi="Arial" w:cs="Arial"/>
          <w:b/>
          <w:sz w:val="24"/>
          <w:szCs w:val="24"/>
        </w:rPr>
        <w:t xml:space="preserve"> (cca 1.962,62 Kč/m</w:t>
      </w:r>
      <w:r w:rsidRPr="004E0522">
        <w:rPr>
          <w:rFonts w:ascii="Arial" w:hAnsi="Arial" w:cs="Arial"/>
          <w:b/>
          <w:sz w:val="24"/>
          <w:szCs w:val="24"/>
          <w:vertAlign w:val="superscript"/>
        </w:rPr>
        <w:t>2</w:t>
      </w:r>
      <w:r w:rsidRPr="004E0522">
        <w:rPr>
          <w:rFonts w:ascii="Arial" w:hAnsi="Arial" w:cs="Arial"/>
          <w:b/>
          <w:sz w:val="24"/>
          <w:szCs w:val="24"/>
        </w:rPr>
        <w:t>),</w:t>
      </w:r>
    </w:p>
    <w:p w:rsidR="00377400" w:rsidRPr="004E0522" w:rsidRDefault="00377400" w:rsidP="00377400">
      <w:pPr>
        <w:pStyle w:val="Bezmezer"/>
        <w:numPr>
          <w:ilvl w:val="0"/>
          <w:numId w:val="42"/>
        </w:numPr>
        <w:ind w:left="284" w:hanging="284"/>
        <w:jc w:val="both"/>
        <w:rPr>
          <w:rFonts w:ascii="Arial" w:hAnsi="Arial" w:cs="Arial"/>
          <w:b/>
          <w:sz w:val="24"/>
          <w:szCs w:val="24"/>
        </w:rPr>
      </w:pPr>
      <w:r w:rsidRPr="004E0522">
        <w:rPr>
          <w:rFonts w:ascii="Arial" w:hAnsi="Arial" w:cs="Arial"/>
          <w:b/>
          <w:sz w:val="24"/>
          <w:szCs w:val="24"/>
        </w:rPr>
        <w:t xml:space="preserve">u pozemku </w:t>
      </w:r>
      <w:proofErr w:type="spellStart"/>
      <w:proofErr w:type="gramStart"/>
      <w:r w:rsidRPr="004E0522">
        <w:rPr>
          <w:rFonts w:ascii="Arial" w:hAnsi="Arial" w:cs="Arial"/>
          <w:b/>
          <w:sz w:val="24"/>
          <w:szCs w:val="24"/>
        </w:rPr>
        <w:t>p.č</w:t>
      </w:r>
      <w:proofErr w:type="spellEnd"/>
      <w:r w:rsidRPr="004E0522">
        <w:rPr>
          <w:rFonts w:ascii="Arial" w:hAnsi="Arial" w:cs="Arial"/>
          <w:b/>
          <w:sz w:val="24"/>
          <w:szCs w:val="24"/>
        </w:rPr>
        <w:t>.</w:t>
      </w:r>
      <w:proofErr w:type="gramEnd"/>
      <w:r w:rsidRPr="004E0522">
        <w:rPr>
          <w:rFonts w:ascii="Arial" w:hAnsi="Arial" w:cs="Arial"/>
          <w:b/>
          <w:sz w:val="24"/>
          <w:szCs w:val="24"/>
        </w:rPr>
        <w:t xml:space="preserve"> 6675/4 – zahrada o </w:t>
      </w:r>
      <w:r w:rsidRPr="004E0522">
        <w:rPr>
          <w:rFonts w:ascii="Arial" w:hAnsi="Arial" w:cs="Arial"/>
          <w:b/>
          <w:bCs/>
          <w:sz w:val="24"/>
          <w:szCs w:val="24"/>
        </w:rPr>
        <w:t>výměře 1.158 m</w:t>
      </w:r>
      <w:r w:rsidRPr="004E0522">
        <w:rPr>
          <w:rFonts w:ascii="Arial" w:hAnsi="Arial" w:cs="Arial"/>
          <w:b/>
          <w:bCs/>
          <w:sz w:val="24"/>
          <w:szCs w:val="24"/>
          <w:vertAlign w:val="superscript"/>
        </w:rPr>
        <w:t>2</w:t>
      </w:r>
      <w:r w:rsidRPr="004E0522">
        <w:rPr>
          <w:rFonts w:ascii="Arial" w:hAnsi="Arial" w:cs="Arial"/>
          <w:b/>
          <w:bCs/>
          <w:sz w:val="24"/>
          <w:szCs w:val="24"/>
        </w:rPr>
        <w:t xml:space="preserve"> </w:t>
      </w:r>
      <w:r w:rsidRPr="004E0522">
        <w:rPr>
          <w:rFonts w:ascii="Arial" w:hAnsi="Arial" w:cs="Arial"/>
          <w:b/>
          <w:sz w:val="24"/>
          <w:szCs w:val="24"/>
        </w:rPr>
        <w:t>ve vlastnictví Statutárního města Prostějova byla obvyklá cena znalcem stanovena ve výši 1.483.000 Kč (cca 1.280,66 Kč/m</w:t>
      </w:r>
      <w:r w:rsidRPr="004E0522">
        <w:rPr>
          <w:rFonts w:ascii="Arial" w:hAnsi="Arial" w:cs="Arial"/>
          <w:b/>
          <w:sz w:val="24"/>
          <w:szCs w:val="24"/>
          <w:vertAlign w:val="superscript"/>
        </w:rPr>
        <w:t>2</w:t>
      </w:r>
      <w:r w:rsidRPr="004E0522">
        <w:rPr>
          <w:rFonts w:ascii="Arial" w:hAnsi="Arial" w:cs="Arial"/>
          <w:b/>
          <w:sz w:val="24"/>
          <w:szCs w:val="24"/>
        </w:rPr>
        <w:t>),</w:t>
      </w:r>
    </w:p>
    <w:p w:rsidR="00377400" w:rsidRPr="004E0522" w:rsidRDefault="00377400" w:rsidP="00377400">
      <w:pPr>
        <w:pStyle w:val="Bezmezer"/>
        <w:numPr>
          <w:ilvl w:val="0"/>
          <w:numId w:val="42"/>
        </w:numPr>
        <w:ind w:left="284" w:hanging="284"/>
        <w:jc w:val="both"/>
        <w:rPr>
          <w:rFonts w:ascii="Arial" w:hAnsi="Arial" w:cs="Arial"/>
          <w:b/>
          <w:sz w:val="24"/>
          <w:szCs w:val="24"/>
        </w:rPr>
      </w:pPr>
      <w:r w:rsidRPr="004E0522">
        <w:rPr>
          <w:rFonts w:ascii="Arial" w:hAnsi="Arial" w:cs="Arial"/>
          <w:b/>
          <w:sz w:val="24"/>
          <w:szCs w:val="24"/>
        </w:rPr>
        <w:t xml:space="preserve">u pozemku </w:t>
      </w:r>
      <w:proofErr w:type="spellStart"/>
      <w:proofErr w:type="gramStart"/>
      <w:r w:rsidRPr="004E0522">
        <w:rPr>
          <w:rFonts w:ascii="Arial" w:hAnsi="Arial" w:cs="Arial"/>
          <w:b/>
          <w:sz w:val="24"/>
          <w:szCs w:val="24"/>
        </w:rPr>
        <w:t>p.č</w:t>
      </w:r>
      <w:proofErr w:type="spellEnd"/>
      <w:r w:rsidRPr="004E0522">
        <w:rPr>
          <w:rFonts w:ascii="Arial" w:hAnsi="Arial" w:cs="Arial"/>
          <w:b/>
          <w:sz w:val="24"/>
          <w:szCs w:val="24"/>
        </w:rPr>
        <w:t>.</w:t>
      </w:r>
      <w:proofErr w:type="gramEnd"/>
      <w:r w:rsidRPr="004E0522">
        <w:rPr>
          <w:rFonts w:ascii="Arial" w:hAnsi="Arial" w:cs="Arial"/>
          <w:b/>
          <w:sz w:val="24"/>
          <w:szCs w:val="24"/>
        </w:rPr>
        <w:t xml:space="preserve"> 6675/5 – zahrada o </w:t>
      </w:r>
      <w:r w:rsidRPr="004E0522">
        <w:rPr>
          <w:rFonts w:ascii="Arial" w:hAnsi="Arial" w:cs="Arial"/>
          <w:b/>
          <w:bCs/>
          <w:sz w:val="24"/>
          <w:szCs w:val="24"/>
        </w:rPr>
        <w:t>výměře 491 m</w:t>
      </w:r>
      <w:r w:rsidRPr="004E0522">
        <w:rPr>
          <w:rFonts w:ascii="Arial" w:hAnsi="Arial" w:cs="Arial"/>
          <w:b/>
          <w:bCs/>
          <w:sz w:val="24"/>
          <w:szCs w:val="24"/>
          <w:vertAlign w:val="superscript"/>
        </w:rPr>
        <w:t>2</w:t>
      </w:r>
      <w:r w:rsidRPr="004E0522">
        <w:rPr>
          <w:rFonts w:ascii="Arial" w:hAnsi="Arial" w:cs="Arial"/>
          <w:b/>
          <w:bCs/>
          <w:sz w:val="24"/>
          <w:szCs w:val="24"/>
        </w:rPr>
        <w:t xml:space="preserve"> </w:t>
      </w:r>
      <w:r w:rsidRPr="004E0522">
        <w:rPr>
          <w:rFonts w:ascii="Arial" w:hAnsi="Arial" w:cs="Arial"/>
          <w:b/>
          <w:sz w:val="24"/>
          <w:szCs w:val="24"/>
        </w:rPr>
        <w:t>ve vlastnictví Statutárního města Prostějova byla obvyklá cena znalcem stanovena ve výši 629.000 Kč (cca 1.281,06 Kč/m</w:t>
      </w:r>
      <w:r w:rsidRPr="004E0522">
        <w:rPr>
          <w:rFonts w:ascii="Arial" w:hAnsi="Arial" w:cs="Arial"/>
          <w:b/>
          <w:sz w:val="24"/>
          <w:szCs w:val="24"/>
          <w:vertAlign w:val="superscript"/>
        </w:rPr>
        <w:t>2</w:t>
      </w:r>
      <w:r w:rsidRPr="004E0522">
        <w:rPr>
          <w:rFonts w:ascii="Arial" w:hAnsi="Arial" w:cs="Arial"/>
          <w:b/>
          <w:sz w:val="24"/>
          <w:szCs w:val="24"/>
        </w:rPr>
        <w:t>),</w:t>
      </w:r>
    </w:p>
    <w:p w:rsidR="00377400" w:rsidRPr="004E0522" w:rsidRDefault="00377400" w:rsidP="00377400">
      <w:pPr>
        <w:pStyle w:val="Bezmezer"/>
        <w:numPr>
          <w:ilvl w:val="0"/>
          <w:numId w:val="42"/>
        </w:numPr>
        <w:ind w:left="284" w:hanging="284"/>
        <w:jc w:val="both"/>
        <w:rPr>
          <w:rFonts w:ascii="Arial" w:hAnsi="Arial" w:cs="Arial"/>
          <w:b/>
          <w:sz w:val="24"/>
          <w:szCs w:val="24"/>
        </w:rPr>
      </w:pPr>
      <w:r w:rsidRPr="004E0522">
        <w:rPr>
          <w:rFonts w:ascii="Arial" w:hAnsi="Arial" w:cs="Arial"/>
          <w:b/>
          <w:sz w:val="24"/>
          <w:szCs w:val="24"/>
        </w:rPr>
        <w:t xml:space="preserve">u pozemku </w:t>
      </w:r>
      <w:proofErr w:type="spellStart"/>
      <w:proofErr w:type="gramStart"/>
      <w:r w:rsidRPr="004E0522">
        <w:rPr>
          <w:rFonts w:ascii="Arial" w:hAnsi="Arial" w:cs="Arial"/>
          <w:b/>
          <w:sz w:val="24"/>
          <w:szCs w:val="24"/>
        </w:rPr>
        <w:t>p.č</w:t>
      </w:r>
      <w:proofErr w:type="spellEnd"/>
      <w:r w:rsidRPr="004E0522">
        <w:rPr>
          <w:rFonts w:ascii="Arial" w:hAnsi="Arial" w:cs="Arial"/>
          <w:b/>
          <w:sz w:val="24"/>
          <w:szCs w:val="24"/>
        </w:rPr>
        <w:t>.</w:t>
      </w:r>
      <w:proofErr w:type="gramEnd"/>
      <w:r w:rsidRPr="004E0522">
        <w:rPr>
          <w:rFonts w:ascii="Arial" w:hAnsi="Arial" w:cs="Arial"/>
          <w:b/>
          <w:sz w:val="24"/>
          <w:szCs w:val="24"/>
        </w:rPr>
        <w:t xml:space="preserve"> 6675/6 – zahrada o </w:t>
      </w:r>
      <w:r w:rsidRPr="004E0522">
        <w:rPr>
          <w:rFonts w:ascii="Arial" w:hAnsi="Arial" w:cs="Arial"/>
          <w:b/>
          <w:bCs/>
          <w:sz w:val="24"/>
          <w:szCs w:val="24"/>
        </w:rPr>
        <w:t>výměře 485 m</w:t>
      </w:r>
      <w:r w:rsidRPr="004E0522">
        <w:rPr>
          <w:rFonts w:ascii="Arial" w:hAnsi="Arial" w:cs="Arial"/>
          <w:b/>
          <w:bCs/>
          <w:sz w:val="24"/>
          <w:szCs w:val="24"/>
          <w:vertAlign w:val="superscript"/>
        </w:rPr>
        <w:t>2</w:t>
      </w:r>
      <w:r w:rsidRPr="004E0522">
        <w:rPr>
          <w:rFonts w:ascii="Arial" w:hAnsi="Arial" w:cs="Arial"/>
          <w:b/>
          <w:bCs/>
          <w:sz w:val="24"/>
          <w:szCs w:val="24"/>
        </w:rPr>
        <w:t xml:space="preserve"> </w:t>
      </w:r>
      <w:r w:rsidRPr="004E0522">
        <w:rPr>
          <w:rFonts w:ascii="Arial" w:hAnsi="Arial" w:cs="Arial"/>
          <w:b/>
          <w:sz w:val="24"/>
          <w:szCs w:val="24"/>
        </w:rPr>
        <w:t>ve vlastnictví Statutárního města Prostějova byla obvyklá cena znalcem stanovena ve výši 621.000 Kč (cca 1.280,41 Kč/m</w:t>
      </w:r>
      <w:r w:rsidRPr="004E0522">
        <w:rPr>
          <w:rFonts w:ascii="Arial" w:hAnsi="Arial" w:cs="Arial"/>
          <w:b/>
          <w:sz w:val="24"/>
          <w:szCs w:val="24"/>
          <w:vertAlign w:val="superscript"/>
        </w:rPr>
        <w:t>2</w:t>
      </w:r>
      <w:r w:rsidRPr="004E0522">
        <w:rPr>
          <w:rFonts w:ascii="Arial" w:hAnsi="Arial" w:cs="Arial"/>
          <w:b/>
          <w:sz w:val="24"/>
          <w:szCs w:val="24"/>
        </w:rPr>
        <w:t>),</w:t>
      </w:r>
    </w:p>
    <w:p w:rsidR="00377400" w:rsidRPr="004E0522" w:rsidRDefault="00377400" w:rsidP="00377400">
      <w:pPr>
        <w:pStyle w:val="Bezmezer"/>
        <w:numPr>
          <w:ilvl w:val="0"/>
          <w:numId w:val="42"/>
        </w:numPr>
        <w:ind w:left="284" w:hanging="284"/>
        <w:jc w:val="both"/>
        <w:rPr>
          <w:rFonts w:ascii="Arial" w:hAnsi="Arial" w:cs="Arial"/>
          <w:b/>
          <w:sz w:val="24"/>
          <w:szCs w:val="24"/>
        </w:rPr>
      </w:pPr>
      <w:r w:rsidRPr="004E0522">
        <w:rPr>
          <w:rFonts w:ascii="Arial" w:hAnsi="Arial" w:cs="Arial"/>
          <w:b/>
          <w:sz w:val="24"/>
          <w:szCs w:val="24"/>
        </w:rPr>
        <w:t xml:space="preserve">u </w:t>
      </w:r>
      <w:r w:rsidRPr="004E0522">
        <w:rPr>
          <w:rFonts w:ascii="Arial" w:hAnsi="Arial" w:cs="Arial"/>
          <w:b/>
          <w:bCs/>
          <w:sz w:val="24"/>
          <w:szCs w:val="24"/>
        </w:rPr>
        <w:t xml:space="preserve">části pozemku </w:t>
      </w:r>
      <w:proofErr w:type="spellStart"/>
      <w:proofErr w:type="gramStart"/>
      <w:r w:rsidRPr="004E0522">
        <w:rPr>
          <w:rFonts w:ascii="Arial" w:hAnsi="Arial" w:cs="Arial"/>
          <w:b/>
          <w:bCs/>
          <w:sz w:val="24"/>
          <w:szCs w:val="24"/>
        </w:rPr>
        <w:t>p.č</w:t>
      </w:r>
      <w:proofErr w:type="spellEnd"/>
      <w:r w:rsidRPr="004E0522">
        <w:rPr>
          <w:rFonts w:ascii="Arial" w:hAnsi="Arial" w:cs="Arial"/>
          <w:b/>
          <w:bCs/>
          <w:sz w:val="24"/>
          <w:szCs w:val="24"/>
        </w:rPr>
        <w:t>.</w:t>
      </w:r>
      <w:proofErr w:type="gramEnd"/>
      <w:r w:rsidRPr="004E0522">
        <w:rPr>
          <w:rFonts w:ascii="Arial" w:hAnsi="Arial" w:cs="Arial"/>
          <w:b/>
          <w:bCs/>
          <w:sz w:val="24"/>
          <w:szCs w:val="24"/>
        </w:rPr>
        <w:t xml:space="preserve"> 6675/1 – zahrada o výměře cca 7.000 m</w:t>
      </w:r>
      <w:r w:rsidRPr="004E0522">
        <w:rPr>
          <w:rFonts w:ascii="Arial" w:hAnsi="Arial" w:cs="Arial"/>
          <w:b/>
          <w:bCs/>
          <w:sz w:val="24"/>
          <w:szCs w:val="24"/>
          <w:vertAlign w:val="superscript"/>
        </w:rPr>
        <w:t>2</w:t>
      </w:r>
      <w:r w:rsidRPr="004E0522">
        <w:rPr>
          <w:rFonts w:ascii="Arial" w:hAnsi="Arial" w:cs="Arial"/>
          <w:b/>
          <w:bCs/>
          <w:sz w:val="24"/>
          <w:szCs w:val="24"/>
        </w:rPr>
        <w:t xml:space="preserve"> </w:t>
      </w:r>
      <w:r w:rsidRPr="004E0522">
        <w:rPr>
          <w:rFonts w:ascii="Arial" w:hAnsi="Arial" w:cs="Arial"/>
          <w:b/>
          <w:sz w:val="24"/>
          <w:szCs w:val="24"/>
        </w:rPr>
        <w:t>ve vlastnictví Statutárního města Prostějova byla obvyklá cena znalcem stanovena ve výši 1.245 Kč/m</w:t>
      </w:r>
      <w:r w:rsidRPr="004E0522">
        <w:rPr>
          <w:rFonts w:ascii="Arial" w:hAnsi="Arial" w:cs="Arial"/>
          <w:b/>
          <w:sz w:val="24"/>
          <w:szCs w:val="24"/>
          <w:vertAlign w:val="superscript"/>
        </w:rPr>
        <w:t>2</w:t>
      </w:r>
      <w:r w:rsidRPr="004E0522">
        <w:rPr>
          <w:rFonts w:ascii="Arial" w:hAnsi="Arial" w:cs="Arial"/>
          <w:b/>
          <w:sz w:val="24"/>
          <w:szCs w:val="24"/>
        </w:rPr>
        <w:t>, tj. celkem cca 8.715.000 Kč,</w:t>
      </w:r>
    </w:p>
    <w:p w:rsidR="00377400" w:rsidRPr="004E0522" w:rsidRDefault="00377400" w:rsidP="00377400">
      <w:pPr>
        <w:pStyle w:val="Bezmezer"/>
        <w:numPr>
          <w:ilvl w:val="0"/>
          <w:numId w:val="42"/>
        </w:numPr>
        <w:ind w:left="284" w:hanging="284"/>
        <w:jc w:val="both"/>
        <w:rPr>
          <w:rFonts w:ascii="Arial" w:hAnsi="Arial" w:cs="Arial"/>
          <w:b/>
          <w:sz w:val="24"/>
          <w:szCs w:val="24"/>
        </w:rPr>
      </w:pPr>
      <w:r w:rsidRPr="004E0522">
        <w:rPr>
          <w:rFonts w:ascii="Arial" w:hAnsi="Arial" w:cs="Arial"/>
          <w:b/>
          <w:sz w:val="24"/>
          <w:szCs w:val="24"/>
        </w:rPr>
        <w:lastRenderedPageBreak/>
        <w:t xml:space="preserve">u </w:t>
      </w:r>
      <w:r w:rsidRPr="004E0522">
        <w:rPr>
          <w:rFonts w:ascii="Arial" w:hAnsi="Arial" w:cs="Arial"/>
          <w:b/>
          <w:bCs/>
          <w:sz w:val="24"/>
          <w:szCs w:val="24"/>
        </w:rPr>
        <w:t xml:space="preserve">2 částí pozemku </w:t>
      </w:r>
      <w:proofErr w:type="spellStart"/>
      <w:proofErr w:type="gramStart"/>
      <w:r w:rsidRPr="004E0522">
        <w:rPr>
          <w:rFonts w:ascii="Arial" w:hAnsi="Arial" w:cs="Arial"/>
          <w:b/>
          <w:bCs/>
          <w:sz w:val="24"/>
          <w:szCs w:val="24"/>
        </w:rPr>
        <w:t>p.č</w:t>
      </w:r>
      <w:proofErr w:type="spellEnd"/>
      <w:r w:rsidRPr="004E0522">
        <w:rPr>
          <w:rFonts w:ascii="Arial" w:hAnsi="Arial" w:cs="Arial"/>
          <w:b/>
          <w:bCs/>
          <w:sz w:val="24"/>
          <w:szCs w:val="24"/>
        </w:rPr>
        <w:t>.</w:t>
      </w:r>
      <w:proofErr w:type="gramEnd"/>
      <w:r w:rsidRPr="004E0522">
        <w:rPr>
          <w:rFonts w:ascii="Arial" w:hAnsi="Arial" w:cs="Arial"/>
          <w:b/>
          <w:bCs/>
          <w:sz w:val="24"/>
          <w:szCs w:val="24"/>
        </w:rPr>
        <w:t xml:space="preserve"> 6675/7 – ostatní plocha o celkové výměře cca 2.350 m</w:t>
      </w:r>
      <w:r w:rsidRPr="004E0522">
        <w:rPr>
          <w:rFonts w:ascii="Arial" w:hAnsi="Arial" w:cs="Arial"/>
          <w:b/>
          <w:bCs/>
          <w:sz w:val="24"/>
          <w:szCs w:val="24"/>
          <w:vertAlign w:val="superscript"/>
        </w:rPr>
        <w:t>2</w:t>
      </w:r>
      <w:r w:rsidRPr="004E0522">
        <w:rPr>
          <w:rFonts w:ascii="Arial" w:hAnsi="Arial" w:cs="Arial"/>
          <w:b/>
          <w:sz w:val="24"/>
          <w:szCs w:val="24"/>
        </w:rPr>
        <w:t xml:space="preserve"> ve vlastnictví Statutárního města Prostějova byla obvyklá cena znalcem stanovena ve výši 1.250 Kč/m</w:t>
      </w:r>
      <w:r w:rsidRPr="004E0522">
        <w:rPr>
          <w:rFonts w:ascii="Arial" w:hAnsi="Arial" w:cs="Arial"/>
          <w:b/>
          <w:sz w:val="24"/>
          <w:szCs w:val="24"/>
          <w:vertAlign w:val="superscript"/>
        </w:rPr>
        <w:t>2</w:t>
      </w:r>
      <w:r w:rsidRPr="004E0522">
        <w:rPr>
          <w:rFonts w:ascii="Arial" w:hAnsi="Arial" w:cs="Arial"/>
          <w:b/>
          <w:sz w:val="24"/>
          <w:szCs w:val="24"/>
        </w:rPr>
        <w:t>, tj. celkem cca 2.938.000 Kč,</w:t>
      </w:r>
    </w:p>
    <w:p w:rsidR="0010301A" w:rsidRPr="004E0522" w:rsidRDefault="0010301A" w:rsidP="0010301A">
      <w:pPr>
        <w:pStyle w:val="Bezmezer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4E0522">
        <w:rPr>
          <w:rFonts w:ascii="Arial" w:hAnsi="Arial" w:cs="Arial"/>
          <w:b/>
          <w:sz w:val="24"/>
          <w:szCs w:val="24"/>
          <w:u w:val="single"/>
        </w:rPr>
        <w:t xml:space="preserve">(celková obvyklá cena pozemků ve vlastnictví Statutárního města Prostějova určených ke směně činí </w:t>
      </w:r>
      <w:r w:rsidR="004D02CF" w:rsidRPr="004E0522">
        <w:rPr>
          <w:rFonts w:ascii="Arial" w:hAnsi="Arial" w:cs="Arial"/>
          <w:b/>
          <w:sz w:val="24"/>
          <w:szCs w:val="24"/>
          <w:u w:val="single"/>
        </w:rPr>
        <w:t xml:space="preserve">dle znaleckého posudku </w:t>
      </w:r>
      <w:r w:rsidRPr="004E0522">
        <w:rPr>
          <w:rFonts w:ascii="Arial" w:hAnsi="Arial" w:cs="Arial"/>
          <w:b/>
          <w:sz w:val="24"/>
          <w:szCs w:val="24"/>
          <w:u w:val="single"/>
        </w:rPr>
        <w:t>cca 16.486.000 Kč),</w:t>
      </w:r>
    </w:p>
    <w:p w:rsidR="0010301A" w:rsidRPr="004E0522" w:rsidRDefault="0010301A" w:rsidP="0010301A">
      <w:pPr>
        <w:pStyle w:val="Bezmezer"/>
        <w:numPr>
          <w:ilvl w:val="0"/>
          <w:numId w:val="42"/>
        </w:numPr>
        <w:ind w:left="284" w:hanging="284"/>
        <w:jc w:val="both"/>
        <w:rPr>
          <w:rFonts w:ascii="Arial" w:hAnsi="Arial" w:cs="Arial"/>
          <w:b/>
          <w:sz w:val="24"/>
          <w:szCs w:val="24"/>
        </w:rPr>
      </w:pPr>
      <w:r w:rsidRPr="004E0522">
        <w:rPr>
          <w:rFonts w:ascii="Arial" w:hAnsi="Arial" w:cs="Arial"/>
          <w:b/>
          <w:sz w:val="24"/>
          <w:szCs w:val="24"/>
        </w:rPr>
        <w:t xml:space="preserve">u pozemku </w:t>
      </w:r>
      <w:proofErr w:type="spellStart"/>
      <w:proofErr w:type="gramStart"/>
      <w:r w:rsidRPr="004E0522">
        <w:rPr>
          <w:rFonts w:ascii="Arial" w:hAnsi="Arial" w:cs="Arial"/>
          <w:b/>
          <w:sz w:val="24"/>
          <w:szCs w:val="24"/>
        </w:rPr>
        <w:t>p.č</w:t>
      </w:r>
      <w:proofErr w:type="spellEnd"/>
      <w:r w:rsidRPr="004E0522">
        <w:rPr>
          <w:rFonts w:ascii="Arial" w:hAnsi="Arial" w:cs="Arial"/>
          <w:b/>
          <w:sz w:val="24"/>
          <w:szCs w:val="24"/>
        </w:rPr>
        <w:t>.</w:t>
      </w:r>
      <w:proofErr w:type="gramEnd"/>
      <w:r w:rsidRPr="004E0522">
        <w:rPr>
          <w:rFonts w:ascii="Arial" w:hAnsi="Arial" w:cs="Arial"/>
          <w:b/>
          <w:sz w:val="24"/>
          <w:szCs w:val="24"/>
        </w:rPr>
        <w:t xml:space="preserve"> 5894/3 – orná půda o výměře 2.045 m</w:t>
      </w:r>
      <w:r w:rsidRPr="004E0522">
        <w:rPr>
          <w:rFonts w:ascii="Arial" w:hAnsi="Arial" w:cs="Arial"/>
          <w:b/>
          <w:sz w:val="24"/>
          <w:szCs w:val="24"/>
          <w:vertAlign w:val="superscript"/>
        </w:rPr>
        <w:t>2</w:t>
      </w:r>
      <w:r w:rsidRPr="004E0522">
        <w:rPr>
          <w:rFonts w:ascii="Arial" w:hAnsi="Arial" w:cs="Arial"/>
          <w:b/>
          <w:sz w:val="24"/>
          <w:szCs w:val="24"/>
        </w:rPr>
        <w:t xml:space="preserve"> v </w:t>
      </w:r>
      <w:proofErr w:type="spellStart"/>
      <w:r w:rsidRPr="004E0522">
        <w:rPr>
          <w:rFonts w:ascii="Arial" w:hAnsi="Arial" w:cs="Arial"/>
          <w:b/>
          <w:sz w:val="24"/>
          <w:szCs w:val="24"/>
        </w:rPr>
        <w:t>k.ú</w:t>
      </w:r>
      <w:proofErr w:type="spellEnd"/>
      <w:r w:rsidRPr="004E0522">
        <w:rPr>
          <w:rFonts w:ascii="Arial" w:hAnsi="Arial" w:cs="Arial"/>
          <w:b/>
          <w:sz w:val="24"/>
          <w:szCs w:val="24"/>
        </w:rPr>
        <w:t xml:space="preserve">. Prostějov ve vlastnictví </w:t>
      </w:r>
      <w:r w:rsidR="00522C00">
        <w:rPr>
          <w:rFonts w:ascii="Arial" w:hAnsi="Arial" w:cs="Arial"/>
          <w:b/>
          <w:sz w:val="24"/>
          <w:szCs w:val="24"/>
        </w:rPr>
        <w:t>fyzické osoby</w:t>
      </w:r>
      <w:r w:rsidRPr="004E0522">
        <w:rPr>
          <w:rFonts w:ascii="Arial" w:hAnsi="Arial" w:cs="Arial"/>
          <w:b/>
          <w:sz w:val="24"/>
          <w:szCs w:val="24"/>
        </w:rPr>
        <w:t>, byla obvyklá cena znalcem stanovena ve výši 2.557.000 Kč (cca 1.250,37 Kč/m</w:t>
      </w:r>
      <w:r w:rsidRPr="004E0522">
        <w:rPr>
          <w:rFonts w:ascii="Arial" w:hAnsi="Arial" w:cs="Arial"/>
          <w:b/>
          <w:sz w:val="24"/>
          <w:szCs w:val="24"/>
          <w:vertAlign w:val="superscript"/>
        </w:rPr>
        <w:t>2</w:t>
      </w:r>
      <w:r w:rsidRPr="004E0522">
        <w:rPr>
          <w:rFonts w:ascii="Arial" w:hAnsi="Arial" w:cs="Arial"/>
          <w:b/>
          <w:sz w:val="24"/>
          <w:szCs w:val="24"/>
        </w:rPr>
        <w:t>),</w:t>
      </w:r>
    </w:p>
    <w:p w:rsidR="0010301A" w:rsidRPr="004E0522" w:rsidRDefault="0010301A" w:rsidP="00392338">
      <w:pPr>
        <w:pStyle w:val="Bezmezer"/>
        <w:numPr>
          <w:ilvl w:val="0"/>
          <w:numId w:val="42"/>
        </w:numPr>
        <w:ind w:left="284" w:hanging="284"/>
        <w:jc w:val="both"/>
        <w:rPr>
          <w:rFonts w:ascii="Arial" w:hAnsi="Arial" w:cs="Arial"/>
          <w:b/>
          <w:sz w:val="24"/>
          <w:szCs w:val="24"/>
        </w:rPr>
      </w:pPr>
      <w:r w:rsidRPr="004E0522">
        <w:rPr>
          <w:rFonts w:ascii="Arial" w:hAnsi="Arial" w:cs="Arial"/>
          <w:b/>
          <w:sz w:val="24"/>
          <w:szCs w:val="24"/>
        </w:rPr>
        <w:t xml:space="preserve">u pozemku </w:t>
      </w:r>
      <w:proofErr w:type="spellStart"/>
      <w:proofErr w:type="gramStart"/>
      <w:r w:rsidRPr="004E0522">
        <w:rPr>
          <w:rFonts w:ascii="Arial" w:hAnsi="Arial" w:cs="Arial"/>
          <w:b/>
          <w:sz w:val="24"/>
          <w:szCs w:val="24"/>
        </w:rPr>
        <w:t>p.č</w:t>
      </w:r>
      <w:proofErr w:type="spellEnd"/>
      <w:r w:rsidRPr="004E0522">
        <w:rPr>
          <w:rFonts w:ascii="Arial" w:hAnsi="Arial" w:cs="Arial"/>
          <w:b/>
          <w:sz w:val="24"/>
          <w:szCs w:val="24"/>
        </w:rPr>
        <w:t>.</w:t>
      </w:r>
      <w:proofErr w:type="gramEnd"/>
      <w:r w:rsidRPr="004E0522">
        <w:rPr>
          <w:rFonts w:ascii="Arial" w:hAnsi="Arial" w:cs="Arial"/>
          <w:b/>
          <w:sz w:val="24"/>
          <w:szCs w:val="24"/>
        </w:rPr>
        <w:t xml:space="preserve"> 337/1 – orná půda o výměře 16.752 m</w:t>
      </w:r>
      <w:r w:rsidRPr="004E0522">
        <w:rPr>
          <w:rFonts w:ascii="Arial" w:hAnsi="Arial" w:cs="Arial"/>
          <w:b/>
          <w:sz w:val="24"/>
          <w:szCs w:val="24"/>
          <w:vertAlign w:val="superscript"/>
        </w:rPr>
        <w:t>2</w:t>
      </w:r>
      <w:r w:rsidRPr="004E0522">
        <w:rPr>
          <w:rFonts w:ascii="Arial" w:hAnsi="Arial" w:cs="Arial"/>
          <w:b/>
          <w:sz w:val="24"/>
          <w:szCs w:val="24"/>
        </w:rPr>
        <w:t xml:space="preserve"> v </w:t>
      </w:r>
      <w:proofErr w:type="spellStart"/>
      <w:r w:rsidRPr="004E0522">
        <w:rPr>
          <w:rFonts w:ascii="Arial" w:hAnsi="Arial" w:cs="Arial"/>
          <w:b/>
          <w:sz w:val="24"/>
          <w:szCs w:val="24"/>
        </w:rPr>
        <w:t>k.ú</w:t>
      </w:r>
      <w:proofErr w:type="spellEnd"/>
      <w:r w:rsidRPr="004E0522">
        <w:rPr>
          <w:rFonts w:ascii="Arial" w:hAnsi="Arial" w:cs="Arial"/>
          <w:b/>
          <w:sz w:val="24"/>
          <w:szCs w:val="24"/>
        </w:rPr>
        <w:t xml:space="preserve">. </w:t>
      </w:r>
      <w:proofErr w:type="spellStart"/>
      <w:r w:rsidRPr="004E0522">
        <w:rPr>
          <w:rFonts w:ascii="Arial" w:hAnsi="Arial" w:cs="Arial"/>
          <w:b/>
          <w:sz w:val="24"/>
          <w:szCs w:val="24"/>
        </w:rPr>
        <w:t>Krasice</w:t>
      </w:r>
      <w:proofErr w:type="spellEnd"/>
      <w:r w:rsidRPr="004E0522">
        <w:rPr>
          <w:rFonts w:ascii="Arial" w:hAnsi="Arial" w:cs="Arial"/>
          <w:b/>
          <w:sz w:val="24"/>
          <w:szCs w:val="24"/>
        </w:rPr>
        <w:t xml:space="preserve"> ve vlastnictví manželů</w:t>
      </w:r>
      <w:r w:rsidR="00522C00">
        <w:rPr>
          <w:rFonts w:ascii="Arial" w:hAnsi="Arial" w:cs="Arial"/>
          <w:b/>
          <w:sz w:val="24"/>
          <w:szCs w:val="24"/>
        </w:rPr>
        <w:t>, fyzických osob</w:t>
      </w:r>
      <w:r w:rsidRPr="004E0522">
        <w:rPr>
          <w:rFonts w:ascii="Arial" w:hAnsi="Arial" w:cs="Arial"/>
          <w:b/>
          <w:sz w:val="24"/>
          <w:szCs w:val="24"/>
        </w:rPr>
        <w:t>, byla obvyklá cena znalcem stanovena ve výši 1.475.000 Kč (cca 88,0</w:t>
      </w:r>
      <w:r w:rsidR="004D02CF" w:rsidRPr="004E0522">
        <w:rPr>
          <w:rFonts w:ascii="Arial" w:hAnsi="Arial" w:cs="Arial"/>
          <w:b/>
          <w:sz w:val="24"/>
          <w:szCs w:val="24"/>
        </w:rPr>
        <w:t>5</w:t>
      </w:r>
      <w:r w:rsidRPr="004E0522">
        <w:rPr>
          <w:rFonts w:ascii="Arial" w:hAnsi="Arial" w:cs="Arial"/>
          <w:b/>
          <w:sz w:val="24"/>
          <w:szCs w:val="24"/>
        </w:rPr>
        <w:t xml:space="preserve"> Kč/m</w:t>
      </w:r>
      <w:r w:rsidRPr="004E0522">
        <w:rPr>
          <w:rFonts w:ascii="Arial" w:hAnsi="Arial" w:cs="Arial"/>
          <w:b/>
          <w:sz w:val="24"/>
          <w:szCs w:val="24"/>
          <w:vertAlign w:val="superscript"/>
        </w:rPr>
        <w:t>2</w:t>
      </w:r>
      <w:r w:rsidRPr="004E0522">
        <w:rPr>
          <w:rFonts w:ascii="Arial" w:hAnsi="Arial" w:cs="Arial"/>
          <w:b/>
          <w:sz w:val="24"/>
          <w:szCs w:val="24"/>
        </w:rPr>
        <w:t>),</w:t>
      </w:r>
    </w:p>
    <w:p w:rsidR="0010301A" w:rsidRPr="004E0522" w:rsidRDefault="0010301A" w:rsidP="00E34780">
      <w:pPr>
        <w:pStyle w:val="Bezmezer"/>
        <w:numPr>
          <w:ilvl w:val="0"/>
          <w:numId w:val="42"/>
        </w:numPr>
        <w:ind w:left="284" w:hanging="284"/>
        <w:jc w:val="both"/>
        <w:rPr>
          <w:rFonts w:ascii="Arial" w:hAnsi="Arial" w:cs="Arial"/>
          <w:b/>
          <w:sz w:val="24"/>
          <w:szCs w:val="24"/>
        </w:rPr>
      </w:pPr>
      <w:r w:rsidRPr="004E0522">
        <w:rPr>
          <w:rFonts w:ascii="Arial" w:hAnsi="Arial" w:cs="Arial"/>
          <w:b/>
          <w:sz w:val="24"/>
          <w:szCs w:val="24"/>
        </w:rPr>
        <w:t xml:space="preserve">u pozemku </w:t>
      </w:r>
      <w:proofErr w:type="spellStart"/>
      <w:proofErr w:type="gramStart"/>
      <w:r w:rsidRPr="004E0522">
        <w:rPr>
          <w:rFonts w:ascii="Arial" w:hAnsi="Arial" w:cs="Arial"/>
          <w:b/>
          <w:sz w:val="24"/>
          <w:szCs w:val="24"/>
        </w:rPr>
        <w:t>p.č</w:t>
      </w:r>
      <w:proofErr w:type="spellEnd"/>
      <w:r w:rsidRPr="004E0522">
        <w:rPr>
          <w:rFonts w:ascii="Arial" w:hAnsi="Arial" w:cs="Arial"/>
          <w:b/>
          <w:sz w:val="24"/>
          <w:szCs w:val="24"/>
        </w:rPr>
        <w:t>.</w:t>
      </w:r>
      <w:proofErr w:type="gramEnd"/>
      <w:r w:rsidRPr="004E0522">
        <w:rPr>
          <w:rFonts w:ascii="Arial" w:hAnsi="Arial" w:cs="Arial"/>
          <w:b/>
          <w:sz w:val="24"/>
          <w:szCs w:val="24"/>
        </w:rPr>
        <w:t xml:space="preserve"> 337/2 – ostatní plocha o výměře 441 m</w:t>
      </w:r>
      <w:r w:rsidRPr="004E0522">
        <w:rPr>
          <w:rFonts w:ascii="Arial" w:hAnsi="Arial" w:cs="Arial"/>
          <w:b/>
          <w:sz w:val="24"/>
          <w:szCs w:val="24"/>
          <w:vertAlign w:val="superscript"/>
        </w:rPr>
        <w:t>2</w:t>
      </w:r>
      <w:r w:rsidRPr="004E0522">
        <w:rPr>
          <w:rFonts w:ascii="Arial" w:hAnsi="Arial" w:cs="Arial"/>
          <w:b/>
          <w:sz w:val="24"/>
          <w:szCs w:val="24"/>
        </w:rPr>
        <w:t xml:space="preserve"> v </w:t>
      </w:r>
      <w:proofErr w:type="spellStart"/>
      <w:r w:rsidRPr="004E0522">
        <w:rPr>
          <w:rFonts w:ascii="Arial" w:hAnsi="Arial" w:cs="Arial"/>
          <w:b/>
          <w:sz w:val="24"/>
          <w:szCs w:val="24"/>
        </w:rPr>
        <w:t>k.ú</w:t>
      </w:r>
      <w:proofErr w:type="spellEnd"/>
      <w:r w:rsidRPr="004E0522">
        <w:rPr>
          <w:rFonts w:ascii="Arial" w:hAnsi="Arial" w:cs="Arial"/>
          <w:b/>
          <w:sz w:val="24"/>
          <w:szCs w:val="24"/>
        </w:rPr>
        <w:t xml:space="preserve">. </w:t>
      </w:r>
      <w:proofErr w:type="spellStart"/>
      <w:r w:rsidRPr="004E0522">
        <w:rPr>
          <w:rFonts w:ascii="Arial" w:hAnsi="Arial" w:cs="Arial"/>
          <w:b/>
          <w:sz w:val="24"/>
          <w:szCs w:val="24"/>
        </w:rPr>
        <w:t>Krasice</w:t>
      </w:r>
      <w:proofErr w:type="spellEnd"/>
      <w:r w:rsidRPr="004E0522">
        <w:rPr>
          <w:rFonts w:ascii="Arial" w:hAnsi="Arial" w:cs="Arial"/>
          <w:b/>
          <w:sz w:val="24"/>
          <w:szCs w:val="24"/>
        </w:rPr>
        <w:t xml:space="preserve"> ve vlastnictví manželů</w:t>
      </w:r>
      <w:r w:rsidR="00522C00">
        <w:rPr>
          <w:rFonts w:ascii="Arial" w:hAnsi="Arial" w:cs="Arial"/>
          <w:b/>
          <w:sz w:val="24"/>
          <w:szCs w:val="24"/>
        </w:rPr>
        <w:t>, fyzických osob</w:t>
      </w:r>
      <w:r w:rsidRPr="004E0522">
        <w:rPr>
          <w:rFonts w:ascii="Arial" w:hAnsi="Arial" w:cs="Arial"/>
          <w:b/>
          <w:sz w:val="24"/>
          <w:szCs w:val="24"/>
        </w:rPr>
        <w:t>, byla obvyklá cena znalcem stanovena ve výši 97.000 Kč (cca 219,95 Kč/m</w:t>
      </w:r>
      <w:r w:rsidRPr="004E0522">
        <w:rPr>
          <w:rFonts w:ascii="Arial" w:hAnsi="Arial" w:cs="Arial"/>
          <w:b/>
          <w:sz w:val="24"/>
          <w:szCs w:val="24"/>
          <w:vertAlign w:val="superscript"/>
        </w:rPr>
        <w:t>2</w:t>
      </w:r>
      <w:r w:rsidRPr="004E0522">
        <w:rPr>
          <w:rFonts w:ascii="Arial" w:hAnsi="Arial" w:cs="Arial"/>
          <w:b/>
          <w:sz w:val="24"/>
          <w:szCs w:val="24"/>
        </w:rPr>
        <w:t>),</w:t>
      </w:r>
    </w:p>
    <w:p w:rsidR="0010301A" w:rsidRPr="004E0522" w:rsidRDefault="0010301A" w:rsidP="0010301A">
      <w:pPr>
        <w:pStyle w:val="Bezmezer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4E0522">
        <w:rPr>
          <w:rFonts w:ascii="Arial" w:hAnsi="Arial" w:cs="Arial"/>
          <w:b/>
          <w:sz w:val="24"/>
          <w:szCs w:val="24"/>
          <w:u w:val="single"/>
        </w:rPr>
        <w:t xml:space="preserve">(celková obvyklá cena pozemků ve vlastnictví </w:t>
      </w:r>
      <w:r w:rsidR="00522C00">
        <w:rPr>
          <w:rFonts w:ascii="Arial" w:hAnsi="Arial" w:cs="Arial"/>
          <w:b/>
          <w:sz w:val="24"/>
          <w:szCs w:val="24"/>
          <w:u w:val="single"/>
        </w:rPr>
        <w:t xml:space="preserve">fyzické osoby a manželů, fyzických osob, </w:t>
      </w:r>
      <w:r w:rsidRPr="004E0522">
        <w:rPr>
          <w:rFonts w:ascii="Arial" w:hAnsi="Arial" w:cs="Arial"/>
          <w:b/>
          <w:sz w:val="24"/>
          <w:szCs w:val="24"/>
          <w:u w:val="single"/>
        </w:rPr>
        <w:t xml:space="preserve">určených ke směně činí </w:t>
      </w:r>
      <w:r w:rsidR="004D02CF" w:rsidRPr="004E0522">
        <w:rPr>
          <w:rFonts w:ascii="Arial" w:hAnsi="Arial" w:cs="Arial"/>
          <w:b/>
          <w:sz w:val="24"/>
          <w:szCs w:val="24"/>
          <w:u w:val="single"/>
        </w:rPr>
        <w:t xml:space="preserve">dle znaleckého posudku </w:t>
      </w:r>
      <w:r w:rsidRPr="004E0522">
        <w:rPr>
          <w:rFonts w:ascii="Arial" w:hAnsi="Arial" w:cs="Arial"/>
          <w:b/>
          <w:sz w:val="24"/>
          <w:szCs w:val="24"/>
          <w:u w:val="single"/>
        </w:rPr>
        <w:t>4.129.000 Kč).</w:t>
      </w:r>
    </w:p>
    <w:p w:rsidR="00F55015" w:rsidRPr="004E0522" w:rsidRDefault="00F55015" w:rsidP="00F55015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F55015" w:rsidRPr="004E0522" w:rsidRDefault="0010301A" w:rsidP="00F55015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4E0522">
        <w:rPr>
          <w:rFonts w:ascii="Arial" w:hAnsi="Arial" w:cs="Arial"/>
          <w:b/>
          <w:u w:val="single"/>
        </w:rPr>
        <w:t xml:space="preserve">Rozdíl </w:t>
      </w:r>
      <w:r w:rsidR="00F55015" w:rsidRPr="004E0522">
        <w:rPr>
          <w:rFonts w:ascii="Arial" w:hAnsi="Arial" w:cs="Arial"/>
          <w:b/>
          <w:u w:val="single"/>
        </w:rPr>
        <w:t xml:space="preserve">obvyklých cen pozemků určených ke směně tak činí </w:t>
      </w:r>
      <w:r w:rsidR="004D02CF" w:rsidRPr="004E0522">
        <w:rPr>
          <w:rFonts w:ascii="Arial" w:hAnsi="Arial" w:cs="Arial"/>
          <w:b/>
          <w:u w:val="single"/>
        </w:rPr>
        <w:t xml:space="preserve">dle znaleckého posudku </w:t>
      </w:r>
      <w:r w:rsidR="00F55015" w:rsidRPr="004E0522">
        <w:rPr>
          <w:rFonts w:ascii="Arial" w:hAnsi="Arial" w:cs="Arial"/>
          <w:b/>
          <w:u w:val="single"/>
        </w:rPr>
        <w:t xml:space="preserve">cca 12.357.000 Kč ve prospěch Statutárního města Prostějova. Přesnou výši finančního vyrovnání bude možné stanovit až po zpracování geometrického plánu na oddělení části pozemku </w:t>
      </w:r>
      <w:proofErr w:type="spellStart"/>
      <w:proofErr w:type="gramStart"/>
      <w:r w:rsidR="00F55015" w:rsidRPr="004E0522">
        <w:rPr>
          <w:rFonts w:ascii="Arial" w:hAnsi="Arial" w:cs="Arial"/>
          <w:b/>
          <w:u w:val="single"/>
        </w:rPr>
        <w:t>p.č</w:t>
      </w:r>
      <w:proofErr w:type="spellEnd"/>
      <w:r w:rsidR="00F55015" w:rsidRPr="004E0522">
        <w:rPr>
          <w:rFonts w:ascii="Arial" w:hAnsi="Arial" w:cs="Arial"/>
          <w:b/>
          <w:u w:val="single"/>
        </w:rPr>
        <w:t>.</w:t>
      </w:r>
      <w:proofErr w:type="gramEnd"/>
      <w:r w:rsidR="00F55015" w:rsidRPr="004E0522">
        <w:rPr>
          <w:rFonts w:ascii="Arial" w:hAnsi="Arial" w:cs="Arial"/>
          <w:b/>
          <w:u w:val="single"/>
        </w:rPr>
        <w:t xml:space="preserve"> 6675/1 a 2 částí pozemku </w:t>
      </w:r>
      <w:proofErr w:type="spellStart"/>
      <w:r w:rsidR="00F55015" w:rsidRPr="004E0522">
        <w:rPr>
          <w:rFonts w:ascii="Arial" w:hAnsi="Arial" w:cs="Arial"/>
          <w:b/>
          <w:u w:val="single"/>
        </w:rPr>
        <w:t>p.č</w:t>
      </w:r>
      <w:proofErr w:type="spellEnd"/>
      <w:r w:rsidR="00F55015" w:rsidRPr="004E0522">
        <w:rPr>
          <w:rFonts w:ascii="Arial" w:hAnsi="Arial" w:cs="Arial"/>
          <w:b/>
          <w:u w:val="single"/>
        </w:rPr>
        <w:t>. 6675/7, oba v </w:t>
      </w:r>
      <w:proofErr w:type="spellStart"/>
      <w:r w:rsidR="00F55015" w:rsidRPr="004E0522">
        <w:rPr>
          <w:rFonts w:ascii="Arial" w:hAnsi="Arial" w:cs="Arial"/>
          <w:b/>
          <w:u w:val="single"/>
        </w:rPr>
        <w:t>k.ú</w:t>
      </w:r>
      <w:proofErr w:type="spellEnd"/>
      <w:r w:rsidR="00F55015" w:rsidRPr="004E0522">
        <w:rPr>
          <w:rFonts w:ascii="Arial" w:hAnsi="Arial" w:cs="Arial"/>
          <w:b/>
          <w:u w:val="single"/>
        </w:rPr>
        <w:t xml:space="preserve">. Prostějov.  </w:t>
      </w:r>
    </w:p>
    <w:p w:rsidR="00F55015" w:rsidRPr="004E0522" w:rsidRDefault="00F55015" w:rsidP="00E648C8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p w:rsidR="00F55015" w:rsidRPr="004E0522" w:rsidRDefault="00F55015" w:rsidP="00E648C8">
      <w:pPr>
        <w:pStyle w:val="Bezmezer"/>
        <w:jc w:val="both"/>
        <w:rPr>
          <w:rFonts w:ascii="Arial" w:hAnsi="Arial" w:cs="Arial"/>
          <w:b/>
          <w:sz w:val="24"/>
          <w:szCs w:val="24"/>
        </w:rPr>
      </w:pPr>
      <w:r w:rsidRPr="004E0522">
        <w:rPr>
          <w:rFonts w:ascii="Arial" w:hAnsi="Arial" w:cs="Arial"/>
          <w:b/>
          <w:sz w:val="24"/>
          <w:szCs w:val="24"/>
        </w:rPr>
        <w:t xml:space="preserve">Dle vyjádření daňového poradce Statutárního města Prostějova bude převod předmětných pozemků </w:t>
      </w:r>
      <w:r w:rsidR="000D0C68" w:rsidRPr="004E0522">
        <w:rPr>
          <w:rFonts w:ascii="Arial" w:hAnsi="Arial" w:cs="Arial"/>
          <w:b/>
          <w:sz w:val="24"/>
          <w:szCs w:val="24"/>
        </w:rPr>
        <w:t xml:space="preserve">Statutárního města Prostějova v rámci řešené směny pozemků </w:t>
      </w:r>
      <w:r w:rsidRPr="004E0522">
        <w:rPr>
          <w:rFonts w:ascii="Arial" w:hAnsi="Arial" w:cs="Arial"/>
          <w:b/>
          <w:sz w:val="24"/>
          <w:szCs w:val="24"/>
        </w:rPr>
        <w:t>osvobozen od DPH.</w:t>
      </w:r>
      <w:r w:rsidR="000D0C68" w:rsidRPr="004E0522">
        <w:rPr>
          <w:rFonts w:ascii="Arial" w:hAnsi="Arial" w:cs="Arial"/>
          <w:b/>
          <w:sz w:val="24"/>
          <w:szCs w:val="24"/>
        </w:rPr>
        <w:t xml:space="preserve"> Převod pozemků ve vlastnictví </w:t>
      </w:r>
      <w:r w:rsidR="00522C00">
        <w:rPr>
          <w:rFonts w:ascii="Arial" w:hAnsi="Arial" w:cs="Arial"/>
          <w:b/>
          <w:sz w:val="24"/>
          <w:szCs w:val="24"/>
        </w:rPr>
        <w:t xml:space="preserve">fyzické osoby a manželů, fyzických osob, </w:t>
      </w:r>
      <w:r w:rsidR="000D0C68" w:rsidRPr="004E0522">
        <w:rPr>
          <w:rFonts w:ascii="Arial" w:hAnsi="Arial" w:cs="Arial"/>
          <w:b/>
          <w:sz w:val="24"/>
          <w:szCs w:val="24"/>
        </w:rPr>
        <w:t xml:space="preserve">v rámci řešené směny pozemků </w:t>
      </w:r>
      <w:r w:rsidR="002D05E0" w:rsidRPr="004E0522">
        <w:rPr>
          <w:rFonts w:ascii="Arial" w:hAnsi="Arial" w:cs="Arial"/>
          <w:b/>
          <w:sz w:val="24"/>
          <w:szCs w:val="24"/>
        </w:rPr>
        <w:t xml:space="preserve">bude </w:t>
      </w:r>
      <w:r w:rsidR="000D0C68" w:rsidRPr="004E0522">
        <w:rPr>
          <w:rFonts w:ascii="Arial" w:hAnsi="Arial" w:cs="Arial"/>
          <w:b/>
          <w:sz w:val="24"/>
          <w:szCs w:val="24"/>
        </w:rPr>
        <w:t>mimo režim DPH.</w:t>
      </w:r>
    </w:p>
    <w:p w:rsidR="00F55015" w:rsidRPr="004E0522" w:rsidRDefault="00F55015" w:rsidP="00E648C8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p w:rsidR="00FC7D37" w:rsidRPr="004E0522" w:rsidRDefault="00F55015" w:rsidP="00F55015">
      <w:pPr>
        <w:pStyle w:val="Bezmezer"/>
        <w:jc w:val="both"/>
        <w:rPr>
          <w:rFonts w:ascii="Arial" w:hAnsi="Arial" w:cs="Arial"/>
          <w:b/>
          <w:sz w:val="24"/>
          <w:szCs w:val="24"/>
        </w:rPr>
      </w:pPr>
      <w:r w:rsidRPr="004E0522">
        <w:rPr>
          <w:rFonts w:ascii="Arial" w:hAnsi="Arial" w:cs="Arial"/>
          <w:b/>
          <w:sz w:val="24"/>
          <w:szCs w:val="24"/>
        </w:rPr>
        <w:t xml:space="preserve">Dle zpracovaného znaleckého posudku byla obvyklá cena pozemku </w:t>
      </w:r>
      <w:proofErr w:type="spellStart"/>
      <w:proofErr w:type="gramStart"/>
      <w:r w:rsidRPr="004E0522">
        <w:rPr>
          <w:rFonts w:ascii="Arial" w:hAnsi="Arial" w:cs="Arial"/>
          <w:b/>
          <w:sz w:val="24"/>
          <w:szCs w:val="24"/>
        </w:rPr>
        <w:t>p.č</w:t>
      </w:r>
      <w:proofErr w:type="spellEnd"/>
      <w:r w:rsidRPr="004E0522">
        <w:rPr>
          <w:rFonts w:ascii="Arial" w:hAnsi="Arial" w:cs="Arial"/>
          <w:b/>
          <w:sz w:val="24"/>
          <w:szCs w:val="24"/>
        </w:rPr>
        <w:t>.</w:t>
      </w:r>
      <w:proofErr w:type="gramEnd"/>
      <w:r w:rsidRPr="004E0522">
        <w:rPr>
          <w:rFonts w:ascii="Arial" w:hAnsi="Arial" w:cs="Arial"/>
          <w:b/>
          <w:sz w:val="24"/>
          <w:szCs w:val="24"/>
        </w:rPr>
        <w:t xml:space="preserve"> 5909/2 – ostatní plocha o výměře 21 m</w:t>
      </w:r>
      <w:r w:rsidRPr="004E0522">
        <w:rPr>
          <w:rFonts w:ascii="Arial" w:hAnsi="Arial" w:cs="Arial"/>
          <w:b/>
          <w:sz w:val="24"/>
          <w:szCs w:val="24"/>
          <w:vertAlign w:val="superscript"/>
        </w:rPr>
        <w:t>2</w:t>
      </w:r>
      <w:r w:rsidRPr="004E0522">
        <w:rPr>
          <w:rFonts w:ascii="Arial" w:hAnsi="Arial" w:cs="Arial"/>
          <w:b/>
          <w:sz w:val="24"/>
          <w:szCs w:val="24"/>
        </w:rPr>
        <w:t xml:space="preserve"> v </w:t>
      </w:r>
      <w:proofErr w:type="spellStart"/>
      <w:r w:rsidRPr="004E0522">
        <w:rPr>
          <w:rFonts w:ascii="Arial" w:hAnsi="Arial" w:cs="Arial"/>
          <w:b/>
          <w:sz w:val="24"/>
          <w:szCs w:val="24"/>
        </w:rPr>
        <w:t>k.ú</w:t>
      </w:r>
      <w:proofErr w:type="spellEnd"/>
      <w:r w:rsidRPr="004E0522">
        <w:rPr>
          <w:rFonts w:ascii="Arial" w:hAnsi="Arial" w:cs="Arial"/>
          <w:b/>
          <w:sz w:val="24"/>
          <w:szCs w:val="24"/>
        </w:rPr>
        <w:t xml:space="preserve">. Prostějov ve spoluvlastnictví </w:t>
      </w:r>
      <w:r w:rsidR="00522C00">
        <w:rPr>
          <w:rFonts w:ascii="Arial" w:hAnsi="Arial" w:cs="Arial"/>
          <w:b/>
          <w:sz w:val="24"/>
          <w:szCs w:val="24"/>
        </w:rPr>
        <w:t>fyzické osoby</w:t>
      </w:r>
      <w:r w:rsidR="00FC7D37" w:rsidRPr="004E0522">
        <w:rPr>
          <w:rFonts w:ascii="Arial" w:hAnsi="Arial" w:cs="Arial"/>
          <w:b/>
          <w:sz w:val="24"/>
          <w:szCs w:val="24"/>
        </w:rPr>
        <w:t xml:space="preserve"> (spoluvlastnický podíl o velikosti 3/4) a </w:t>
      </w:r>
      <w:r w:rsidR="00522C00">
        <w:rPr>
          <w:rFonts w:ascii="Arial" w:hAnsi="Arial" w:cs="Arial"/>
          <w:b/>
          <w:sz w:val="24"/>
          <w:szCs w:val="24"/>
        </w:rPr>
        <w:t>fyzické osoby</w:t>
      </w:r>
      <w:r w:rsidR="00FC7D37" w:rsidRPr="004E0522">
        <w:rPr>
          <w:rFonts w:ascii="Arial" w:hAnsi="Arial" w:cs="Arial"/>
          <w:b/>
          <w:sz w:val="24"/>
          <w:szCs w:val="24"/>
        </w:rPr>
        <w:t xml:space="preserve"> (spoluvlastnický podíl o velikosti 1/4)</w:t>
      </w:r>
      <w:r w:rsidRPr="004E0522">
        <w:rPr>
          <w:rFonts w:ascii="Arial" w:hAnsi="Arial" w:cs="Arial"/>
          <w:b/>
          <w:sz w:val="24"/>
          <w:szCs w:val="24"/>
        </w:rPr>
        <w:t xml:space="preserve"> </w:t>
      </w:r>
      <w:r w:rsidR="00FC7D37" w:rsidRPr="004E0522">
        <w:rPr>
          <w:rFonts w:ascii="Arial" w:hAnsi="Arial" w:cs="Arial"/>
          <w:b/>
          <w:sz w:val="24"/>
          <w:szCs w:val="24"/>
        </w:rPr>
        <w:t>znalcem stanovena ve výši 35.700 Kč (1.700 Kč/m</w:t>
      </w:r>
      <w:r w:rsidR="00FC7D37" w:rsidRPr="004E0522">
        <w:rPr>
          <w:rFonts w:ascii="Arial" w:hAnsi="Arial" w:cs="Arial"/>
          <w:b/>
          <w:sz w:val="24"/>
          <w:szCs w:val="24"/>
          <w:vertAlign w:val="superscript"/>
        </w:rPr>
        <w:t>2</w:t>
      </w:r>
      <w:r w:rsidR="00FC7D37" w:rsidRPr="004E0522">
        <w:rPr>
          <w:rFonts w:ascii="Arial" w:hAnsi="Arial" w:cs="Arial"/>
          <w:b/>
          <w:sz w:val="24"/>
          <w:szCs w:val="24"/>
        </w:rPr>
        <w:t>).</w:t>
      </w:r>
    </w:p>
    <w:p w:rsidR="00FC7D37" w:rsidRPr="004E0522" w:rsidRDefault="00FC7D37" w:rsidP="00D3489F">
      <w:pPr>
        <w:jc w:val="both"/>
        <w:rPr>
          <w:rFonts w:ascii="Arial" w:hAnsi="Arial" w:cs="Arial"/>
          <w:b/>
          <w:bCs/>
          <w:u w:val="single"/>
        </w:rPr>
      </w:pPr>
    </w:p>
    <w:p w:rsidR="000D0C68" w:rsidRPr="004E0522" w:rsidRDefault="000D0C68" w:rsidP="000D0C68">
      <w:pPr>
        <w:jc w:val="both"/>
        <w:rPr>
          <w:rFonts w:ascii="Arial" w:hAnsi="Arial" w:cs="Arial"/>
          <w:b/>
          <w:bCs/>
          <w:u w:val="single"/>
        </w:rPr>
      </w:pPr>
      <w:r w:rsidRPr="004E0522">
        <w:rPr>
          <w:rFonts w:ascii="Arial" w:hAnsi="Arial" w:cs="Arial"/>
          <w:b/>
          <w:bCs/>
          <w:u w:val="single"/>
        </w:rPr>
        <w:t>5. Stanovisko předkladatele</w:t>
      </w:r>
    </w:p>
    <w:p w:rsidR="000D0C68" w:rsidRPr="004E0522" w:rsidRDefault="000D0C68" w:rsidP="000D0C68">
      <w:pPr>
        <w:pStyle w:val="Zkladntext"/>
        <w:rPr>
          <w:rFonts w:ascii="Arial" w:hAnsi="Arial" w:cs="Arial"/>
          <w:sz w:val="24"/>
        </w:rPr>
      </w:pPr>
      <w:r w:rsidRPr="004E0522">
        <w:rPr>
          <w:rFonts w:ascii="Arial" w:hAnsi="Arial" w:cs="Arial"/>
          <w:b/>
          <w:sz w:val="24"/>
        </w:rPr>
        <w:t>Odbor správy a údržby majetku města</w:t>
      </w:r>
      <w:r w:rsidRPr="004E0522">
        <w:rPr>
          <w:rFonts w:ascii="Arial" w:hAnsi="Arial" w:cs="Arial"/>
          <w:sz w:val="24"/>
        </w:rPr>
        <w:t xml:space="preserve"> </w:t>
      </w:r>
      <w:r w:rsidRPr="004E0522">
        <w:rPr>
          <w:rFonts w:ascii="Arial" w:hAnsi="Arial" w:cs="Arial"/>
          <w:b/>
          <w:sz w:val="24"/>
        </w:rPr>
        <w:t>nemá námitek</w:t>
      </w:r>
      <w:r w:rsidRPr="004E0522">
        <w:rPr>
          <w:rFonts w:ascii="Arial" w:hAnsi="Arial" w:cs="Arial"/>
          <w:sz w:val="24"/>
        </w:rPr>
        <w:t xml:space="preserve"> ke schválení směny </w:t>
      </w:r>
      <w:r w:rsidRPr="004E0522">
        <w:rPr>
          <w:rFonts w:ascii="Arial" w:hAnsi="Arial" w:cs="Arial"/>
          <w:bCs/>
          <w:sz w:val="24"/>
        </w:rPr>
        <w:t xml:space="preserve">pozemku </w:t>
      </w:r>
      <w:proofErr w:type="spellStart"/>
      <w:proofErr w:type="gramStart"/>
      <w:r w:rsidRPr="004E0522">
        <w:rPr>
          <w:rFonts w:ascii="Arial" w:hAnsi="Arial" w:cs="Arial"/>
          <w:bCs/>
          <w:sz w:val="24"/>
        </w:rPr>
        <w:t>p.č</w:t>
      </w:r>
      <w:proofErr w:type="spellEnd"/>
      <w:r w:rsidRPr="004E0522">
        <w:rPr>
          <w:rFonts w:ascii="Arial" w:hAnsi="Arial" w:cs="Arial"/>
          <w:bCs/>
          <w:sz w:val="24"/>
        </w:rPr>
        <w:t>.</w:t>
      </w:r>
      <w:proofErr w:type="gramEnd"/>
      <w:r w:rsidRPr="004E0522">
        <w:rPr>
          <w:rFonts w:ascii="Arial" w:hAnsi="Arial" w:cs="Arial"/>
          <w:bCs/>
          <w:sz w:val="24"/>
        </w:rPr>
        <w:t xml:space="preserve"> 6675/2 – zastavěná plocha a nádvoří o výměře 1.070 m</w:t>
      </w:r>
      <w:r w:rsidRPr="004E0522">
        <w:rPr>
          <w:rFonts w:ascii="Arial" w:hAnsi="Arial" w:cs="Arial"/>
          <w:bCs/>
          <w:sz w:val="24"/>
          <w:vertAlign w:val="superscript"/>
        </w:rPr>
        <w:t>2</w:t>
      </w:r>
      <w:r w:rsidRPr="004E0522">
        <w:rPr>
          <w:rFonts w:ascii="Arial" w:hAnsi="Arial" w:cs="Arial"/>
          <w:bCs/>
          <w:sz w:val="24"/>
        </w:rPr>
        <w:t xml:space="preserve">, </w:t>
      </w:r>
      <w:r w:rsidRPr="004E0522">
        <w:rPr>
          <w:rFonts w:ascii="Arial" w:hAnsi="Arial" w:cs="Arial"/>
          <w:sz w:val="24"/>
        </w:rPr>
        <w:t xml:space="preserve">jehož součástí je jiná stavba č.p. 3198 (Za Brněnskou č.p. 3198 v Prostějově), pozemku </w:t>
      </w:r>
      <w:proofErr w:type="spellStart"/>
      <w:r w:rsidRPr="004E0522">
        <w:rPr>
          <w:rFonts w:ascii="Arial" w:hAnsi="Arial" w:cs="Arial"/>
          <w:sz w:val="24"/>
        </w:rPr>
        <w:t>p.č</w:t>
      </w:r>
      <w:proofErr w:type="spellEnd"/>
      <w:r w:rsidRPr="004E0522">
        <w:rPr>
          <w:rFonts w:ascii="Arial" w:hAnsi="Arial" w:cs="Arial"/>
          <w:sz w:val="24"/>
        </w:rPr>
        <w:t xml:space="preserve">. 6675/4 – zahrada o </w:t>
      </w:r>
      <w:r w:rsidRPr="004E0522">
        <w:rPr>
          <w:rFonts w:ascii="Arial" w:hAnsi="Arial" w:cs="Arial"/>
          <w:bCs/>
          <w:sz w:val="24"/>
        </w:rPr>
        <w:t>výměře 1.158 m</w:t>
      </w:r>
      <w:r w:rsidRPr="004E0522">
        <w:rPr>
          <w:rFonts w:ascii="Arial" w:hAnsi="Arial" w:cs="Arial"/>
          <w:bCs/>
          <w:sz w:val="24"/>
          <w:vertAlign w:val="superscript"/>
        </w:rPr>
        <w:t>2</w:t>
      </w:r>
      <w:r w:rsidRPr="004E0522">
        <w:rPr>
          <w:rFonts w:ascii="Arial" w:hAnsi="Arial" w:cs="Arial"/>
          <w:bCs/>
          <w:sz w:val="24"/>
        </w:rPr>
        <w:t xml:space="preserve">, </w:t>
      </w:r>
      <w:r w:rsidRPr="004E0522">
        <w:rPr>
          <w:rFonts w:ascii="Arial" w:hAnsi="Arial" w:cs="Arial"/>
          <w:sz w:val="24"/>
        </w:rPr>
        <w:t xml:space="preserve">pozemku </w:t>
      </w:r>
      <w:proofErr w:type="spellStart"/>
      <w:r w:rsidRPr="004E0522">
        <w:rPr>
          <w:rFonts w:ascii="Arial" w:hAnsi="Arial" w:cs="Arial"/>
          <w:sz w:val="24"/>
        </w:rPr>
        <w:t>p.č</w:t>
      </w:r>
      <w:proofErr w:type="spellEnd"/>
      <w:r w:rsidRPr="004E0522">
        <w:rPr>
          <w:rFonts w:ascii="Arial" w:hAnsi="Arial" w:cs="Arial"/>
          <w:sz w:val="24"/>
        </w:rPr>
        <w:t xml:space="preserve">. 6675/5 – zahrada o </w:t>
      </w:r>
      <w:r w:rsidRPr="004E0522">
        <w:rPr>
          <w:rFonts w:ascii="Arial" w:hAnsi="Arial" w:cs="Arial"/>
          <w:bCs/>
          <w:sz w:val="24"/>
        </w:rPr>
        <w:t>výměře 491 m</w:t>
      </w:r>
      <w:r w:rsidRPr="004E0522">
        <w:rPr>
          <w:rFonts w:ascii="Arial" w:hAnsi="Arial" w:cs="Arial"/>
          <w:bCs/>
          <w:sz w:val="24"/>
          <w:vertAlign w:val="superscript"/>
        </w:rPr>
        <w:t>2</w:t>
      </w:r>
      <w:r w:rsidRPr="004E0522">
        <w:rPr>
          <w:rFonts w:ascii="Arial" w:hAnsi="Arial" w:cs="Arial"/>
          <w:bCs/>
          <w:sz w:val="24"/>
        </w:rPr>
        <w:t xml:space="preserve">, </w:t>
      </w:r>
      <w:r w:rsidRPr="004E0522">
        <w:rPr>
          <w:rFonts w:ascii="Arial" w:hAnsi="Arial" w:cs="Arial"/>
          <w:sz w:val="24"/>
        </w:rPr>
        <w:t xml:space="preserve">pozemku </w:t>
      </w:r>
      <w:proofErr w:type="spellStart"/>
      <w:r w:rsidRPr="004E0522">
        <w:rPr>
          <w:rFonts w:ascii="Arial" w:hAnsi="Arial" w:cs="Arial"/>
          <w:sz w:val="24"/>
        </w:rPr>
        <w:t>p.č</w:t>
      </w:r>
      <w:proofErr w:type="spellEnd"/>
      <w:r w:rsidRPr="004E0522">
        <w:rPr>
          <w:rFonts w:ascii="Arial" w:hAnsi="Arial" w:cs="Arial"/>
          <w:sz w:val="24"/>
        </w:rPr>
        <w:t xml:space="preserve">. 6675/6 – zahrada o </w:t>
      </w:r>
      <w:r w:rsidRPr="004E0522">
        <w:rPr>
          <w:rFonts w:ascii="Arial" w:hAnsi="Arial" w:cs="Arial"/>
          <w:bCs/>
          <w:sz w:val="24"/>
        </w:rPr>
        <w:t>výměře 485 m</w:t>
      </w:r>
      <w:r w:rsidRPr="004E0522">
        <w:rPr>
          <w:rFonts w:ascii="Arial" w:hAnsi="Arial" w:cs="Arial"/>
          <w:bCs/>
          <w:sz w:val="24"/>
          <w:vertAlign w:val="superscript"/>
        </w:rPr>
        <w:t>2</w:t>
      </w:r>
      <w:r w:rsidRPr="004E0522">
        <w:rPr>
          <w:rFonts w:ascii="Arial" w:hAnsi="Arial" w:cs="Arial"/>
          <w:bCs/>
          <w:sz w:val="24"/>
        </w:rPr>
        <w:t xml:space="preserve">, části pozemku </w:t>
      </w:r>
      <w:proofErr w:type="spellStart"/>
      <w:r w:rsidRPr="004E0522">
        <w:rPr>
          <w:rFonts w:ascii="Arial" w:hAnsi="Arial" w:cs="Arial"/>
          <w:bCs/>
          <w:sz w:val="24"/>
        </w:rPr>
        <w:t>p.č</w:t>
      </w:r>
      <w:proofErr w:type="spellEnd"/>
      <w:r w:rsidRPr="004E0522">
        <w:rPr>
          <w:rFonts w:ascii="Arial" w:hAnsi="Arial" w:cs="Arial"/>
          <w:bCs/>
          <w:sz w:val="24"/>
        </w:rPr>
        <w:t>. 6675/1 – zahrada o výměře cca 7.000 m</w:t>
      </w:r>
      <w:r w:rsidRPr="004E0522">
        <w:rPr>
          <w:rFonts w:ascii="Arial" w:hAnsi="Arial" w:cs="Arial"/>
          <w:bCs/>
          <w:sz w:val="24"/>
          <w:vertAlign w:val="superscript"/>
        </w:rPr>
        <w:t>2</w:t>
      </w:r>
      <w:r w:rsidRPr="004E0522">
        <w:rPr>
          <w:rFonts w:ascii="Arial" w:hAnsi="Arial" w:cs="Arial"/>
          <w:bCs/>
          <w:sz w:val="24"/>
        </w:rPr>
        <w:t xml:space="preserve"> (přesná výměra bude známa po zpracování geometrického plánu) a 2 částí pozemku </w:t>
      </w:r>
      <w:proofErr w:type="spellStart"/>
      <w:r w:rsidRPr="004E0522">
        <w:rPr>
          <w:rFonts w:ascii="Arial" w:hAnsi="Arial" w:cs="Arial"/>
          <w:bCs/>
          <w:sz w:val="24"/>
        </w:rPr>
        <w:t>p.č</w:t>
      </w:r>
      <w:proofErr w:type="spellEnd"/>
      <w:r w:rsidRPr="004E0522">
        <w:rPr>
          <w:rFonts w:ascii="Arial" w:hAnsi="Arial" w:cs="Arial"/>
          <w:bCs/>
          <w:sz w:val="24"/>
        </w:rPr>
        <w:t>. 6675/7 – ostatní plocha o celkové výměře cca 2.350 m</w:t>
      </w:r>
      <w:r w:rsidRPr="004E0522">
        <w:rPr>
          <w:rFonts w:ascii="Arial" w:hAnsi="Arial" w:cs="Arial"/>
          <w:bCs/>
          <w:sz w:val="24"/>
          <w:vertAlign w:val="superscript"/>
        </w:rPr>
        <w:t xml:space="preserve">2 </w:t>
      </w:r>
      <w:r w:rsidRPr="004E0522">
        <w:rPr>
          <w:rFonts w:ascii="Arial" w:hAnsi="Arial" w:cs="Arial"/>
          <w:bCs/>
          <w:sz w:val="24"/>
        </w:rPr>
        <w:t>(přesné výměry budou známy po zpracování geometrického plánu), vše v </w:t>
      </w:r>
      <w:proofErr w:type="spellStart"/>
      <w:r w:rsidRPr="004E0522">
        <w:rPr>
          <w:rFonts w:ascii="Arial" w:hAnsi="Arial" w:cs="Arial"/>
          <w:bCs/>
          <w:sz w:val="24"/>
        </w:rPr>
        <w:t>k.ú</w:t>
      </w:r>
      <w:proofErr w:type="spellEnd"/>
      <w:r w:rsidRPr="004E0522">
        <w:rPr>
          <w:rFonts w:ascii="Arial" w:hAnsi="Arial" w:cs="Arial"/>
          <w:bCs/>
          <w:sz w:val="24"/>
        </w:rPr>
        <w:t xml:space="preserve">. Prostějov, ve vlastnictví Statutárního města Prostějova za </w:t>
      </w:r>
      <w:r w:rsidRPr="004E0522">
        <w:rPr>
          <w:rFonts w:ascii="Arial" w:hAnsi="Arial" w:cs="Arial"/>
          <w:sz w:val="24"/>
        </w:rPr>
        <w:t xml:space="preserve">pozemek </w:t>
      </w:r>
      <w:proofErr w:type="spellStart"/>
      <w:proofErr w:type="gramStart"/>
      <w:r w:rsidRPr="004E0522">
        <w:rPr>
          <w:rFonts w:ascii="Arial" w:hAnsi="Arial" w:cs="Arial"/>
          <w:sz w:val="24"/>
        </w:rPr>
        <w:t>p.č</w:t>
      </w:r>
      <w:proofErr w:type="spellEnd"/>
      <w:r w:rsidRPr="004E0522">
        <w:rPr>
          <w:rFonts w:ascii="Arial" w:hAnsi="Arial" w:cs="Arial"/>
          <w:sz w:val="24"/>
        </w:rPr>
        <w:t>.</w:t>
      </w:r>
      <w:proofErr w:type="gramEnd"/>
      <w:r w:rsidRPr="004E0522">
        <w:rPr>
          <w:rFonts w:ascii="Arial" w:hAnsi="Arial" w:cs="Arial"/>
          <w:sz w:val="24"/>
        </w:rPr>
        <w:t xml:space="preserve"> 5894/3 – orná půda o výměře 2.045 m</w:t>
      </w:r>
      <w:r w:rsidRPr="004E0522">
        <w:rPr>
          <w:rFonts w:ascii="Arial" w:hAnsi="Arial" w:cs="Arial"/>
          <w:sz w:val="24"/>
          <w:vertAlign w:val="superscript"/>
        </w:rPr>
        <w:t>2</w:t>
      </w:r>
      <w:r w:rsidRPr="004E0522">
        <w:rPr>
          <w:rFonts w:ascii="Arial" w:hAnsi="Arial" w:cs="Arial"/>
          <w:sz w:val="24"/>
        </w:rPr>
        <w:t xml:space="preserve"> v </w:t>
      </w:r>
      <w:proofErr w:type="spellStart"/>
      <w:r w:rsidRPr="004E0522">
        <w:rPr>
          <w:rFonts w:ascii="Arial" w:hAnsi="Arial" w:cs="Arial"/>
          <w:sz w:val="24"/>
        </w:rPr>
        <w:t>k.ú</w:t>
      </w:r>
      <w:proofErr w:type="spellEnd"/>
      <w:r w:rsidRPr="004E0522">
        <w:rPr>
          <w:rFonts w:ascii="Arial" w:hAnsi="Arial" w:cs="Arial"/>
          <w:sz w:val="24"/>
        </w:rPr>
        <w:t xml:space="preserve">. Prostějov ve vlastnictví </w:t>
      </w:r>
      <w:r w:rsidR="00522C00">
        <w:rPr>
          <w:rFonts w:ascii="Arial" w:hAnsi="Arial" w:cs="Arial"/>
          <w:sz w:val="24"/>
        </w:rPr>
        <w:t>fyzické osoby</w:t>
      </w:r>
      <w:r w:rsidRPr="004E0522">
        <w:rPr>
          <w:rFonts w:ascii="Arial" w:hAnsi="Arial" w:cs="Arial"/>
          <w:sz w:val="24"/>
        </w:rPr>
        <w:t xml:space="preserve">, a pozemky </w:t>
      </w:r>
      <w:proofErr w:type="spellStart"/>
      <w:proofErr w:type="gramStart"/>
      <w:r w:rsidRPr="004E0522">
        <w:rPr>
          <w:rFonts w:ascii="Arial" w:hAnsi="Arial" w:cs="Arial"/>
          <w:sz w:val="24"/>
        </w:rPr>
        <w:t>p.č</w:t>
      </w:r>
      <w:proofErr w:type="spellEnd"/>
      <w:r w:rsidRPr="004E0522">
        <w:rPr>
          <w:rFonts w:ascii="Arial" w:hAnsi="Arial" w:cs="Arial"/>
          <w:sz w:val="24"/>
        </w:rPr>
        <w:t>.</w:t>
      </w:r>
      <w:proofErr w:type="gramEnd"/>
      <w:r w:rsidRPr="004E0522">
        <w:rPr>
          <w:rFonts w:ascii="Arial" w:hAnsi="Arial" w:cs="Arial"/>
          <w:sz w:val="24"/>
        </w:rPr>
        <w:t xml:space="preserve"> 337/1 – orná půda o výměře 16.752 m</w:t>
      </w:r>
      <w:r w:rsidRPr="004E0522">
        <w:rPr>
          <w:rFonts w:ascii="Arial" w:hAnsi="Arial" w:cs="Arial"/>
          <w:sz w:val="24"/>
          <w:vertAlign w:val="superscript"/>
        </w:rPr>
        <w:t>2</w:t>
      </w:r>
      <w:r w:rsidRPr="004E0522">
        <w:rPr>
          <w:rFonts w:ascii="Arial" w:hAnsi="Arial" w:cs="Arial"/>
          <w:sz w:val="24"/>
        </w:rPr>
        <w:t xml:space="preserve"> a </w:t>
      </w:r>
      <w:proofErr w:type="spellStart"/>
      <w:r w:rsidRPr="004E0522">
        <w:rPr>
          <w:rFonts w:ascii="Arial" w:hAnsi="Arial" w:cs="Arial"/>
          <w:sz w:val="24"/>
        </w:rPr>
        <w:t>p.č</w:t>
      </w:r>
      <w:proofErr w:type="spellEnd"/>
      <w:r w:rsidRPr="004E0522">
        <w:rPr>
          <w:rFonts w:ascii="Arial" w:hAnsi="Arial" w:cs="Arial"/>
          <w:sz w:val="24"/>
        </w:rPr>
        <w:t>. 337/2 – ostatní plocha o výměře 441 m</w:t>
      </w:r>
      <w:r w:rsidRPr="004E0522">
        <w:rPr>
          <w:rFonts w:ascii="Arial" w:hAnsi="Arial" w:cs="Arial"/>
          <w:sz w:val="24"/>
          <w:vertAlign w:val="superscript"/>
        </w:rPr>
        <w:t>2</w:t>
      </w:r>
      <w:r w:rsidRPr="004E0522">
        <w:rPr>
          <w:rFonts w:ascii="Arial" w:hAnsi="Arial" w:cs="Arial"/>
          <w:sz w:val="24"/>
        </w:rPr>
        <w:t>, oba v </w:t>
      </w:r>
      <w:proofErr w:type="spellStart"/>
      <w:r w:rsidRPr="004E0522">
        <w:rPr>
          <w:rFonts w:ascii="Arial" w:hAnsi="Arial" w:cs="Arial"/>
          <w:sz w:val="24"/>
        </w:rPr>
        <w:t>k.ú</w:t>
      </w:r>
      <w:proofErr w:type="spellEnd"/>
      <w:r w:rsidRPr="004E0522">
        <w:rPr>
          <w:rFonts w:ascii="Arial" w:hAnsi="Arial" w:cs="Arial"/>
          <w:sz w:val="24"/>
        </w:rPr>
        <w:t xml:space="preserve">. </w:t>
      </w:r>
      <w:proofErr w:type="spellStart"/>
      <w:r w:rsidRPr="004E0522">
        <w:rPr>
          <w:rFonts w:ascii="Arial" w:hAnsi="Arial" w:cs="Arial"/>
          <w:sz w:val="24"/>
        </w:rPr>
        <w:t>Krasice</w:t>
      </w:r>
      <w:proofErr w:type="spellEnd"/>
      <w:r w:rsidRPr="004E0522">
        <w:rPr>
          <w:rFonts w:ascii="Arial" w:hAnsi="Arial" w:cs="Arial"/>
          <w:sz w:val="24"/>
        </w:rPr>
        <w:t>, ve vlastnictví manželů</w:t>
      </w:r>
      <w:r w:rsidR="00522C00">
        <w:rPr>
          <w:rFonts w:ascii="Arial" w:hAnsi="Arial" w:cs="Arial"/>
          <w:sz w:val="24"/>
        </w:rPr>
        <w:t>, fyzických osob</w:t>
      </w:r>
      <w:r w:rsidRPr="004E0522">
        <w:rPr>
          <w:rFonts w:ascii="Arial" w:hAnsi="Arial" w:cs="Arial"/>
          <w:sz w:val="24"/>
        </w:rPr>
        <w:t xml:space="preserve">, za podmínek dle bodu 1) návrhu usnesení a ke schválení výkupu pozemku </w:t>
      </w:r>
      <w:proofErr w:type="spellStart"/>
      <w:proofErr w:type="gramStart"/>
      <w:r w:rsidRPr="004E0522">
        <w:rPr>
          <w:rFonts w:ascii="Arial" w:hAnsi="Arial" w:cs="Arial"/>
          <w:sz w:val="24"/>
        </w:rPr>
        <w:t>p.č</w:t>
      </w:r>
      <w:proofErr w:type="spellEnd"/>
      <w:r w:rsidRPr="004E0522">
        <w:rPr>
          <w:rFonts w:ascii="Arial" w:hAnsi="Arial" w:cs="Arial"/>
          <w:sz w:val="24"/>
        </w:rPr>
        <w:t>.</w:t>
      </w:r>
      <w:proofErr w:type="gramEnd"/>
      <w:r w:rsidRPr="004E0522">
        <w:rPr>
          <w:rFonts w:ascii="Arial" w:hAnsi="Arial" w:cs="Arial"/>
          <w:sz w:val="24"/>
        </w:rPr>
        <w:t xml:space="preserve"> 5909/2 – ostatní plocha o výměře 21 m</w:t>
      </w:r>
      <w:r w:rsidRPr="004E0522">
        <w:rPr>
          <w:rFonts w:ascii="Arial" w:hAnsi="Arial" w:cs="Arial"/>
          <w:sz w:val="24"/>
          <w:vertAlign w:val="superscript"/>
        </w:rPr>
        <w:t>2</w:t>
      </w:r>
      <w:r w:rsidRPr="004E0522">
        <w:rPr>
          <w:rFonts w:ascii="Arial" w:hAnsi="Arial" w:cs="Arial"/>
          <w:sz w:val="24"/>
        </w:rPr>
        <w:t xml:space="preserve"> v </w:t>
      </w:r>
      <w:proofErr w:type="spellStart"/>
      <w:r w:rsidRPr="004E0522">
        <w:rPr>
          <w:rFonts w:ascii="Arial" w:hAnsi="Arial" w:cs="Arial"/>
          <w:sz w:val="24"/>
        </w:rPr>
        <w:t>k.ú</w:t>
      </w:r>
      <w:proofErr w:type="spellEnd"/>
      <w:r w:rsidRPr="004E0522">
        <w:rPr>
          <w:rFonts w:ascii="Arial" w:hAnsi="Arial" w:cs="Arial"/>
          <w:sz w:val="24"/>
        </w:rPr>
        <w:t>. Prostějov od spoluvlastníků tohoto pozemku do vlastnictví Statutárního města Prostějova za podmínek dle bodu 2) návrhu usnesení.</w:t>
      </w:r>
    </w:p>
    <w:p w:rsidR="002D05E0" w:rsidRPr="004E0522" w:rsidRDefault="002D05E0" w:rsidP="002D05E0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E0522">
        <w:rPr>
          <w:rFonts w:ascii="Arial" w:hAnsi="Arial" w:cs="Arial"/>
        </w:rPr>
        <w:t xml:space="preserve">Zajištění finančního krytí v souvislosti s výkupem pozemku </w:t>
      </w:r>
      <w:proofErr w:type="spellStart"/>
      <w:proofErr w:type="gramStart"/>
      <w:r w:rsidRPr="004E0522">
        <w:rPr>
          <w:rFonts w:ascii="Arial" w:hAnsi="Arial" w:cs="Arial"/>
        </w:rPr>
        <w:t>p.č</w:t>
      </w:r>
      <w:proofErr w:type="spellEnd"/>
      <w:r w:rsidRPr="004E0522">
        <w:rPr>
          <w:rFonts w:ascii="Arial" w:hAnsi="Arial" w:cs="Arial"/>
        </w:rPr>
        <w:t>.</w:t>
      </w:r>
      <w:proofErr w:type="gramEnd"/>
      <w:r w:rsidRPr="004E0522">
        <w:rPr>
          <w:rFonts w:ascii="Arial" w:hAnsi="Arial" w:cs="Arial"/>
        </w:rPr>
        <w:t xml:space="preserve"> 5909/2 v </w:t>
      </w:r>
      <w:proofErr w:type="spellStart"/>
      <w:r w:rsidRPr="004E0522">
        <w:rPr>
          <w:rFonts w:ascii="Arial" w:hAnsi="Arial" w:cs="Arial"/>
        </w:rPr>
        <w:t>k.ú</w:t>
      </w:r>
      <w:proofErr w:type="spellEnd"/>
      <w:r w:rsidRPr="004E0522">
        <w:rPr>
          <w:rFonts w:ascii="Arial" w:hAnsi="Arial" w:cs="Arial"/>
        </w:rPr>
        <w:t>. Prostějov bude řešeno v rámci rozpočtu města roku 2025.</w:t>
      </w:r>
    </w:p>
    <w:p w:rsidR="000D0C68" w:rsidRPr="004E0522" w:rsidRDefault="000D0C68" w:rsidP="000D0C68">
      <w:pPr>
        <w:jc w:val="both"/>
        <w:rPr>
          <w:rFonts w:ascii="Arial" w:hAnsi="Arial" w:cs="Arial"/>
          <w:bCs/>
        </w:rPr>
      </w:pPr>
      <w:r w:rsidRPr="004E0522">
        <w:rPr>
          <w:rFonts w:ascii="Arial" w:hAnsi="Arial" w:cs="Arial"/>
          <w:bCs/>
        </w:rPr>
        <w:lastRenderedPageBreak/>
        <w:t xml:space="preserve">Odbor správy a údržby majetku města upozorňuje na skutečnost, že pozemky budou převáděny ve stavu, v jakém se nachází, tj. včetně nájemních a </w:t>
      </w:r>
      <w:proofErr w:type="spellStart"/>
      <w:r w:rsidRPr="004E0522">
        <w:rPr>
          <w:rFonts w:ascii="Arial" w:hAnsi="Arial" w:cs="Arial"/>
          <w:bCs/>
        </w:rPr>
        <w:t>pachtovních</w:t>
      </w:r>
      <w:proofErr w:type="spellEnd"/>
      <w:r w:rsidRPr="004E0522">
        <w:rPr>
          <w:rFonts w:ascii="Arial" w:hAnsi="Arial" w:cs="Arial"/>
          <w:bCs/>
        </w:rPr>
        <w:t xml:space="preserve"> práv, věcných břemen a vedení inženýrských sítí včetně jejich ochranných pásem. </w:t>
      </w:r>
    </w:p>
    <w:p w:rsidR="000D0C68" w:rsidRPr="004E0522" w:rsidRDefault="000D0C68" w:rsidP="000D0C68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0D0C68" w:rsidRPr="004E0522" w:rsidRDefault="00522C00" w:rsidP="000D0C68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Fyzická osoba</w:t>
      </w:r>
      <w:r w:rsidR="000D0C68" w:rsidRPr="004E0522">
        <w:rPr>
          <w:rFonts w:ascii="Arial" w:hAnsi="Arial" w:cs="Arial"/>
        </w:rPr>
        <w:t xml:space="preserve"> není dlužníkem Statutárního města Prostějova.</w:t>
      </w:r>
    </w:p>
    <w:p w:rsidR="000D0C68" w:rsidRPr="004E0522" w:rsidRDefault="000D0C68" w:rsidP="000D0C68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0D0C68" w:rsidRPr="004E0522" w:rsidRDefault="000D0C68" w:rsidP="000D0C68">
      <w:pPr>
        <w:jc w:val="both"/>
        <w:rPr>
          <w:rFonts w:ascii="Arial" w:hAnsi="Arial" w:cs="Arial"/>
          <w:b/>
          <w:bCs/>
        </w:rPr>
      </w:pPr>
      <w:r w:rsidRPr="004E0522">
        <w:rPr>
          <w:rFonts w:ascii="Arial" w:hAnsi="Arial" w:cs="Arial"/>
          <w:b/>
          <w:bCs/>
        </w:rPr>
        <w:t xml:space="preserve">Materiál byl předložen k projednání na schůzi Finančního výboru dne </w:t>
      </w:r>
      <w:proofErr w:type="gramStart"/>
      <w:r w:rsidRPr="004E0522">
        <w:rPr>
          <w:rFonts w:ascii="Arial" w:hAnsi="Arial" w:cs="Arial"/>
          <w:b/>
          <w:bCs/>
        </w:rPr>
        <w:t>26.11.2024</w:t>
      </w:r>
      <w:proofErr w:type="gramEnd"/>
      <w:r w:rsidRPr="004E0522">
        <w:rPr>
          <w:rFonts w:ascii="Arial" w:hAnsi="Arial" w:cs="Arial"/>
          <w:b/>
          <w:bCs/>
        </w:rPr>
        <w:t>.</w:t>
      </w:r>
    </w:p>
    <w:p w:rsidR="000D0C68" w:rsidRPr="004E0522" w:rsidRDefault="000D0C68" w:rsidP="000D0C68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0D0C68" w:rsidRPr="004E0522" w:rsidRDefault="000D0C68" w:rsidP="000D0C68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482"/>
        <w:gridCol w:w="1830"/>
        <w:gridCol w:w="4759"/>
      </w:tblGrid>
      <w:tr w:rsidR="004E0522" w:rsidRPr="004E0522" w:rsidTr="00C0446E">
        <w:tc>
          <w:tcPr>
            <w:tcW w:w="9663" w:type="dxa"/>
            <w:gridSpan w:val="4"/>
            <w:shd w:val="clear" w:color="auto" w:fill="EEECE1" w:themeFill="background2"/>
          </w:tcPr>
          <w:p w:rsidR="000D0C68" w:rsidRPr="004E0522" w:rsidRDefault="000D0C68" w:rsidP="00C0446E">
            <w:pPr>
              <w:jc w:val="both"/>
              <w:rPr>
                <w:rFonts w:ascii="Arial" w:hAnsi="Arial" w:cs="Arial"/>
                <w:bCs/>
              </w:rPr>
            </w:pPr>
            <w:r w:rsidRPr="004E0522">
              <w:rPr>
                <w:rFonts w:ascii="Arial" w:hAnsi="Arial" w:cs="Arial"/>
                <w:bCs/>
              </w:rPr>
              <w:t xml:space="preserve">Důvodová zpráva obsahuje stanoviska dotčených odborů </w:t>
            </w:r>
            <w:proofErr w:type="spellStart"/>
            <w:r w:rsidRPr="004E0522">
              <w:rPr>
                <w:rFonts w:ascii="Arial" w:hAnsi="Arial" w:cs="Arial"/>
                <w:bCs/>
              </w:rPr>
              <w:t>MMPv</w:t>
            </w:r>
            <w:proofErr w:type="spellEnd"/>
            <w:r w:rsidRPr="004E0522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4E0522" w:rsidRPr="004E0522" w:rsidTr="00C0446E">
        <w:tc>
          <w:tcPr>
            <w:tcW w:w="2943" w:type="dxa"/>
            <w:gridSpan w:val="2"/>
            <w:shd w:val="clear" w:color="auto" w:fill="EEECE1" w:themeFill="background2"/>
          </w:tcPr>
          <w:p w:rsidR="000D0C68" w:rsidRPr="004E0522" w:rsidRDefault="000D0C68" w:rsidP="00C0446E">
            <w:pPr>
              <w:jc w:val="both"/>
              <w:rPr>
                <w:rFonts w:ascii="Arial" w:hAnsi="Arial" w:cs="Arial"/>
                <w:bCs/>
              </w:rPr>
            </w:pPr>
            <w:r w:rsidRPr="004E0522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4E0522">
              <w:rPr>
                <w:rFonts w:ascii="Arial" w:hAnsi="Arial" w:cs="Arial"/>
                <w:bCs/>
              </w:rPr>
              <w:t>MMPv</w:t>
            </w:r>
            <w:proofErr w:type="spellEnd"/>
            <w:r w:rsidRPr="004E0522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1843" w:type="dxa"/>
            <w:shd w:val="clear" w:color="auto" w:fill="EEECE1" w:themeFill="background2"/>
          </w:tcPr>
          <w:p w:rsidR="000D0C68" w:rsidRPr="004E0522" w:rsidRDefault="000D0C68" w:rsidP="00C0446E">
            <w:pPr>
              <w:jc w:val="both"/>
              <w:rPr>
                <w:rFonts w:ascii="Arial" w:hAnsi="Arial" w:cs="Arial"/>
                <w:bCs/>
              </w:rPr>
            </w:pPr>
            <w:r w:rsidRPr="004E0522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4877" w:type="dxa"/>
            <w:shd w:val="clear" w:color="auto" w:fill="EEECE1" w:themeFill="background2"/>
          </w:tcPr>
          <w:p w:rsidR="000D0C68" w:rsidRPr="004E0522" w:rsidRDefault="000D0C68" w:rsidP="00C0446E">
            <w:pPr>
              <w:jc w:val="both"/>
              <w:rPr>
                <w:rFonts w:ascii="Arial" w:hAnsi="Arial" w:cs="Arial"/>
                <w:bCs/>
              </w:rPr>
            </w:pPr>
            <w:r w:rsidRPr="004E0522">
              <w:rPr>
                <w:rFonts w:ascii="Arial" w:hAnsi="Arial" w:cs="Arial"/>
                <w:bCs/>
              </w:rPr>
              <w:t>Resumé</w:t>
            </w:r>
          </w:p>
        </w:tc>
      </w:tr>
      <w:tr w:rsidR="004E0522" w:rsidRPr="004E0522" w:rsidTr="00C0446E">
        <w:tc>
          <w:tcPr>
            <w:tcW w:w="417" w:type="dxa"/>
          </w:tcPr>
          <w:p w:rsidR="000D0C68" w:rsidRPr="004E0522" w:rsidRDefault="000D0C68" w:rsidP="00C0446E">
            <w:pPr>
              <w:jc w:val="both"/>
              <w:rPr>
                <w:rFonts w:ascii="Arial" w:hAnsi="Arial" w:cs="Arial"/>
                <w:bCs/>
              </w:rPr>
            </w:pPr>
            <w:r w:rsidRPr="004E0522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526" w:type="dxa"/>
          </w:tcPr>
          <w:p w:rsidR="000D0C68" w:rsidRPr="004E0522" w:rsidRDefault="000D0C68" w:rsidP="00C0446E">
            <w:pPr>
              <w:jc w:val="both"/>
              <w:rPr>
                <w:rFonts w:ascii="Arial" w:hAnsi="Arial" w:cs="Arial"/>
                <w:bCs/>
              </w:rPr>
            </w:pPr>
            <w:r w:rsidRPr="004E0522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1843" w:type="dxa"/>
          </w:tcPr>
          <w:p w:rsidR="000D0C68" w:rsidRPr="004E0522" w:rsidRDefault="000D0C68" w:rsidP="00C0446E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4E0522">
              <w:rPr>
                <w:rFonts w:ascii="Arial" w:hAnsi="Arial" w:cs="Arial"/>
                <w:bCs/>
              </w:rPr>
              <w:t>10.06.2024</w:t>
            </w:r>
            <w:proofErr w:type="gramEnd"/>
          </w:p>
        </w:tc>
        <w:tc>
          <w:tcPr>
            <w:tcW w:w="4877" w:type="dxa"/>
          </w:tcPr>
          <w:p w:rsidR="000D0C68" w:rsidRPr="004E0522" w:rsidRDefault="000D0C68" w:rsidP="00C0446E">
            <w:pPr>
              <w:jc w:val="both"/>
              <w:rPr>
                <w:rFonts w:ascii="Arial" w:hAnsi="Arial" w:cs="Arial"/>
                <w:bCs/>
              </w:rPr>
            </w:pPr>
            <w:r w:rsidRPr="004E0522">
              <w:rPr>
                <w:rFonts w:ascii="Arial" w:hAnsi="Arial" w:cs="Arial"/>
                <w:bCs/>
              </w:rPr>
              <w:t>souhlasí</w:t>
            </w:r>
          </w:p>
        </w:tc>
      </w:tr>
      <w:tr w:rsidR="004E0522" w:rsidRPr="004E0522" w:rsidTr="00C0446E">
        <w:tc>
          <w:tcPr>
            <w:tcW w:w="417" w:type="dxa"/>
          </w:tcPr>
          <w:p w:rsidR="000D0C68" w:rsidRPr="004E0522" w:rsidRDefault="000D0C68" w:rsidP="00C0446E">
            <w:pPr>
              <w:jc w:val="both"/>
              <w:rPr>
                <w:rFonts w:ascii="Arial" w:hAnsi="Arial" w:cs="Arial"/>
                <w:bCs/>
              </w:rPr>
            </w:pPr>
            <w:r w:rsidRPr="004E0522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526" w:type="dxa"/>
          </w:tcPr>
          <w:p w:rsidR="000D0C68" w:rsidRPr="004E0522" w:rsidRDefault="000D0C68" w:rsidP="00C0446E">
            <w:pPr>
              <w:jc w:val="both"/>
              <w:rPr>
                <w:rFonts w:ascii="Arial" w:hAnsi="Arial" w:cs="Arial"/>
                <w:bCs/>
              </w:rPr>
            </w:pPr>
            <w:r w:rsidRPr="004E0522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1843" w:type="dxa"/>
          </w:tcPr>
          <w:p w:rsidR="000D0C68" w:rsidRPr="004E0522" w:rsidRDefault="000D0C68" w:rsidP="00C0446E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4E0522">
              <w:rPr>
                <w:rFonts w:ascii="Arial" w:hAnsi="Arial" w:cs="Arial"/>
                <w:bCs/>
              </w:rPr>
              <w:t>10.06.2024</w:t>
            </w:r>
            <w:proofErr w:type="gramEnd"/>
          </w:p>
        </w:tc>
        <w:tc>
          <w:tcPr>
            <w:tcW w:w="4877" w:type="dxa"/>
          </w:tcPr>
          <w:p w:rsidR="000D0C68" w:rsidRPr="004E0522" w:rsidRDefault="000D0C68" w:rsidP="00C0446E">
            <w:pPr>
              <w:jc w:val="both"/>
              <w:rPr>
                <w:rFonts w:ascii="Arial" w:hAnsi="Arial" w:cs="Arial"/>
                <w:bCs/>
              </w:rPr>
            </w:pPr>
            <w:r w:rsidRPr="004E0522">
              <w:rPr>
                <w:rFonts w:ascii="Arial" w:hAnsi="Arial" w:cs="Arial"/>
                <w:bCs/>
              </w:rPr>
              <w:t>souhlasí</w:t>
            </w:r>
          </w:p>
        </w:tc>
      </w:tr>
      <w:tr w:rsidR="004E0522" w:rsidRPr="004E0522" w:rsidTr="00C0446E">
        <w:tc>
          <w:tcPr>
            <w:tcW w:w="417" w:type="dxa"/>
          </w:tcPr>
          <w:p w:rsidR="000D0C68" w:rsidRPr="004E0522" w:rsidRDefault="000D0C68" w:rsidP="00C0446E">
            <w:pPr>
              <w:jc w:val="both"/>
              <w:rPr>
                <w:rFonts w:ascii="Arial" w:hAnsi="Arial" w:cs="Arial"/>
                <w:bCs/>
              </w:rPr>
            </w:pPr>
            <w:r w:rsidRPr="004E0522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526" w:type="dxa"/>
            <w:vAlign w:val="bottom"/>
          </w:tcPr>
          <w:p w:rsidR="000D0C68" w:rsidRPr="004E0522" w:rsidRDefault="000D0C68" w:rsidP="00C0446E">
            <w:pPr>
              <w:rPr>
                <w:rFonts w:ascii="Arial" w:hAnsi="Arial" w:cs="Arial"/>
                <w:bCs/>
              </w:rPr>
            </w:pPr>
            <w:r w:rsidRPr="004E0522">
              <w:rPr>
                <w:rFonts w:ascii="Arial" w:hAnsi="Arial" w:cs="Arial"/>
                <w:bCs/>
              </w:rPr>
              <w:t>OŽP</w:t>
            </w:r>
          </w:p>
        </w:tc>
        <w:tc>
          <w:tcPr>
            <w:tcW w:w="1843" w:type="dxa"/>
          </w:tcPr>
          <w:p w:rsidR="000D0C68" w:rsidRPr="004E0522" w:rsidRDefault="000D0C68" w:rsidP="00C0446E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4E0522">
              <w:rPr>
                <w:rFonts w:ascii="Arial" w:hAnsi="Arial" w:cs="Arial"/>
                <w:bCs/>
              </w:rPr>
              <w:t>10.06.2024</w:t>
            </w:r>
            <w:proofErr w:type="gramEnd"/>
          </w:p>
        </w:tc>
        <w:tc>
          <w:tcPr>
            <w:tcW w:w="4877" w:type="dxa"/>
          </w:tcPr>
          <w:p w:rsidR="000D0C68" w:rsidRPr="004E0522" w:rsidRDefault="000D0C68" w:rsidP="00C0446E">
            <w:pPr>
              <w:jc w:val="both"/>
              <w:rPr>
                <w:rFonts w:ascii="Arial" w:hAnsi="Arial" w:cs="Arial"/>
                <w:bCs/>
              </w:rPr>
            </w:pPr>
            <w:r w:rsidRPr="004E0522">
              <w:rPr>
                <w:rFonts w:ascii="Arial" w:hAnsi="Arial" w:cs="Arial"/>
                <w:bCs/>
              </w:rPr>
              <w:t>souhlasí</w:t>
            </w:r>
          </w:p>
        </w:tc>
      </w:tr>
      <w:tr w:rsidR="004E0522" w:rsidRPr="004E0522" w:rsidTr="00C0446E">
        <w:tc>
          <w:tcPr>
            <w:tcW w:w="417" w:type="dxa"/>
          </w:tcPr>
          <w:p w:rsidR="000D0C68" w:rsidRPr="004E0522" w:rsidRDefault="000D0C68" w:rsidP="00C0446E">
            <w:pPr>
              <w:jc w:val="both"/>
              <w:rPr>
                <w:rFonts w:ascii="Arial" w:hAnsi="Arial" w:cs="Arial"/>
                <w:bCs/>
              </w:rPr>
            </w:pPr>
            <w:r w:rsidRPr="004E0522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526" w:type="dxa"/>
          </w:tcPr>
          <w:p w:rsidR="000D0C68" w:rsidRPr="004E0522" w:rsidRDefault="000D0C68" w:rsidP="00C0446E">
            <w:pPr>
              <w:jc w:val="both"/>
              <w:rPr>
                <w:rFonts w:ascii="Arial" w:hAnsi="Arial" w:cs="Arial"/>
                <w:bCs/>
              </w:rPr>
            </w:pPr>
            <w:r w:rsidRPr="004E0522">
              <w:rPr>
                <w:rFonts w:ascii="Arial" w:hAnsi="Arial" w:cs="Arial"/>
                <w:bCs/>
              </w:rPr>
              <w:t>OD</w:t>
            </w:r>
          </w:p>
        </w:tc>
        <w:tc>
          <w:tcPr>
            <w:tcW w:w="1843" w:type="dxa"/>
          </w:tcPr>
          <w:p w:rsidR="000D0C68" w:rsidRPr="004E0522" w:rsidRDefault="000D0C68" w:rsidP="00C0446E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4E0522">
              <w:rPr>
                <w:rFonts w:ascii="Arial" w:hAnsi="Arial" w:cs="Arial"/>
                <w:bCs/>
              </w:rPr>
              <w:t>10.06.2024</w:t>
            </w:r>
            <w:proofErr w:type="gramEnd"/>
          </w:p>
        </w:tc>
        <w:tc>
          <w:tcPr>
            <w:tcW w:w="4877" w:type="dxa"/>
          </w:tcPr>
          <w:p w:rsidR="000D0C68" w:rsidRPr="004E0522" w:rsidRDefault="000D0C68" w:rsidP="00C0446E">
            <w:pPr>
              <w:rPr>
                <w:rFonts w:ascii="Arial" w:hAnsi="Arial" w:cs="Arial"/>
                <w:bCs/>
              </w:rPr>
            </w:pPr>
            <w:r w:rsidRPr="004E0522">
              <w:rPr>
                <w:rFonts w:ascii="Arial" w:hAnsi="Arial" w:cs="Arial"/>
                <w:bCs/>
              </w:rPr>
              <w:t>souhlasí</w:t>
            </w:r>
          </w:p>
        </w:tc>
      </w:tr>
      <w:tr w:rsidR="000D0C68" w:rsidRPr="004E0522" w:rsidTr="00C0446E">
        <w:tc>
          <w:tcPr>
            <w:tcW w:w="417" w:type="dxa"/>
          </w:tcPr>
          <w:p w:rsidR="000D0C68" w:rsidRPr="004E0522" w:rsidRDefault="000D0C68" w:rsidP="00C0446E">
            <w:pPr>
              <w:jc w:val="both"/>
              <w:rPr>
                <w:rFonts w:ascii="Arial" w:hAnsi="Arial" w:cs="Arial"/>
                <w:bCs/>
              </w:rPr>
            </w:pPr>
            <w:r w:rsidRPr="004E0522">
              <w:rPr>
                <w:rFonts w:ascii="Arial" w:hAnsi="Arial" w:cs="Arial"/>
                <w:bCs/>
              </w:rPr>
              <w:t>5.</w:t>
            </w:r>
          </w:p>
        </w:tc>
        <w:tc>
          <w:tcPr>
            <w:tcW w:w="2526" w:type="dxa"/>
          </w:tcPr>
          <w:p w:rsidR="000D0C68" w:rsidRPr="004E0522" w:rsidRDefault="000D0C68" w:rsidP="00C0446E">
            <w:pPr>
              <w:jc w:val="both"/>
              <w:rPr>
                <w:rFonts w:ascii="Arial" w:hAnsi="Arial" w:cs="Arial"/>
                <w:bCs/>
              </w:rPr>
            </w:pPr>
            <w:r w:rsidRPr="004E0522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1843" w:type="dxa"/>
          </w:tcPr>
          <w:p w:rsidR="000D0C68" w:rsidRPr="004E0522" w:rsidRDefault="00810F91" w:rsidP="000D0C68">
            <w:pPr>
              <w:jc w:val="both"/>
              <w:rPr>
                <w:rFonts w:ascii="Arial" w:hAnsi="Arial" w:cs="Arial"/>
                <w:bCs/>
              </w:rPr>
            </w:pPr>
            <w:r w:rsidRPr="004E0522">
              <w:rPr>
                <w:rFonts w:ascii="Arial" w:hAnsi="Arial" w:cs="Arial"/>
                <w:bCs/>
              </w:rPr>
              <w:t>10.06</w:t>
            </w:r>
            <w:r w:rsidR="000D0C68" w:rsidRPr="004E0522">
              <w:rPr>
                <w:rFonts w:ascii="Arial" w:hAnsi="Arial" w:cs="Arial"/>
                <w:bCs/>
              </w:rPr>
              <w:t>.2024</w:t>
            </w:r>
          </w:p>
        </w:tc>
        <w:tc>
          <w:tcPr>
            <w:tcW w:w="4877" w:type="dxa"/>
          </w:tcPr>
          <w:p w:rsidR="000D0C68" w:rsidRPr="004E0522" w:rsidRDefault="000D0C68" w:rsidP="00C0446E">
            <w:pPr>
              <w:rPr>
                <w:rFonts w:ascii="Arial" w:hAnsi="Arial" w:cs="Arial"/>
                <w:bCs/>
              </w:rPr>
            </w:pPr>
            <w:r w:rsidRPr="004E0522">
              <w:rPr>
                <w:rFonts w:ascii="Arial" w:hAnsi="Arial" w:cs="Arial"/>
                <w:bCs/>
              </w:rPr>
              <w:t>souhlasí</w:t>
            </w:r>
          </w:p>
        </w:tc>
      </w:tr>
    </w:tbl>
    <w:p w:rsidR="000D0C68" w:rsidRPr="004E0522" w:rsidRDefault="000D0C68" w:rsidP="000D0C68">
      <w:pPr>
        <w:jc w:val="both"/>
        <w:rPr>
          <w:rFonts w:ascii="Arial" w:hAnsi="Arial" w:cs="Arial"/>
          <w:u w:val="single"/>
        </w:rPr>
      </w:pPr>
    </w:p>
    <w:p w:rsidR="00D3489F" w:rsidRPr="004E0522" w:rsidRDefault="00D3489F" w:rsidP="00D3489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2D05E0" w:rsidRPr="004E0522" w:rsidRDefault="002D05E0" w:rsidP="002D05E0">
      <w:pPr>
        <w:jc w:val="both"/>
        <w:rPr>
          <w:rFonts w:ascii="Arial" w:hAnsi="Arial" w:cs="Arial"/>
          <w:u w:val="single"/>
        </w:rPr>
      </w:pPr>
      <w:r w:rsidRPr="004E0522">
        <w:rPr>
          <w:rFonts w:ascii="Arial" w:hAnsi="Arial" w:cs="Arial"/>
          <w:u w:val="single"/>
        </w:rPr>
        <w:t>Přílohy:</w:t>
      </w:r>
    </w:p>
    <w:p w:rsidR="002D05E0" w:rsidRPr="004E0522" w:rsidRDefault="002D05E0" w:rsidP="002D05E0">
      <w:pPr>
        <w:jc w:val="both"/>
        <w:rPr>
          <w:rFonts w:ascii="Arial" w:hAnsi="Arial" w:cs="Arial"/>
        </w:rPr>
      </w:pPr>
      <w:r w:rsidRPr="004E0522">
        <w:rPr>
          <w:rFonts w:ascii="Arial" w:hAnsi="Arial" w:cs="Arial"/>
        </w:rPr>
        <w:t>situační mapa s vyznačením pozemků Statutárního města Prostějova určených ke směně – příloha č. 1</w:t>
      </w:r>
    </w:p>
    <w:p w:rsidR="002D05E0" w:rsidRPr="004E0522" w:rsidRDefault="002D05E0" w:rsidP="002D05E0">
      <w:pPr>
        <w:jc w:val="both"/>
        <w:rPr>
          <w:rFonts w:ascii="Arial" w:hAnsi="Arial" w:cs="Arial"/>
        </w:rPr>
      </w:pPr>
      <w:r w:rsidRPr="004E0522">
        <w:rPr>
          <w:rFonts w:ascii="Arial" w:hAnsi="Arial" w:cs="Arial"/>
        </w:rPr>
        <w:t xml:space="preserve">přehledová </w:t>
      </w:r>
      <w:proofErr w:type="spellStart"/>
      <w:r w:rsidRPr="004E0522">
        <w:rPr>
          <w:rFonts w:ascii="Arial" w:hAnsi="Arial" w:cs="Arial"/>
        </w:rPr>
        <w:t>fotomapa</w:t>
      </w:r>
      <w:proofErr w:type="spellEnd"/>
      <w:r w:rsidRPr="004E0522">
        <w:rPr>
          <w:rFonts w:ascii="Arial" w:hAnsi="Arial" w:cs="Arial"/>
        </w:rPr>
        <w:t xml:space="preserve"> s vyznačením pozemků Statutárního města Prostějova určených ke směně – příloha č. 2</w:t>
      </w:r>
    </w:p>
    <w:p w:rsidR="002D05E0" w:rsidRPr="004E0522" w:rsidRDefault="002D05E0" w:rsidP="002D05E0">
      <w:pPr>
        <w:jc w:val="both"/>
        <w:rPr>
          <w:rFonts w:ascii="Arial" w:hAnsi="Arial" w:cs="Arial"/>
        </w:rPr>
      </w:pPr>
      <w:r w:rsidRPr="004E0522">
        <w:rPr>
          <w:rFonts w:ascii="Arial" w:hAnsi="Arial" w:cs="Arial"/>
        </w:rPr>
        <w:t xml:space="preserve">přehledová </w:t>
      </w:r>
      <w:proofErr w:type="spellStart"/>
      <w:r w:rsidRPr="004E0522">
        <w:rPr>
          <w:rFonts w:ascii="Arial" w:hAnsi="Arial" w:cs="Arial"/>
        </w:rPr>
        <w:t>fotomapa</w:t>
      </w:r>
      <w:proofErr w:type="spellEnd"/>
      <w:r w:rsidRPr="004E0522">
        <w:rPr>
          <w:rFonts w:ascii="Arial" w:hAnsi="Arial" w:cs="Arial"/>
        </w:rPr>
        <w:t xml:space="preserve"> s vyznačením pozemků ve vlastnictví Statutárního města Prostějova v lokalitě Brněnská (vyznačeny růžově) – příloha č. 3</w:t>
      </w:r>
    </w:p>
    <w:p w:rsidR="002D05E0" w:rsidRPr="004E0522" w:rsidRDefault="002D05E0" w:rsidP="002D05E0">
      <w:pPr>
        <w:jc w:val="both"/>
        <w:rPr>
          <w:rFonts w:ascii="Arial" w:hAnsi="Arial" w:cs="Arial"/>
        </w:rPr>
      </w:pPr>
      <w:r w:rsidRPr="004E0522">
        <w:rPr>
          <w:rFonts w:ascii="Arial" w:hAnsi="Arial" w:cs="Arial"/>
        </w:rPr>
        <w:t xml:space="preserve">situační mapa s vyznačením pozemku </w:t>
      </w:r>
      <w:r w:rsidR="00522C00">
        <w:rPr>
          <w:rFonts w:ascii="Arial" w:hAnsi="Arial" w:cs="Arial"/>
        </w:rPr>
        <w:t>fyzické osoby</w:t>
      </w:r>
      <w:r w:rsidRPr="004E0522">
        <w:rPr>
          <w:rFonts w:ascii="Arial" w:hAnsi="Arial" w:cs="Arial"/>
        </w:rPr>
        <w:t xml:space="preserve"> určeného ke směně – příloha č. 4</w:t>
      </w:r>
    </w:p>
    <w:p w:rsidR="002D05E0" w:rsidRPr="004E0522" w:rsidRDefault="002D05E0" w:rsidP="002D05E0">
      <w:pPr>
        <w:jc w:val="both"/>
        <w:rPr>
          <w:rFonts w:ascii="Arial" w:hAnsi="Arial" w:cs="Arial"/>
        </w:rPr>
      </w:pPr>
      <w:r w:rsidRPr="004E0522">
        <w:rPr>
          <w:rFonts w:ascii="Arial" w:hAnsi="Arial" w:cs="Arial"/>
        </w:rPr>
        <w:t xml:space="preserve">přehledová </w:t>
      </w:r>
      <w:proofErr w:type="spellStart"/>
      <w:r w:rsidRPr="004E0522">
        <w:rPr>
          <w:rFonts w:ascii="Arial" w:hAnsi="Arial" w:cs="Arial"/>
        </w:rPr>
        <w:t>fotomapa</w:t>
      </w:r>
      <w:proofErr w:type="spellEnd"/>
      <w:r w:rsidRPr="004E0522">
        <w:rPr>
          <w:rFonts w:ascii="Arial" w:hAnsi="Arial" w:cs="Arial"/>
        </w:rPr>
        <w:t xml:space="preserve"> s vyznačením pozemku </w:t>
      </w:r>
      <w:r w:rsidR="00522C00">
        <w:rPr>
          <w:rFonts w:ascii="Arial" w:hAnsi="Arial" w:cs="Arial"/>
        </w:rPr>
        <w:t>fyzické osoby</w:t>
      </w:r>
      <w:r w:rsidRPr="004E0522">
        <w:rPr>
          <w:rFonts w:ascii="Arial" w:hAnsi="Arial" w:cs="Arial"/>
        </w:rPr>
        <w:t xml:space="preserve"> určeného ke směně – příloha č. 5</w:t>
      </w:r>
    </w:p>
    <w:p w:rsidR="002D05E0" w:rsidRPr="004E0522" w:rsidRDefault="002D05E0" w:rsidP="002D05E0">
      <w:pPr>
        <w:jc w:val="both"/>
        <w:rPr>
          <w:rFonts w:ascii="Arial" w:hAnsi="Arial" w:cs="Arial"/>
        </w:rPr>
      </w:pPr>
      <w:r w:rsidRPr="004E0522">
        <w:rPr>
          <w:rFonts w:ascii="Arial" w:hAnsi="Arial" w:cs="Arial"/>
        </w:rPr>
        <w:t xml:space="preserve">přehledová </w:t>
      </w:r>
      <w:proofErr w:type="spellStart"/>
      <w:r w:rsidRPr="004E0522">
        <w:rPr>
          <w:rFonts w:ascii="Arial" w:hAnsi="Arial" w:cs="Arial"/>
        </w:rPr>
        <w:t>fotomapa</w:t>
      </w:r>
      <w:proofErr w:type="spellEnd"/>
      <w:r w:rsidRPr="004E0522">
        <w:rPr>
          <w:rFonts w:ascii="Arial" w:hAnsi="Arial" w:cs="Arial"/>
        </w:rPr>
        <w:t xml:space="preserve"> s vyznačením pozemků ve vlastnictví Statutárního města Prostějova v lokalitě Olympijská (vyznačeny růžově) – příloha č. 6</w:t>
      </w:r>
    </w:p>
    <w:p w:rsidR="002D05E0" w:rsidRPr="004E0522" w:rsidRDefault="002D05E0" w:rsidP="002D05E0">
      <w:pPr>
        <w:jc w:val="both"/>
        <w:rPr>
          <w:rFonts w:ascii="Arial" w:hAnsi="Arial" w:cs="Arial"/>
        </w:rPr>
      </w:pPr>
      <w:r w:rsidRPr="004E0522">
        <w:rPr>
          <w:rFonts w:ascii="Arial" w:hAnsi="Arial" w:cs="Arial"/>
        </w:rPr>
        <w:t xml:space="preserve">přehledová </w:t>
      </w:r>
      <w:proofErr w:type="spellStart"/>
      <w:r w:rsidRPr="004E0522">
        <w:rPr>
          <w:rFonts w:ascii="Arial" w:hAnsi="Arial" w:cs="Arial"/>
        </w:rPr>
        <w:t>fotomapa</w:t>
      </w:r>
      <w:proofErr w:type="spellEnd"/>
      <w:r w:rsidRPr="004E0522">
        <w:rPr>
          <w:rFonts w:ascii="Arial" w:hAnsi="Arial" w:cs="Arial"/>
        </w:rPr>
        <w:t xml:space="preserve"> s vyznačením pozemku </w:t>
      </w:r>
      <w:proofErr w:type="spellStart"/>
      <w:proofErr w:type="gramStart"/>
      <w:r w:rsidRPr="004E0522">
        <w:rPr>
          <w:rFonts w:ascii="Arial" w:hAnsi="Arial" w:cs="Arial"/>
        </w:rPr>
        <w:t>p.č</w:t>
      </w:r>
      <w:proofErr w:type="spellEnd"/>
      <w:r w:rsidRPr="004E0522">
        <w:rPr>
          <w:rFonts w:ascii="Arial" w:hAnsi="Arial" w:cs="Arial"/>
        </w:rPr>
        <w:t>.</w:t>
      </w:r>
      <w:proofErr w:type="gramEnd"/>
      <w:r w:rsidRPr="004E0522">
        <w:rPr>
          <w:rFonts w:ascii="Arial" w:hAnsi="Arial" w:cs="Arial"/>
        </w:rPr>
        <w:t xml:space="preserve"> 5909/2 v </w:t>
      </w:r>
      <w:proofErr w:type="spellStart"/>
      <w:r w:rsidRPr="004E0522">
        <w:rPr>
          <w:rFonts w:ascii="Arial" w:hAnsi="Arial" w:cs="Arial"/>
        </w:rPr>
        <w:t>k.ú</w:t>
      </w:r>
      <w:proofErr w:type="spellEnd"/>
      <w:r w:rsidRPr="004E0522">
        <w:rPr>
          <w:rFonts w:ascii="Arial" w:hAnsi="Arial" w:cs="Arial"/>
        </w:rPr>
        <w:t>. Prostějov, který se nachází před vstupem do objektu Sportcentra DDM v lokalitě Olympijská – příloha č. 7</w:t>
      </w:r>
    </w:p>
    <w:p w:rsidR="002D05E0" w:rsidRPr="004E0522" w:rsidRDefault="002D05E0" w:rsidP="002D05E0">
      <w:pPr>
        <w:jc w:val="both"/>
        <w:rPr>
          <w:rFonts w:ascii="Arial" w:hAnsi="Arial" w:cs="Arial"/>
        </w:rPr>
      </w:pPr>
      <w:r w:rsidRPr="004E0522">
        <w:rPr>
          <w:rFonts w:ascii="Arial" w:hAnsi="Arial" w:cs="Arial"/>
        </w:rPr>
        <w:t>situační ma</w:t>
      </w:r>
      <w:r w:rsidR="00522C00">
        <w:rPr>
          <w:rFonts w:ascii="Arial" w:hAnsi="Arial" w:cs="Arial"/>
        </w:rPr>
        <w:t xml:space="preserve">pa s vyznačením pozemků manželů, fyzických osob, </w:t>
      </w:r>
      <w:r w:rsidRPr="004E0522">
        <w:rPr>
          <w:rFonts w:ascii="Arial" w:hAnsi="Arial" w:cs="Arial"/>
        </w:rPr>
        <w:t>určených ke směně – příloha č. 8</w:t>
      </w:r>
    </w:p>
    <w:p w:rsidR="002D05E0" w:rsidRPr="004E0522" w:rsidRDefault="002D05E0" w:rsidP="002D05E0">
      <w:pPr>
        <w:jc w:val="both"/>
        <w:rPr>
          <w:rFonts w:ascii="Arial" w:hAnsi="Arial" w:cs="Arial"/>
        </w:rPr>
      </w:pPr>
      <w:r w:rsidRPr="004E0522">
        <w:rPr>
          <w:rFonts w:ascii="Arial" w:hAnsi="Arial" w:cs="Arial"/>
        </w:rPr>
        <w:t>detailní situační ma</w:t>
      </w:r>
      <w:r w:rsidR="00522C00">
        <w:rPr>
          <w:rFonts w:ascii="Arial" w:hAnsi="Arial" w:cs="Arial"/>
        </w:rPr>
        <w:t xml:space="preserve">pa s vyznačením pozemků manželů, fyzických osob, </w:t>
      </w:r>
      <w:r w:rsidRPr="004E0522">
        <w:rPr>
          <w:rFonts w:ascii="Arial" w:hAnsi="Arial" w:cs="Arial"/>
        </w:rPr>
        <w:t>určených ke směně – příloha č. 9</w:t>
      </w:r>
    </w:p>
    <w:p w:rsidR="002D05E0" w:rsidRPr="004E0522" w:rsidRDefault="002D05E0" w:rsidP="002D05E0">
      <w:pPr>
        <w:jc w:val="both"/>
        <w:rPr>
          <w:rFonts w:ascii="Arial" w:hAnsi="Arial" w:cs="Arial"/>
        </w:rPr>
      </w:pPr>
      <w:r w:rsidRPr="004E0522">
        <w:rPr>
          <w:rFonts w:ascii="Arial" w:hAnsi="Arial" w:cs="Arial"/>
        </w:rPr>
        <w:t xml:space="preserve">přehledová </w:t>
      </w:r>
      <w:proofErr w:type="spellStart"/>
      <w:r w:rsidRPr="004E0522">
        <w:rPr>
          <w:rFonts w:ascii="Arial" w:hAnsi="Arial" w:cs="Arial"/>
        </w:rPr>
        <w:t>fotoma</w:t>
      </w:r>
      <w:r w:rsidR="00522C00">
        <w:rPr>
          <w:rFonts w:ascii="Arial" w:hAnsi="Arial" w:cs="Arial"/>
        </w:rPr>
        <w:t>pa</w:t>
      </w:r>
      <w:proofErr w:type="spellEnd"/>
      <w:r w:rsidR="00522C00">
        <w:rPr>
          <w:rFonts w:ascii="Arial" w:hAnsi="Arial" w:cs="Arial"/>
        </w:rPr>
        <w:t xml:space="preserve"> s vyznačením pozemků manželů, fyzických osob, </w:t>
      </w:r>
      <w:r w:rsidRPr="004E0522">
        <w:rPr>
          <w:rFonts w:ascii="Arial" w:hAnsi="Arial" w:cs="Arial"/>
        </w:rPr>
        <w:t>určených ke směně – příloha č. 10</w:t>
      </w:r>
    </w:p>
    <w:p w:rsidR="002D05E0" w:rsidRPr="004E0522" w:rsidRDefault="002D05E0" w:rsidP="002D05E0">
      <w:pPr>
        <w:jc w:val="both"/>
        <w:rPr>
          <w:rFonts w:ascii="Arial" w:hAnsi="Arial" w:cs="Arial"/>
        </w:rPr>
      </w:pPr>
      <w:r w:rsidRPr="004E0522">
        <w:rPr>
          <w:rFonts w:ascii="Arial" w:hAnsi="Arial" w:cs="Arial"/>
        </w:rPr>
        <w:t xml:space="preserve">přehledová mapa s prvky ÚSES s vyznačením pozemků </w:t>
      </w:r>
      <w:r w:rsidR="00522C00">
        <w:rPr>
          <w:rFonts w:ascii="Arial" w:hAnsi="Arial" w:cs="Arial"/>
        </w:rPr>
        <w:t xml:space="preserve">manželů, fyzických osob, </w:t>
      </w:r>
      <w:r w:rsidRPr="004E0522">
        <w:rPr>
          <w:rFonts w:ascii="Arial" w:hAnsi="Arial" w:cs="Arial"/>
        </w:rPr>
        <w:t>určených ke směně – příloha č. 11</w:t>
      </w:r>
    </w:p>
    <w:p w:rsidR="002D05E0" w:rsidRPr="004E0522" w:rsidRDefault="002D05E0" w:rsidP="002D05E0">
      <w:pPr>
        <w:jc w:val="both"/>
        <w:rPr>
          <w:rFonts w:ascii="Arial" w:hAnsi="Arial" w:cs="Arial"/>
        </w:rPr>
      </w:pPr>
    </w:p>
    <w:p w:rsidR="002D05E0" w:rsidRPr="004E0522" w:rsidRDefault="002D05E0" w:rsidP="002D05E0">
      <w:pPr>
        <w:jc w:val="both"/>
        <w:rPr>
          <w:rFonts w:ascii="Arial" w:hAnsi="Arial" w:cs="Arial"/>
        </w:rPr>
      </w:pPr>
    </w:p>
    <w:p w:rsidR="002607D4" w:rsidRDefault="002607D4" w:rsidP="002607D4">
      <w:pPr>
        <w:jc w:val="both"/>
        <w:rPr>
          <w:rFonts w:cs="Arial"/>
          <w:i/>
          <w:sz w:val="16"/>
          <w:szCs w:val="16"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</w:t>
      </w:r>
    </w:p>
    <w:p w:rsidR="002607D4" w:rsidRPr="004E0522" w:rsidRDefault="002607D4" w:rsidP="002607D4">
      <w:pPr>
        <w:jc w:val="both"/>
        <w:rPr>
          <w:rFonts w:ascii="Arial" w:hAnsi="Arial" w:cs="Arial"/>
        </w:rPr>
      </w:pPr>
    </w:p>
    <w:p w:rsidR="00522C00" w:rsidRDefault="00522C00" w:rsidP="002D05E0">
      <w:pPr>
        <w:jc w:val="both"/>
        <w:rPr>
          <w:rFonts w:ascii="Arial" w:hAnsi="Arial" w:cs="Arial"/>
        </w:rPr>
      </w:pPr>
      <w:bookmarkStart w:id="0" w:name="_GoBack"/>
      <w:bookmarkEnd w:id="0"/>
    </w:p>
    <w:p w:rsidR="00522C00" w:rsidRDefault="00522C00" w:rsidP="002D05E0">
      <w:pPr>
        <w:jc w:val="both"/>
        <w:rPr>
          <w:rFonts w:ascii="Arial" w:hAnsi="Arial" w:cs="Arial"/>
        </w:rPr>
      </w:pPr>
    </w:p>
    <w:p w:rsidR="00522C00" w:rsidRDefault="00522C00" w:rsidP="002D05E0">
      <w:pPr>
        <w:jc w:val="both"/>
        <w:rPr>
          <w:rFonts w:ascii="Arial" w:hAnsi="Arial" w:cs="Arial"/>
        </w:rPr>
      </w:pPr>
    </w:p>
    <w:p w:rsidR="00522C00" w:rsidRDefault="00522C00" w:rsidP="002D05E0">
      <w:pPr>
        <w:jc w:val="both"/>
        <w:rPr>
          <w:rFonts w:ascii="Arial" w:hAnsi="Arial" w:cs="Arial"/>
        </w:rPr>
      </w:pPr>
    </w:p>
    <w:p w:rsidR="002D05E0" w:rsidRPr="004E0522" w:rsidRDefault="002D05E0" w:rsidP="002D05E0">
      <w:pPr>
        <w:jc w:val="both"/>
        <w:rPr>
          <w:rFonts w:ascii="Arial" w:hAnsi="Arial" w:cs="Arial"/>
        </w:rPr>
      </w:pPr>
      <w:r w:rsidRPr="004E0522">
        <w:rPr>
          <w:rFonts w:ascii="Arial" w:hAnsi="Arial" w:cs="Arial"/>
        </w:rPr>
        <w:lastRenderedPageBreak/>
        <w:t>Příloha č.</w:t>
      </w:r>
      <w:r w:rsidR="002E5B6E" w:rsidRPr="004E0522">
        <w:rPr>
          <w:rFonts w:ascii="Arial" w:hAnsi="Arial" w:cs="Arial"/>
        </w:rPr>
        <w:t xml:space="preserve"> </w:t>
      </w:r>
      <w:r w:rsidRPr="004E0522">
        <w:rPr>
          <w:rFonts w:ascii="Arial" w:hAnsi="Arial" w:cs="Arial"/>
        </w:rPr>
        <w:t>1</w:t>
      </w:r>
      <w:r w:rsidR="002E5B6E" w:rsidRPr="004E0522">
        <w:rPr>
          <w:rFonts w:ascii="Arial" w:hAnsi="Arial" w:cs="Arial"/>
        </w:rPr>
        <w:t xml:space="preserve"> – situační mapa s vyznačením pozemků Statutárního města Prostějova určených ke směně</w:t>
      </w:r>
    </w:p>
    <w:p w:rsidR="002D05E0" w:rsidRPr="004E0522" w:rsidRDefault="002D05E0" w:rsidP="002D05E0">
      <w:pPr>
        <w:jc w:val="both"/>
        <w:rPr>
          <w:rFonts w:ascii="Arial" w:hAnsi="Arial" w:cs="Arial"/>
        </w:rPr>
      </w:pPr>
      <w:r w:rsidRPr="004E0522">
        <w:rPr>
          <w:rFonts w:ascii="Arial" w:hAnsi="Arial" w:cs="Arial"/>
          <w:noProof/>
        </w:rPr>
        <w:drawing>
          <wp:inline distT="0" distB="0" distL="0" distR="0" wp14:anchorId="10864D40" wp14:editId="0B4E3A97">
            <wp:extent cx="4091815" cy="5785925"/>
            <wp:effectExtent l="0" t="889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c02728120240509101508_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07387" cy="5807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5E0" w:rsidRPr="004E0522" w:rsidRDefault="002D05E0" w:rsidP="002D05E0">
      <w:pPr>
        <w:jc w:val="both"/>
        <w:rPr>
          <w:rFonts w:ascii="Arial" w:hAnsi="Arial" w:cs="Arial"/>
        </w:rPr>
      </w:pPr>
      <w:r w:rsidRPr="004E0522">
        <w:rPr>
          <w:rFonts w:ascii="Arial" w:hAnsi="Arial" w:cs="Arial"/>
        </w:rPr>
        <w:t>Příloha č. 2</w:t>
      </w:r>
      <w:r w:rsidR="002E5B6E" w:rsidRPr="004E0522">
        <w:rPr>
          <w:rFonts w:ascii="Arial" w:hAnsi="Arial" w:cs="Arial"/>
        </w:rPr>
        <w:t xml:space="preserve"> – přehledová </w:t>
      </w:r>
      <w:proofErr w:type="spellStart"/>
      <w:r w:rsidR="002E5B6E" w:rsidRPr="004E0522">
        <w:rPr>
          <w:rFonts w:ascii="Arial" w:hAnsi="Arial" w:cs="Arial"/>
        </w:rPr>
        <w:t>fotomapa</w:t>
      </w:r>
      <w:proofErr w:type="spellEnd"/>
      <w:r w:rsidR="002E5B6E" w:rsidRPr="004E0522">
        <w:rPr>
          <w:rFonts w:ascii="Arial" w:hAnsi="Arial" w:cs="Arial"/>
        </w:rPr>
        <w:t xml:space="preserve"> s vyznačením pozemků Statutárního města Prostějova určených ke směně</w:t>
      </w:r>
    </w:p>
    <w:p w:rsidR="002D05E0" w:rsidRPr="004E0522" w:rsidRDefault="002D05E0" w:rsidP="002D05E0">
      <w:pPr>
        <w:jc w:val="both"/>
        <w:rPr>
          <w:rFonts w:ascii="Arial" w:hAnsi="Arial" w:cs="Arial"/>
        </w:rPr>
      </w:pPr>
      <w:r w:rsidRPr="004E0522">
        <w:rPr>
          <w:rFonts w:ascii="Arial" w:hAnsi="Arial" w:cs="Arial"/>
          <w:noProof/>
        </w:rPr>
        <w:drawing>
          <wp:inline distT="0" distB="0" distL="0" distR="0" wp14:anchorId="532A5805" wp14:editId="1A7F9541">
            <wp:extent cx="4245183" cy="6002791"/>
            <wp:effectExtent l="0" t="2540" r="635" b="63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02728120240509101508_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55971" cy="601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5E0" w:rsidRPr="004E0522" w:rsidRDefault="002D05E0" w:rsidP="002D05E0">
      <w:pPr>
        <w:jc w:val="both"/>
        <w:rPr>
          <w:rFonts w:ascii="Arial" w:hAnsi="Arial" w:cs="Arial"/>
        </w:rPr>
      </w:pPr>
      <w:r w:rsidRPr="004E0522">
        <w:rPr>
          <w:rFonts w:ascii="Arial" w:hAnsi="Arial" w:cs="Arial"/>
        </w:rPr>
        <w:lastRenderedPageBreak/>
        <w:t>Příloha č. 3</w:t>
      </w:r>
      <w:r w:rsidR="002E5B6E" w:rsidRPr="004E0522">
        <w:rPr>
          <w:rFonts w:ascii="Arial" w:hAnsi="Arial" w:cs="Arial"/>
        </w:rPr>
        <w:t xml:space="preserve"> – přehledová </w:t>
      </w:r>
      <w:proofErr w:type="spellStart"/>
      <w:r w:rsidR="002E5B6E" w:rsidRPr="004E0522">
        <w:rPr>
          <w:rFonts w:ascii="Arial" w:hAnsi="Arial" w:cs="Arial"/>
        </w:rPr>
        <w:t>fotomapa</w:t>
      </w:r>
      <w:proofErr w:type="spellEnd"/>
      <w:r w:rsidR="002E5B6E" w:rsidRPr="004E0522">
        <w:rPr>
          <w:rFonts w:ascii="Arial" w:hAnsi="Arial" w:cs="Arial"/>
        </w:rPr>
        <w:t xml:space="preserve"> s vyznačením pozemků ve vlastnictví Statutárního města Prostějova v lokalitě Brněnská (vyznačeny růžově)</w:t>
      </w:r>
    </w:p>
    <w:p w:rsidR="002D05E0" w:rsidRDefault="002D05E0" w:rsidP="002D05E0">
      <w:pPr>
        <w:jc w:val="both"/>
        <w:rPr>
          <w:rFonts w:ascii="Arial" w:hAnsi="Arial" w:cs="Arial"/>
        </w:rPr>
      </w:pPr>
    </w:p>
    <w:p w:rsidR="002607D4" w:rsidRDefault="002607D4" w:rsidP="002607D4">
      <w:pPr>
        <w:jc w:val="both"/>
        <w:rPr>
          <w:rFonts w:cs="Arial"/>
          <w:i/>
          <w:sz w:val="16"/>
          <w:szCs w:val="16"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</w:t>
      </w:r>
    </w:p>
    <w:p w:rsidR="002607D4" w:rsidRPr="004E0522" w:rsidRDefault="002607D4" w:rsidP="002D05E0">
      <w:pPr>
        <w:jc w:val="both"/>
        <w:rPr>
          <w:rFonts w:ascii="Arial" w:hAnsi="Arial" w:cs="Arial"/>
        </w:rPr>
      </w:pPr>
    </w:p>
    <w:p w:rsidR="002D05E0" w:rsidRPr="004E0522" w:rsidRDefault="002D05E0" w:rsidP="002D05E0">
      <w:pPr>
        <w:jc w:val="both"/>
        <w:rPr>
          <w:rFonts w:ascii="Arial" w:hAnsi="Arial" w:cs="Arial"/>
        </w:rPr>
      </w:pPr>
      <w:r w:rsidRPr="004E0522">
        <w:rPr>
          <w:rFonts w:ascii="Arial" w:hAnsi="Arial" w:cs="Arial"/>
        </w:rPr>
        <w:t>Příloha č. 4</w:t>
      </w:r>
      <w:r w:rsidR="002E5B6E" w:rsidRPr="004E0522">
        <w:rPr>
          <w:rFonts w:ascii="Arial" w:hAnsi="Arial" w:cs="Arial"/>
        </w:rPr>
        <w:t xml:space="preserve"> – situační mapa s vyznačením pozemku </w:t>
      </w:r>
      <w:r w:rsidR="002607D4">
        <w:rPr>
          <w:rFonts w:ascii="Arial" w:hAnsi="Arial" w:cs="Arial"/>
        </w:rPr>
        <w:t xml:space="preserve">fyzické osoby </w:t>
      </w:r>
      <w:r w:rsidR="002E5B6E" w:rsidRPr="004E0522">
        <w:rPr>
          <w:rFonts w:ascii="Arial" w:hAnsi="Arial" w:cs="Arial"/>
        </w:rPr>
        <w:t>určeného ke směně</w:t>
      </w:r>
    </w:p>
    <w:p w:rsidR="002D05E0" w:rsidRDefault="002D05E0" w:rsidP="002D05E0">
      <w:pPr>
        <w:jc w:val="both"/>
        <w:rPr>
          <w:rFonts w:ascii="Arial" w:hAnsi="Arial" w:cs="Arial"/>
        </w:rPr>
      </w:pPr>
    </w:p>
    <w:p w:rsidR="002607D4" w:rsidRDefault="002607D4" w:rsidP="002607D4">
      <w:pPr>
        <w:jc w:val="both"/>
        <w:rPr>
          <w:rFonts w:cs="Arial"/>
          <w:i/>
          <w:sz w:val="16"/>
          <w:szCs w:val="16"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</w:t>
      </w:r>
    </w:p>
    <w:p w:rsidR="002607D4" w:rsidRPr="004E0522" w:rsidRDefault="002607D4" w:rsidP="002D05E0">
      <w:pPr>
        <w:jc w:val="both"/>
        <w:rPr>
          <w:rFonts w:ascii="Arial" w:hAnsi="Arial" w:cs="Arial"/>
        </w:rPr>
      </w:pPr>
    </w:p>
    <w:p w:rsidR="002607D4" w:rsidRDefault="002607D4" w:rsidP="002D05E0">
      <w:pPr>
        <w:jc w:val="both"/>
        <w:rPr>
          <w:rFonts w:ascii="Arial" w:hAnsi="Arial" w:cs="Arial"/>
        </w:rPr>
      </w:pPr>
    </w:p>
    <w:p w:rsidR="002607D4" w:rsidRDefault="002607D4" w:rsidP="002D05E0">
      <w:pPr>
        <w:jc w:val="both"/>
        <w:rPr>
          <w:rFonts w:ascii="Arial" w:hAnsi="Arial" w:cs="Arial"/>
        </w:rPr>
      </w:pPr>
    </w:p>
    <w:p w:rsidR="002607D4" w:rsidRDefault="002607D4" w:rsidP="002D05E0">
      <w:pPr>
        <w:jc w:val="both"/>
        <w:rPr>
          <w:rFonts w:ascii="Arial" w:hAnsi="Arial" w:cs="Arial"/>
        </w:rPr>
      </w:pPr>
    </w:p>
    <w:p w:rsidR="002607D4" w:rsidRDefault="002607D4" w:rsidP="002D05E0">
      <w:pPr>
        <w:jc w:val="both"/>
        <w:rPr>
          <w:rFonts w:ascii="Arial" w:hAnsi="Arial" w:cs="Arial"/>
        </w:rPr>
      </w:pPr>
    </w:p>
    <w:p w:rsidR="002D05E0" w:rsidRPr="004E0522" w:rsidRDefault="002D05E0" w:rsidP="002D05E0">
      <w:pPr>
        <w:jc w:val="both"/>
        <w:rPr>
          <w:rFonts w:ascii="Arial" w:hAnsi="Arial" w:cs="Arial"/>
        </w:rPr>
      </w:pPr>
      <w:r w:rsidRPr="004E0522">
        <w:rPr>
          <w:rFonts w:ascii="Arial" w:hAnsi="Arial" w:cs="Arial"/>
        </w:rPr>
        <w:t>Příloha č. 5</w:t>
      </w:r>
      <w:r w:rsidR="002E5B6E" w:rsidRPr="004E0522">
        <w:rPr>
          <w:rFonts w:ascii="Arial" w:hAnsi="Arial" w:cs="Arial"/>
        </w:rPr>
        <w:t xml:space="preserve"> – přehledová </w:t>
      </w:r>
      <w:proofErr w:type="spellStart"/>
      <w:r w:rsidR="002E5B6E" w:rsidRPr="004E0522">
        <w:rPr>
          <w:rFonts w:ascii="Arial" w:hAnsi="Arial" w:cs="Arial"/>
        </w:rPr>
        <w:t>fotomapa</w:t>
      </w:r>
      <w:proofErr w:type="spellEnd"/>
      <w:r w:rsidR="002E5B6E" w:rsidRPr="004E0522">
        <w:rPr>
          <w:rFonts w:ascii="Arial" w:hAnsi="Arial" w:cs="Arial"/>
        </w:rPr>
        <w:t xml:space="preserve"> s vyznačením pozemku </w:t>
      </w:r>
      <w:r w:rsidR="002607D4">
        <w:rPr>
          <w:rFonts w:ascii="Arial" w:hAnsi="Arial" w:cs="Arial"/>
        </w:rPr>
        <w:t>fyzické osoby</w:t>
      </w:r>
      <w:r w:rsidR="002E5B6E" w:rsidRPr="004E0522">
        <w:rPr>
          <w:rFonts w:ascii="Arial" w:hAnsi="Arial" w:cs="Arial"/>
        </w:rPr>
        <w:t xml:space="preserve"> určeného ke směně</w:t>
      </w:r>
    </w:p>
    <w:p w:rsidR="002D05E0" w:rsidRPr="004E0522" w:rsidRDefault="002D05E0" w:rsidP="002D05E0">
      <w:pPr>
        <w:jc w:val="both"/>
        <w:rPr>
          <w:rFonts w:ascii="Arial" w:hAnsi="Arial" w:cs="Arial"/>
        </w:rPr>
      </w:pPr>
      <w:r w:rsidRPr="004E0522">
        <w:rPr>
          <w:rFonts w:ascii="Arial" w:hAnsi="Arial" w:cs="Arial"/>
          <w:noProof/>
        </w:rPr>
        <w:drawing>
          <wp:inline distT="0" distB="0" distL="0" distR="0" wp14:anchorId="4FC9B90B" wp14:editId="08CCC912">
            <wp:extent cx="4163295" cy="5887000"/>
            <wp:effectExtent l="0" t="4445" r="4445" b="444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c02728120240509101508_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66452" cy="589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7D4" w:rsidRDefault="002607D4" w:rsidP="002D05E0">
      <w:pPr>
        <w:jc w:val="both"/>
        <w:rPr>
          <w:rFonts w:ascii="Arial" w:hAnsi="Arial" w:cs="Arial"/>
        </w:rPr>
      </w:pPr>
    </w:p>
    <w:p w:rsidR="002607D4" w:rsidRDefault="002607D4" w:rsidP="002D05E0">
      <w:pPr>
        <w:jc w:val="both"/>
        <w:rPr>
          <w:rFonts w:ascii="Arial" w:hAnsi="Arial" w:cs="Arial"/>
        </w:rPr>
      </w:pPr>
    </w:p>
    <w:p w:rsidR="002607D4" w:rsidRDefault="002607D4" w:rsidP="002D05E0">
      <w:pPr>
        <w:jc w:val="both"/>
        <w:rPr>
          <w:rFonts w:ascii="Arial" w:hAnsi="Arial" w:cs="Arial"/>
        </w:rPr>
      </w:pPr>
    </w:p>
    <w:p w:rsidR="002607D4" w:rsidRDefault="002607D4" w:rsidP="002D05E0">
      <w:pPr>
        <w:jc w:val="both"/>
        <w:rPr>
          <w:rFonts w:ascii="Arial" w:hAnsi="Arial" w:cs="Arial"/>
        </w:rPr>
      </w:pPr>
    </w:p>
    <w:p w:rsidR="002607D4" w:rsidRDefault="002607D4" w:rsidP="002D05E0">
      <w:pPr>
        <w:jc w:val="both"/>
        <w:rPr>
          <w:rFonts w:ascii="Arial" w:hAnsi="Arial" w:cs="Arial"/>
        </w:rPr>
      </w:pPr>
    </w:p>
    <w:p w:rsidR="002607D4" w:rsidRDefault="002607D4" w:rsidP="002D05E0">
      <w:pPr>
        <w:jc w:val="both"/>
        <w:rPr>
          <w:rFonts w:ascii="Arial" w:hAnsi="Arial" w:cs="Arial"/>
        </w:rPr>
      </w:pPr>
    </w:p>
    <w:p w:rsidR="002607D4" w:rsidRDefault="002607D4" w:rsidP="002D05E0">
      <w:pPr>
        <w:jc w:val="both"/>
        <w:rPr>
          <w:rFonts w:ascii="Arial" w:hAnsi="Arial" w:cs="Arial"/>
        </w:rPr>
      </w:pPr>
    </w:p>
    <w:p w:rsidR="002607D4" w:rsidRDefault="002607D4" w:rsidP="002D05E0">
      <w:pPr>
        <w:jc w:val="both"/>
        <w:rPr>
          <w:rFonts w:ascii="Arial" w:hAnsi="Arial" w:cs="Arial"/>
        </w:rPr>
      </w:pPr>
    </w:p>
    <w:p w:rsidR="002607D4" w:rsidRDefault="002607D4" w:rsidP="002D05E0">
      <w:pPr>
        <w:jc w:val="both"/>
        <w:rPr>
          <w:rFonts w:ascii="Arial" w:hAnsi="Arial" w:cs="Arial"/>
        </w:rPr>
      </w:pPr>
    </w:p>
    <w:p w:rsidR="002607D4" w:rsidRDefault="002607D4" w:rsidP="002D05E0">
      <w:pPr>
        <w:jc w:val="both"/>
        <w:rPr>
          <w:rFonts w:ascii="Arial" w:hAnsi="Arial" w:cs="Arial"/>
        </w:rPr>
      </w:pPr>
    </w:p>
    <w:p w:rsidR="002D05E0" w:rsidRPr="004E0522" w:rsidRDefault="002D05E0" w:rsidP="002D05E0">
      <w:pPr>
        <w:jc w:val="both"/>
        <w:rPr>
          <w:rFonts w:ascii="Arial" w:hAnsi="Arial" w:cs="Arial"/>
        </w:rPr>
      </w:pPr>
      <w:r w:rsidRPr="004E0522">
        <w:rPr>
          <w:rFonts w:ascii="Arial" w:hAnsi="Arial" w:cs="Arial"/>
        </w:rPr>
        <w:lastRenderedPageBreak/>
        <w:t>Příloha č. 6</w:t>
      </w:r>
      <w:r w:rsidR="002E5B6E" w:rsidRPr="004E0522">
        <w:rPr>
          <w:rFonts w:ascii="Arial" w:hAnsi="Arial" w:cs="Arial"/>
        </w:rPr>
        <w:t xml:space="preserve"> – přehledová </w:t>
      </w:r>
      <w:proofErr w:type="spellStart"/>
      <w:r w:rsidR="002E5B6E" w:rsidRPr="004E0522">
        <w:rPr>
          <w:rFonts w:ascii="Arial" w:hAnsi="Arial" w:cs="Arial"/>
        </w:rPr>
        <w:t>fotomapa</w:t>
      </w:r>
      <w:proofErr w:type="spellEnd"/>
      <w:r w:rsidR="002E5B6E" w:rsidRPr="004E0522">
        <w:rPr>
          <w:rFonts w:ascii="Arial" w:hAnsi="Arial" w:cs="Arial"/>
        </w:rPr>
        <w:t xml:space="preserve"> s vyznačením pozemků ve vlastnictví Statutárního města Prostějova v lokalitě Olympijská (vyznačeny růžově)</w:t>
      </w:r>
    </w:p>
    <w:p w:rsidR="002D05E0" w:rsidRPr="004E0522" w:rsidRDefault="002D05E0" w:rsidP="002D05E0">
      <w:pPr>
        <w:jc w:val="both"/>
        <w:rPr>
          <w:rFonts w:ascii="Arial" w:hAnsi="Arial" w:cs="Arial"/>
        </w:rPr>
      </w:pPr>
      <w:r w:rsidRPr="004E0522">
        <w:rPr>
          <w:rFonts w:ascii="Arial" w:hAnsi="Arial" w:cs="Arial"/>
          <w:noProof/>
        </w:rPr>
        <w:drawing>
          <wp:inline distT="0" distB="0" distL="0" distR="0" wp14:anchorId="334A647F" wp14:editId="47FE3560">
            <wp:extent cx="4209145" cy="5951833"/>
            <wp:effectExtent l="5080" t="0" r="6350" b="635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c02728120240509101508_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20466" cy="5967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7D4" w:rsidRDefault="002607D4" w:rsidP="002D05E0">
      <w:pPr>
        <w:jc w:val="both"/>
        <w:rPr>
          <w:rFonts w:ascii="Arial" w:hAnsi="Arial" w:cs="Arial"/>
        </w:rPr>
      </w:pPr>
    </w:p>
    <w:p w:rsidR="002607D4" w:rsidRDefault="002607D4" w:rsidP="002D05E0">
      <w:pPr>
        <w:jc w:val="both"/>
        <w:rPr>
          <w:rFonts w:ascii="Arial" w:hAnsi="Arial" w:cs="Arial"/>
        </w:rPr>
      </w:pPr>
    </w:p>
    <w:p w:rsidR="002607D4" w:rsidRDefault="002607D4" w:rsidP="002D05E0">
      <w:pPr>
        <w:jc w:val="both"/>
        <w:rPr>
          <w:rFonts w:ascii="Arial" w:hAnsi="Arial" w:cs="Arial"/>
        </w:rPr>
      </w:pPr>
    </w:p>
    <w:p w:rsidR="002607D4" w:rsidRDefault="002607D4" w:rsidP="002D05E0">
      <w:pPr>
        <w:jc w:val="both"/>
        <w:rPr>
          <w:rFonts w:ascii="Arial" w:hAnsi="Arial" w:cs="Arial"/>
        </w:rPr>
      </w:pPr>
    </w:p>
    <w:p w:rsidR="002607D4" w:rsidRDefault="002607D4" w:rsidP="002D05E0">
      <w:pPr>
        <w:jc w:val="both"/>
        <w:rPr>
          <w:rFonts w:ascii="Arial" w:hAnsi="Arial" w:cs="Arial"/>
        </w:rPr>
      </w:pPr>
    </w:p>
    <w:p w:rsidR="002607D4" w:rsidRDefault="002607D4" w:rsidP="002D05E0">
      <w:pPr>
        <w:jc w:val="both"/>
        <w:rPr>
          <w:rFonts w:ascii="Arial" w:hAnsi="Arial" w:cs="Arial"/>
        </w:rPr>
      </w:pPr>
    </w:p>
    <w:p w:rsidR="002607D4" w:rsidRDefault="002607D4" w:rsidP="002D05E0">
      <w:pPr>
        <w:jc w:val="both"/>
        <w:rPr>
          <w:rFonts w:ascii="Arial" w:hAnsi="Arial" w:cs="Arial"/>
        </w:rPr>
      </w:pPr>
    </w:p>
    <w:p w:rsidR="002607D4" w:rsidRDefault="002607D4" w:rsidP="002D05E0">
      <w:pPr>
        <w:jc w:val="both"/>
        <w:rPr>
          <w:rFonts w:ascii="Arial" w:hAnsi="Arial" w:cs="Arial"/>
        </w:rPr>
      </w:pPr>
    </w:p>
    <w:p w:rsidR="002607D4" w:rsidRDefault="002607D4" w:rsidP="002D05E0">
      <w:pPr>
        <w:jc w:val="both"/>
        <w:rPr>
          <w:rFonts w:ascii="Arial" w:hAnsi="Arial" w:cs="Arial"/>
        </w:rPr>
      </w:pPr>
    </w:p>
    <w:p w:rsidR="002607D4" w:rsidRDefault="002607D4" w:rsidP="002D05E0">
      <w:pPr>
        <w:jc w:val="both"/>
        <w:rPr>
          <w:rFonts w:ascii="Arial" w:hAnsi="Arial" w:cs="Arial"/>
        </w:rPr>
      </w:pPr>
    </w:p>
    <w:p w:rsidR="002607D4" w:rsidRDefault="002607D4" w:rsidP="002D05E0">
      <w:pPr>
        <w:jc w:val="both"/>
        <w:rPr>
          <w:rFonts w:ascii="Arial" w:hAnsi="Arial" w:cs="Arial"/>
        </w:rPr>
      </w:pPr>
    </w:p>
    <w:p w:rsidR="002607D4" w:rsidRDefault="002607D4" w:rsidP="002D05E0">
      <w:pPr>
        <w:jc w:val="both"/>
        <w:rPr>
          <w:rFonts w:ascii="Arial" w:hAnsi="Arial" w:cs="Arial"/>
        </w:rPr>
      </w:pPr>
    </w:p>
    <w:p w:rsidR="002607D4" w:rsidRDefault="002607D4" w:rsidP="002D05E0">
      <w:pPr>
        <w:jc w:val="both"/>
        <w:rPr>
          <w:rFonts w:ascii="Arial" w:hAnsi="Arial" w:cs="Arial"/>
        </w:rPr>
      </w:pPr>
    </w:p>
    <w:p w:rsidR="002607D4" w:rsidRDefault="002607D4" w:rsidP="002D05E0">
      <w:pPr>
        <w:jc w:val="both"/>
        <w:rPr>
          <w:rFonts w:ascii="Arial" w:hAnsi="Arial" w:cs="Arial"/>
        </w:rPr>
      </w:pPr>
    </w:p>
    <w:p w:rsidR="002607D4" w:rsidRDefault="002607D4" w:rsidP="002D05E0">
      <w:pPr>
        <w:jc w:val="both"/>
        <w:rPr>
          <w:rFonts w:ascii="Arial" w:hAnsi="Arial" w:cs="Arial"/>
        </w:rPr>
      </w:pPr>
    </w:p>
    <w:p w:rsidR="002607D4" w:rsidRDefault="002607D4" w:rsidP="002D05E0">
      <w:pPr>
        <w:jc w:val="both"/>
        <w:rPr>
          <w:rFonts w:ascii="Arial" w:hAnsi="Arial" w:cs="Arial"/>
        </w:rPr>
      </w:pPr>
    </w:p>
    <w:p w:rsidR="002607D4" w:rsidRDefault="002607D4" w:rsidP="002D05E0">
      <w:pPr>
        <w:jc w:val="both"/>
        <w:rPr>
          <w:rFonts w:ascii="Arial" w:hAnsi="Arial" w:cs="Arial"/>
        </w:rPr>
      </w:pPr>
    </w:p>
    <w:p w:rsidR="002607D4" w:rsidRDefault="002607D4" w:rsidP="002D05E0">
      <w:pPr>
        <w:jc w:val="both"/>
        <w:rPr>
          <w:rFonts w:ascii="Arial" w:hAnsi="Arial" w:cs="Arial"/>
        </w:rPr>
      </w:pPr>
    </w:p>
    <w:p w:rsidR="002607D4" w:rsidRDefault="002607D4" w:rsidP="002D05E0">
      <w:pPr>
        <w:jc w:val="both"/>
        <w:rPr>
          <w:rFonts w:ascii="Arial" w:hAnsi="Arial" w:cs="Arial"/>
        </w:rPr>
      </w:pPr>
    </w:p>
    <w:p w:rsidR="002607D4" w:rsidRDefault="002607D4" w:rsidP="002D05E0">
      <w:pPr>
        <w:jc w:val="both"/>
        <w:rPr>
          <w:rFonts w:ascii="Arial" w:hAnsi="Arial" w:cs="Arial"/>
        </w:rPr>
      </w:pPr>
    </w:p>
    <w:p w:rsidR="002607D4" w:rsidRDefault="002607D4" w:rsidP="002D05E0">
      <w:pPr>
        <w:jc w:val="both"/>
        <w:rPr>
          <w:rFonts w:ascii="Arial" w:hAnsi="Arial" w:cs="Arial"/>
        </w:rPr>
      </w:pPr>
    </w:p>
    <w:p w:rsidR="002607D4" w:rsidRDefault="002607D4" w:rsidP="002D05E0">
      <w:pPr>
        <w:jc w:val="both"/>
        <w:rPr>
          <w:rFonts w:ascii="Arial" w:hAnsi="Arial" w:cs="Arial"/>
        </w:rPr>
      </w:pPr>
    </w:p>
    <w:p w:rsidR="002607D4" w:rsidRDefault="002607D4" w:rsidP="002D05E0">
      <w:pPr>
        <w:jc w:val="both"/>
        <w:rPr>
          <w:rFonts w:ascii="Arial" w:hAnsi="Arial" w:cs="Arial"/>
        </w:rPr>
      </w:pPr>
    </w:p>
    <w:p w:rsidR="002607D4" w:rsidRDefault="002607D4" w:rsidP="002D05E0">
      <w:pPr>
        <w:jc w:val="both"/>
        <w:rPr>
          <w:rFonts w:ascii="Arial" w:hAnsi="Arial" w:cs="Arial"/>
        </w:rPr>
      </w:pPr>
    </w:p>
    <w:p w:rsidR="002D05E0" w:rsidRPr="004E0522" w:rsidRDefault="002D05E0" w:rsidP="002D05E0">
      <w:pPr>
        <w:jc w:val="both"/>
        <w:rPr>
          <w:rFonts w:ascii="Arial" w:hAnsi="Arial" w:cs="Arial"/>
        </w:rPr>
      </w:pPr>
      <w:r w:rsidRPr="004E0522">
        <w:rPr>
          <w:rFonts w:ascii="Arial" w:hAnsi="Arial" w:cs="Arial"/>
        </w:rPr>
        <w:lastRenderedPageBreak/>
        <w:t>Příloha č. 7</w:t>
      </w:r>
      <w:r w:rsidR="002E5B6E" w:rsidRPr="004E0522">
        <w:rPr>
          <w:rFonts w:ascii="Arial" w:hAnsi="Arial" w:cs="Arial"/>
        </w:rPr>
        <w:t xml:space="preserve"> – přehledová </w:t>
      </w:r>
      <w:proofErr w:type="spellStart"/>
      <w:r w:rsidR="002E5B6E" w:rsidRPr="004E0522">
        <w:rPr>
          <w:rFonts w:ascii="Arial" w:hAnsi="Arial" w:cs="Arial"/>
        </w:rPr>
        <w:t>fotomapa</w:t>
      </w:r>
      <w:proofErr w:type="spellEnd"/>
      <w:r w:rsidR="002E5B6E" w:rsidRPr="004E0522">
        <w:rPr>
          <w:rFonts w:ascii="Arial" w:hAnsi="Arial" w:cs="Arial"/>
        </w:rPr>
        <w:t xml:space="preserve"> s vyznačením pozemku </w:t>
      </w:r>
      <w:proofErr w:type="spellStart"/>
      <w:proofErr w:type="gramStart"/>
      <w:r w:rsidR="002E5B6E" w:rsidRPr="004E0522">
        <w:rPr>
          <w:rFonts w:ascii="Arial" w:hAnsi="Arial" w:cs="Arial"/>
        </w:rPr>
        <w:t>p.č</w:t>
      </w:r>
      <w:proofErr w:type="spellEnd"/>
      <w:r w:rsidR="002E5B6E" w:rsidRPr="004E0522">
        <w:rPr>
          <w:rFonts w:ascii="Arial" w:hAnsi="Arial" w:cs="Arial"/>
        </w:rPr>
        <w:t>.</w:t>
      </w:r>
      <w:proofErr w:type="gramEnd"/>
      <w:r w:rsidR="002E5B6E" w:rsidRPr="004E0522">
        <w:rPr>
          <w:rFonts w:ascii="Arial" w:hAnsi="Arial" w:cs="Arial"/>
        </w:rPr>
        <w:t xml:space="preserve"> 5909/2 v k.ú. Prostějov, který se nachází před vstupem do objektu Sportcentra DDM v lokalitě Olympijská</w:t>
      </w:r>
    </w:p>
    <w:p w:rsidR="002D05E0" w:rsidRPr="004E0522" w:rsidRDefault="002D05E0" w:rsidP="002D05E0">
      <w:pPr>
        <w:jc w:val="both"/>
        <w:rPr>
          <w:rFonts w:ascii="Arial" w:hAnsi="Arial" w:cs="Arial"/>
        </w:rPr>
      </w:pPr>
      <w:r w:rsidRPr="004E0522">
        <w:rPr>
          <w:rFonts w:ascii="Arial" w:hAnsi="Arial" w:cs="Arial"/>
          <w:noProof/>
        </w:rPr>
        <w:drawing>
          <wp:inline distT="0" distB="0" distL="0" distR="0" wp14:anchorId="7E528A86" wp14:editId="3F99310A">
            <wp:extent cx="4265295" cy="6031230"/>
            <wp:effectExtent l="0" t="6667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oc02839920240611102245_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65295" cy="603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7D4" w:rsidRDefault="002607D4" w:rsidP="002D05E0">
      <w:pPr>
        <w:jc w:val="both"/>
        <w:rPr>
          <w:rFonts w:ascii="Arial" w:hAnsi="Arial" w:cs="Arial"/>
        </w:rPr>
      </w:pPr>
    </w:p>
    <w:p w:rsidR="002607D4" w:rsidRDefault="002607D4" w:rsidP="002D05E0">
      <w:pPr>
        <w:jc w:val="both"/>
        <w:rPr>
          <w:rFonts w:ascii="Arial" w:hAnsi="Arial" w:cs="Arial"/>
        </w:rPr>
      </w:pPr>
    </w:p>
    <w:p w:rsidR="002607D4" w:rsidRDefault="002607D4" w:rsidP="002D05E0">
      <w:pPr>
        <w:jc w:val="both"/>
        <w:rPr>
          <w:rFonts w:ascii="Arial" w:hAnsi="Arial" w:cs="Arial"/>
        </w:rPr>
      </w:pPr>
    </w:p>
    <w:p w:rsidR="002607D4" w:rsidRDefault="002607D4" w:rsidP="002D05E0">
      <w:pPr>
        <w:jc w:val="both"/>
        <w:rPr>
          <w:rFonts w:ascii="Arial" w:hAnsi="Arial" w:cs="Arial"/>
        </w:rPr>
      </w:pPr>
    </w:p>
    <w:p w:rsidR="002D05E0" w:rsidRPr="004E0522" w:rsidRDefault="002D05E0" w:rsidP="002D05E0">
      <w:pPr>
        <w:jc w:val="both"/>
        <w:rPr>
          <w:rFonts w:ascii="Arial" w:hAnsi="Arial" w:cs="Arial"/>
        </w:rPr>
      </w:pPr>
      <w:r w:rsidRPr="004E0522">
        <w:rPr>
          <w:rFonts w:ascii="Arial" w:hAnsi="Arial" w:cs="Arial"/>
        </w:rPr>
        <w:t>Příloha č. 8</w:t>
      </w:r>
      <w:r w:rsidR="002E5B6E" w:rsidRPr="004E0522">
        <w:rPr>
          <w:rFonts w:ascii="Arial" w:hAnsi="Arial" w:cs="Arial"/>
        </w:rPr>
        <w:t xml:space="preserve"> – situační ma</w:t>
      </w:r>
      <w:r w:rsidR="002607D4">
        <w:rPr>
          <w:rFonts w:ascii="Arial" w:hAnsi="Arial" w:cs="Arial"/>
        </w:rPr>
        <w:t xml:space="preserve">pa s vyznačením pozemků manželů, fyzických osob, </w:t>
      </w:r>
      <w:r w:rsidR="002E5B6E" w:rsidRPr="004E0522">
        <w:rPr>
          <w:rFonts w:ascii="Arial" w:hAnsi="Arial" w:cs="Arial"/>
        </w:rPr>
        <w:t>určených ke směně</w:t>
      </w:r>
    </w:p>
    <w:p w:rsidR="002D05E0" w:rsidRDefault="002D05E0" w:rsidP="002D05E0">
      <w:pPr>
        <w:jc w:val="both"/>
        <w:rPr>
          <w:rFonts w:ascii="Arial" w:hAnsi="Arial" w:cs="Arial"/>
        </w:rPr>
      </w:pPr>
    </w:p>
    <w:p w:rsidR="002607D4" w:rsidRDefault="002607D4" w:rsidP="002607D4">
      <w:pPr>
        <w:jc w:val="both"/>
        <w:rPr>
          <w:rFonts w:cs="Arial"/>
          <w:i/>
          <w:sz w:val="16"/>
          <w:szCs w:val="16"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</w:t>
      </w:r>
    </w:p>
    <w:p w:rsidR="002607D4" w:rsidRPr="004E0522" w:rsidRDefault="002607D4" w:rsidP="002D05E0">
      <w:pPr>
        <w:jc w:val="both"/>
        <w:rPr>
          <w:rFonts w:ascii="Arial" w:hAnsi="Arial" w:cs="Arial"/>
        </w:rPr>
      </w:pPr>
    </w:p>
    <w:p w:rsidR="002607D4" w:rsidRDefault="002607D4" w:rsidP="002D05E0">
      <w:pPr>
        <w:jc w:val="both"/>
        <w:rPr>
          <w:rFonts w:ascii="Arial" w:hAnsi="Arial" w:cs="Arial"/>
        </w:rPr>
      </w:pPr>
    </w:p>
    <w:p w:rsidR="002607D4" w:rsidRDefault="002607D4" w:rsidP="002D05E0">
      <w:pPr>
        <w:jc w:val="both"/>
        <w:rPr>
          <w:rFonts w:ascii="Arial" w:hAnsi="Arial" w:cs="Arial"/>
        </w:rPr>
      </w:pPr>
    </w:p>
    <w:p w:rsidR="002607D4" w:rsidRDefault="002607D4" w:rsidP="002D05E0">
      <w:pPr>
        <w:jc w:val="both"/>
        <w:rPr>
          <w:rFonts w:ascii="Arial" w:hAnsi="Arial" w:cs="Arial"/>
        </w:rPr>
      </w:pPr>
    </w:p>
    <w:p w:rsidR="002607D4" w:rsidRDefault="002607D4" w:rsidP="002D05E0">
      <w:pPr>
        <w:jc w:val="both"/>
        <w:rPr>
          <w:rFonts w:ascii="Arial" w:hAnsi="Arial" w:cs="Arial"/>
        </w:rPr>
      </w:pPr>
    </w:p>
    <w:p w:rsidR="002607D4" w:rsidRDefault="002607D4" w:rsidP="002D05E0">
      <w:pPr>
        <w:jc w:val="both"/>
        <w:rPr>
          <w:rFonts w:ascii="Arial" w:hAnsi="Arial" w:cs="Arial"/>
        </w:rPr>
      </w:pPr>
    </w:p>
    <w:p w:rsidR="002607D4" w:rsidRDefault="002607D4" w:rsidP="002D05E0">
      <w:pPr>
        <w:jc w:val="both"/>
        <w:rPr>
          <w:rFonts w:ascii="Arial" w:hAnsi="Arial" w:cs="Arial"/>
        </w:rPr>
      </w:pPr>
    </w:p>
    <w:p w:rsidR="002607D4" w:rsidRDefault="002607D4" w:rsidP="002D05E0">
      <w:pPr>
        <w:jc w:val="both"/>
        <w:rPr>
          <w:rFonts w:ascii="Arial" w:hAnsi="Arial" w:cs="Arial"/>
        </w:rPr>
      </w:pPr>
    </w:p>
    <w:p w:rsidR="002607D4" w:rsidRDefault="002607D4" w:rsidP="002D05E0">
      <w:pPr>
        <w:jc w:val="both"/>
        <w:rPr>
          <w:rFonts w:ascii="Arial" w:hAnsi="Arial" w:cs="Arial"/>
        </w:rPr>
      </w:pPr>
    </w:p>
    <w:p w:rsidR="002607D4" w:rsidRDefault="002607D4" w:rsidP="002D05E0">
      <w:pPr>
        <w:jc w:val="both"/>
        <w:rPr>
          <w:rFonts w:ascii="Arial" w:hAnsi="Arial" w:cs="Arial"/>
        </w:rPr>
      </w:pPr>
    </w:p>
    <w:p w:rsidR="002607D4" w:rsidRDefault="002607D4" w:rsidP="002D05E0">
      <w:pPr>
        <w:jc w:val="both"/>
        <w:rPr>
          <w:rFonts w:ascii="Arial" w:hAnsi="Arial" w:cs="Arial"/>
        </w:rPr>
      </w:pPr>
    </w:p>
    <w:p w:rsidR="002607D4" w:rsidRDefault="002607D4" w:rsidP="002D05E0">
      <w:pPr>
        <w:jc w:val="both"/>
        <w:rPr>
          <w:rFonts w:ascii="Arial" w:hAnsi="Arial" w:cs="Arial"/>
        </w:rPr>
      </w:pPr>
    </w:p>
    <w:p w:rsidR="002607D4" w:rsidRDefault="002607D4" w:rsidP="002D05E0">
      <w:pPr>
        <w:jc w:val="both"/>
        <w:rPr>
          <w:rFonts w:ascii="Arial" w:hAnsi="Arial" w:cs="Arial"/>
        </w:rPr>
      </w:pPr>
    </w:p>
    <w:p w:rsidR="002607D4" w:rsidRDefault="002607D4" w:rsidP="002D05E0">
      <w:pPr>
        <w:jc w:val="both"/>
        <w:rPr>
          <w:rFonts w:ascii="Arial" w:hAnsi="Arial" w:cs="Arial"/>
        </w:rPr>
      </w:pPr>
    </w:p>
    <w:p w:rsidR="002607D4" w:rsidRDefault="002607D4" w:rsidP="002D05E0">
      <w:pPr>
        <w:jc w:val="both"/>
        <w:rPr>
          <w:rFonts w:ascii="Arial" w:hAnsi="Arial" w:cs="Arial"/>
        </w:rPr>
      </w:pPr>
    </w:p>
    <w:p w:rsidR="002607D4" w:rsidRDefault="002607D4" w:rsidP="002D05E0">
      <w:pPr>
        <w:jc w:val="both"/>
        <w:rPr>
          <w:rFonts w:ascii="Arial" w:hAnsi="Arial" w:cs="Arial"/>
        </w:rPr>
      </w:pPr>
    </w:p>
    <w:p w:rsidR="002607D4" w:rsidRDefault="002607D4" w:rsidP="002D05E0">
      <w:pPr>
        <w:jc w:val="both"/>
        <w:rPr>
          <w:rFonts w:ascii="Arial" w:hAnsi="Arial" w:cs="Arial"/>
        </w:rPr>
      </w:pPr>
    </w:p>
    <w:p w:rsidR="002607D4" w:rsidRDefault="002607D4" w:rsidP="002D05E0">
      <w:pPr>
        <w:jc w:val="both"/>
        <w:rPr>
          <w:rFonts w:ascii="Arial" w:hAnsi="Arial" w:cs="Arial"/>
        </w:rPr>
      </w:pPr>
    </w:p>
    <w:p w:rsidR="002607D4" w:rsidRDefault="002607D4" w:rsidP="002D05E0">
      <w:pPr>
        <w:jc w:val="both"/>
        <w:rPr>
          <w:rFonts w:ascii="Arial" w:hAnsi="Arial" w:cs="Arial"/>
        </w:rPr>
      </w:pPr>
    </w:p>
    <w:p w:rsidR="002607D4" w:rsidRDefault="002607D4" w:rsidP="002D05E0">
      <w:pPr>
        <w:jc w:val="both"/>
        <w:rPr>
          <w:rFonts w:ascii="Arial" w:hAnsi="Arial" w:cs="Arial"/>
        </w:rPr>
      </w:pPr>
    </w:p>
    <w:p w:rsidR="002D05E0" w:rsidRPr="004E0522" w:rsidRDefault="002D05E0" w:rsidP="002D05E0">
      <w:pPr>
        <w:jc w:val="both"/>
        <w:rPr>
          <w:rFonts w:ascii="Arial" w:hAnsi="Arial" w:cs="Arial"/>
        </w:rPr>
      </w:pPr>
      <w:r w:rsidRPr="004E0522">
        <w:rPr>
          <w:rFonts w:ascii="Arial" w:hAnsi="Arial" w:cs="Arial"/>
        </w:rPr>
        <w:t>Příloha č. 9</w:t>
      </w:r>
      <w:r w:rsidR="002E5B6E" w:rsidRPr="004E0522">
        <w:rPr>
          <w:rFonts w:ascii="Arial" w:hAnsi="Arial" w:cs="Arial"/>
        </w:rPr>
        <w:t xml:space="preserve"> – detailní situační mapa s vyznačením po</w:t>
      </w:r>
      <w:r w:rsidR="002607D4">
        <w:rPr>
          <w:rFonts w:ascii="Arial" w:hAnsi="Arial" w:cs="Arial"/>
        </w:rPr>
        <w:t>zemků manželů, fyzických osob,</w:t>
      </w:r>
      <w:r w:rsidR="002E5B6E" w:rsidRPr="004E0522">
        <w:rPr>
          <w:rFonts w:ascii="Arial" w:hAnsi="Arial" w:cs="Arial"/>
        </w:rPr>
        <w:t xml:space="preserve"> určených ke směně</w:t>
      </w:r>
    </w:p>
    <w:p w:rsidR="002D05E0" w:rsidRPr="004E0522" w:rsidRDefault="002D05E0" w:rsidP="002D05E0">
      <w:pPr>
        <w:jc w:val="both"/>
        <w:rPr>
          <w:rFonts w:ascii="Arial" w:hAnsi="Arial" w:cs="Arial"/>
        </w:rPr>
      </w:pPr>
      <w:r w:rsidRPr="004E0522">
        <w:rPr>
          <w:rFonts w:ascii="Arial" w:hAnsi="Arial" w:cs="Arial"/>
          <w:noProof/>
        </w:rPr>
        <w:drawing>
          <wp:inline distT="0" distB="0" distL="0" distR="0" wp14:anchorId="0857D818" wp14:editId="2D09BCA1">
            <wp:extent cx="4154551" cy="5874635"/>
            <wp:effectExtent l="0" t="2858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oc02839920240611102245_0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58210" cy="5879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5E0" w:rsidRPr="004E0522" w:rsidRDefault="002D05E0" w:rsidP="002D05E0">
      <w:pPr>
        <w:jc w:val="both"/>
        <w:rPr>
          <w:rFonts w:ascii="Arial" w:hAnsi="Arial" w:cs="Arial"/>
        </w:rPr>
      </w:pPr>
      <w:r w:rsidRPr="004E0522">
        <w:rPr>
          <w:rFonts w:ascii="Arial" w:hAnsi="Arial" w:cs="Arial"/>
        </w:rPr>
        <w:t>Příloha č. 10</w:t>
      </w:r>
      <w:r w:rsidR="002E5B6E" w:rsidRPr="004E0522">
        <w:rPr>
          <w:rFonts w:ascii="Arial" w:hAnsi="Arial" w:cs="Arial"/>
        </w:rPr>
        <w:t xml:space="preserve"> – přehledová </w:t>
      </w:r>
      <w:proofErr w:type="spellStart"/>
      <w:r w:rsidR="002E5B6E" w:rsidRPr="004E0522">
        <w:rPr>
          <w:rFonts w:ascii="Arial" w:hAnsi="Arial" w:cs="Arial"/>
        </w:rPr>
        <w:t>fotoma</w:t>
      </w:r>
      <w:r w:rsidR="002607D4">
        <w:rPr>
          <w:rFonts w:ascii="Arial" w:hAnsi="Arial" w:cs="Arial"/>
        </w:rPr>
        <w:t>pa</w:t>
      </w:r>
      <w:proofErr w:type="spellEnd"/>
      <w:r w:rsidR="002607D4">
        <w:rPr>
          <w:rFonts w:ascii="Arial" w:hAnsi="Arial" w:cs="Arial"/>
        </w:rPr>
        <w:t xml:space="preserve"> s vyznačením pozemků manželů, fyzických </w:t>
      </w:r>
      <w:proofErr w:type="gramStart"/>
      <w:r w:rsidR="002607D4">
        <w:rPr>
          <w:rFonts w:ascii="Arial" w:hAnsi="Arial" w:cs="Arial"/>
        </w:rPr>
        <w:t xml:space="preserve">osob, </w:t>
      </w:r>
      <w:r w:rsidR="002E5B6E" w:rsidRPr="004E0522">
        <w:rPr>
          <w:rFonts w:ascii="Arial" w:hAnsi="Arial" w:cs="Arial"/>
        </w:rPr>
        <w:t xml:space="preserve"> určených</w:t>
      </w:r>
      <w:proofErr w:type="gramEnd"/>
      <w:r w:rsidR="002E5B6E" w:rsidRPr="004E0522">
        <w:rPr>
          <w:rFonts w:ascii="Arial" w:hAnsi="Arial" w:cs="Arial"/>
        </w:rPr>
        <w:t xml:space="preserve"> ke směně</w:t>
      </w:r>
    </w:p>
    <w:p w:rsidR="002D05E0" w:rsidRPr="004E0522" w:rsidRDefault="002D05E0" w:rsidP="002D05E0">
      <w:pPr>
        <w:jc w:val="both"/>
        <w:rPr>
          <w:rFonts w:ascii="Arial" w:hAnsi="Arial" w:cs="Arial"/>
        </w:rPr>
      </w:pPr>
      <w:r w:rsidRPr="004E0522">
        <w:rPr>
          <w:rFonts w:ascii="Arial" w:hAnsi="Arial" w:cs="Arial"/>
          <w:noProof/>
        </w:rPr>
        <w:lastRenderedPageBreak/>
        <w:drawing>
          <wp:inline distT="0" distB="0" distL="0" distR="0" wp14:anchorId="699630E5" wp14:editId="41DEBB2D">
            <wp:extent cx="4216886" cy="5962779"/>
            <wp:effectExtent l="3175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oc02839920240611102245_00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29229" cy="598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5E0" w:rsidRPr="004E0522" w:rsidRDefault="002D05E0" w:rsidP="002D05E0">
      <w:pPr>
        <w:jc w:val="both"/>
        <w:rPr>
          <w:rFonts w:ascii="Arial" w:hAnsi="Arial" w:cs="Arial"/>
        </w:rPr>
      </w:pPr>
      <w:r w:rsidRPr="004E0522">
        <w:rPr>
          <w:rFonts w:ascii="Arial" w:hAnsi="Arial" w:cs="Arial"/>
        </w:rPr>
        <w:t>Příloha č. 11</w:t>
      </w:r>
      <w:r w:rsidR="002E5B6E" w:rsidRPr="004E0522">
        <w:rPr>
          <w:rFonts w:ascii="Arial" w:hAnsi="Arial" w:cs="Arial"/>
        </w:rPr>
        <w:t xml:space="preserve"> – přehledová mapa s prvky ÚS</w:t>
      </w:r>
      <w:r w:rsidR="002607D4">
        <w:rPr>
          <w:rFonts w:ascii="Arial" w:hAnsi="Arial" w:cs="Arial"/>
        </w:rPr>
        <w:t>ES s vyznačením pozemků manželů, fyzických osob,</w:t>
      </w:r>
      <w:r w:rsidR="002E5B6E" w:rsidRPr="004E0522">
        <w:rPr>
          <w:rFonts w:ascii="Arial" w:hAnsi="Arial" w:cs="Arial"/>
        </w:rPr>
        <w:t xml:space="preserve"> určených ke směně</w:t>
      </w:r>
    </w:p>
    <w:p w:rsidR="002D05E0" w:rsidRPr="004E0522" w:rsidRDefault="002D05E0" w:rsidP="002D05E0">
      <w:pPr>
        <w:jc w:val="both"/>
        <w:rPr>
          <w:rFonts w:ascii="Arial" w:hAnsi="Arial" w:cs="Arial"/>
        </w:rPr>
      </w:pPr>
      <w:r w:rsidRPr="004E0522">
        <w:rPr>
          <w:rFonts w:ascii="Arial" w:hAnsi="Arial" w:cs="Arial"/>
          <w:noProof/>
        </w:rPr>
        <w:drawing>
          <wp:inline distT="0" distB="0" distL="0" distR="0" wp14:anchorId="18BF7C1A" wp14:editId="0508A141">
            <wp:extent cx="6031230" cy="4264025"/>
            <wp:effectExtent l="0" t="0" r="7620" b="317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oc02839820240611102230_0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26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B8D" w:rsidRPr="004E0522" w:rsidRDefault="00AE1B8D" w:rsidP="00A05879">
      <w:pPr>
        <w:jc w:val="both"/>
        <w:rPr>
          <w:rFonts w:ascii="Arial" w:hAnsi="Arial" w:cs="Arial"/>
          <w:u w:val="single"/>
        </w:rPr>
      </w:pPr>
    </w:p>
    <w:sectPr w:rsidR="00AE1B8D" w:rsidRPr="004E0522" w:rsidSect="00AE1B8D">
      <w:footerReference w:type="default" r:id="rId16"/>
      <w:pgSz w:w="11906" w:h="16838"/>
      <w:pgMar w:top="993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43CE" w:rsidRDefault="00E743CE" w:rsidP="00C71327">
      <w:r>
        <w:separator/>
      </w:r>
    </w:p>
  </w:endnote>
  <w:endnote w:type="continuationSeparator" w:id="0">
    <w:p w:rsidR="00E743CE" w:rsidRDefault="00E743CE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844E83" w:rsidRDefault="0073553E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 města Prostějova </w:t>
    </w:r>
    <w:r w:rsidR="0027675E">
      <w:rPr>
        <w:rFonts w:ascii="Arial" w:eastAsiaTheme="majorEastAsia" w:hAnsi="Arial" w:cs="Arial"/>
        <w:sz w:val="20"/>
        <w:szCs w:val="20"/>
      </w:rPr>
      <w:t>03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. </w:t>
    </w:r>
    <w:r w:rsidR="0027675E">
      <w:rPr>
        <w:rFonts w:ascii="Arial" w:eastAsiaTheme="majorEastAsia" w:hAnsi="Arial" w:cs="Arial"/>
        <w:sz w:val="20"/>
        <w:szCs w:val="20"/>
      </w:rPr>
      <w:t>12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. </w:t>
    </w:r>
    <w:r w:rsidR="00292627">
      <w:rPr>
        <w:rFonts w:ascii="Arial" w:eastAsiaTheme="majorEastAsia" w:hAnsi="Arial" w:cs="Arial"/>
        <w:sz w:val="20"/>
        <w:szCs w:val="20"/>
      </w:rPr>
      <w:t>20</w:t>
    </w:r>
    <w:r w:rsidR="00935FC7">
      <w:rPr>
        <w:rFonts w:ascii="Arial" w:eastAsiaTheme="majorEastAsia" w:hAnsi="Arial" w:cs="Arial"/>
        <w:sz w:val="20"/>
        <w:szCs w:val="20"/>
      </w:rPr>
      <w:t>2</w:t>
    </w:r>
    <w:r w:rsidR="00753E3B">
      <w:rPr>
        <w:rFonts w:ascii="Arial" w:eastAsiaTheme="majorEastAsia" w:hAnsi="Arial" w:cs="Arial"/>
        <w:sz w:val="20"/>
        <w:szCs w:val="20"/>
      </w:rPr>
      <w:t>4</w:t>
    </w:r>
    <w:r w:rsidR="00627234" w:rsidRPr="00844E83">
      <w:rPr>
        <w:rFonts w:ascii="Arial" w:eastAsiaTheme="majorEastAsia" w:hAnsi="Arial" w:cs="Arial"/>
        <w:sz w:val="20"/>
        <w:szCs w:val="20"/>
      </w:rPr>
      <w:tab/>
    </w:r>
    <w:r w:rsidR="00627234" w:rsidRPr="00844E83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844E83">
      <w:rPr>
        <w:rFonts w:ascii="Arial" w:eastAsiaTheme="minorEastAsia" w:hAnsi="Arial" w:cs="Arial"/>
        <w:sz w:val="20"/>
        <w:szCs w:val="20"/>
      </w:rPr>
      <w:fldChar w:fldCharType="begin"/>
    </w:r>
    <w:r w:rsidR="00627234" w:rsidRPr="00844E83">
      <w:rPr>
        <w:rFonts w:ascii="Arial" w:hAnsi="Arial" w:cs="Arial"/>
        <w:sz w:val="20"/>
        <w:szCs w:val="20"/>
      </w:rPr>
      <w:instrText>PAGE   \* MERGEFORMAT</w:instrText>
    </w:r>
    <w:r w:rsidR="00627234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2607D4" w:rsidRPr="002607D4">
      <w:rPr>
        <w:rFonts w:ascii="Arial" w:eastAsiaTheme="majorEastAsia" w:hAnsi="Arial" w:cs="Arial"/>
        <w:noProof/>
        <w:sz w:val="20"/>
        <w:szCs w:val="20"/>
      </w:rPr>
      <w:t>12</w:t>
    </w:r>
    <w:r w:rsidR="00627234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FF598F" w:rsidRDefault="00FF598F" w:rsidP="00A73233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 w:rsidRPr="00FF598F">
      <w:rPr>
        <w:rFonts w:ascii="Arial" w:hAnsi="Arial" w:cs="Arial"/>
        <w:sz w:val="20"/>
        <w:szCs w:val="20"/>
      </w:rPr>
      <w:t>Schválení směny pozemků v </w:t>
    </w:r>
    <w:proofErr w:type="spellStart"/>
    <w:proofErr w:type="gramStart"/>
    <w:r w:rsidRPr="00FF598F">
      <w:rPr>
        <w:rFonts w:ascii="Arial" w:hAnsi="Arial" w:cs="Arial"/>
        <w:sz w:val="20"/>
        <w:szCs w:val="20"/>
      </w:rPr>
      <w:t>k.ú</w:t>
    </w:r>
    <w:proofErr w:type="spellEnd"/>
    <w:r w:rsidRPr="00FF598F">
      <w:rPr>
        <w:rFonts w:ascii="Arial" w:hAnsi="Arial" w:cs="Arial"/>
        <w:sz w:val="20"/>
        <w:szCs w:val="20"/>
      </w:rPr>
      <w:t>.</w:t>
    </w:r>
    <w:proofErr w:type="gramEnd"/>
    <w:r w:rsidRPr="00FF598F">
      <w:rPr>
        <w:rFonts w:ascii="Arial" w:hAnsi="Arial" w:cs="Arial"/>
        <w:sz w:val="20"/>
        <w:szCs w:val="20"/>
      </w:rPr>
      <w:t xml:space="preserve"> Prostějov a v </w:t>
    </w:r>
    <w:proofErr w:type="spellStart"/>
    <w:proofErr w:type="gramStart"/>
    <w:r w:rsidRPr="00FF598F">
      <w:rPr>
        <w:rFonts w:ascii="Arial" w:hAnsi="Arial" w:cs="Arial"/>
        <w:sz w:val="20"/>
        <w:szCs w:val="20"/>
      </w:rPr>
      <w:t>k.ú</w:t>
    </w:r>
    <w:proofErr w:type="spellEnd"/>
    <w:r w:rsidRPr="00FF598F">
      <w:rPr>
        <w:rFonts w:ascii="Arial" w:hAnsi="Arial" w:cs="Arial"/>
        <w:sz w:val="20"/>
        <w:szCs w:val="20"/>
      </w:rPr>
      <w:t>.</w:t>
    </w:r>
    <w:proofErr w:type="gramEnd"/>
    <w:r w:rsidRPr="00FF598F">
      <w:rPr>
        <w:rFonts w:ascii="Arial" w:hAnsi="Arial" w:cs="Arial"/>
        <w:sz w:val="20"/>
        <w:szCs w:val="20"/>
      </w:rPr>
      <w:t xml:space="preserve"> </w:t>
    </w:r>
    <w:proofErr w:type="spellStart"/>
    <w:r w:rsidRPr="00FF598F">
      <w:rPr>
        <w:rFonts w:ascii="Arial" w:hAnsi="Arial" w:cs="Arial"/>
        <w:sz w:val="20"/>
        <w:szCs w:val="20"/>
      </w:rPr>
      <w:t>Krasice</w:t>
    </w:r>
    <w:proofErr w:type="spellEnd"/>
    <w:r w:rsidRPr="00FF598F">
      <w:rPr>
        <w:rFonts w:ascii="Arial" w:hAnsi="Arial" w:cs="Arial"/>
        <w:sz w:val="20"/>
        <w:szCs w:val="20"/>
      </w:rPr>
      <w:t xml:space="preserve"> a schválení výkupu pozemku </w:t>
    </w:r>
    <w:proofErr w:type="spellStart"/>
    <w:proofErr w:type="gramStart"/>
    <w:r w:rsidRPr="00FF598F">
      <w:rPr>
        <w:rFonts w:ascii="Arial" w:hAnsi="Arial" w:cs="Arial"/>
        <w:sz w:val="20"/>
        <w:szCs w:val="20"/>
      </w:rPr>
      <w:t>p.č</w:t>
    </w:r>
    <w:proofErr w:type="spellEnd"/>
    <w:r w:rsidRPr="00FF598F">
      <w:rPr>
        <w:rFonts w:ascii="Arial" w:hAnsi="Arial" w:cs="Arial"/>
        <w:sz w:val="20"/>
        <w:szCs w:val="20"/>
      </w:rPr>
      <w:t>.</w:t>
    </w:r>
    <w:proofErr w:type="gramEnd"/>
    <w:r w:rsidRPr="00FF598F">
      <w:rPr>
        <w:rFonts w:ascii="Arial" w:hAnsi="Arial" w:cs="Arial"/>
        <w:sz w:val="20"/>
        <w:szCs w:val="20"/>
      </w:rPr>
      <w:t xml:space="preserve"> 5909/2 v </w:t>
    </w:r>
    <w:proofErr w:type="spellStart"/>
    <w:r w:rsidRPr="00FF598F">
      <w:rPr>
        <w:rFonts w:ascii="Arial" w:hAnsi="Arial" w:cs="Arial"/>
        <w:sz w:val="20"/>
        <w:szCs w:val="20"/>
      </w:rPr>
      <w:t>k.ú</w:t>
    </w:r>
    <w:proofErr w:type="spellEnd"/>
    <w:r w:rsidRPr="00FF598F">
      <w:rPr>
        <w:rFonts w:ascii="Arial" w:hAnsi="Arial" w:cs="Arial"/>
        <w:sz w:val="20"/>
        <w:szCs w:val="20"/>
      </w:rPr>
      <w:t>. Prostějov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43CE" w:rsidRDefault="00E743CE" w:rsidP="00C71327">
      <w:r>
        <w:separator/>
      </w:r>
    </w:p>
  </w:footnote>
  <w:footnote w:type="continuationSeparator" w:id="0">
    <w:p w:rsidR="00E743CE" w:rsidRDefault="00E743CE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6F67E4"/>
    <w:multiLevelType w:val="hybridMultilevel"/>
    <w:tmpl w:val="7214C438"/>
    <w:lvl w:ilvl="0" w:tplc="17F0BD32">
      <w:start w:val="1"/>
      <w:numFmt w:val="lowerLetter"/>
      <w:lvlText w:val="%1)"/>
      <w:lvlJc w:val="left"/>
      <w:pPr>
        <w:tabs>
          <w:tab w:val="num" w:pos="2483"/>
        </w:tabs>
        <w:ind w:left="2483" w:hanging="360"/>
      </w:pPr>
      <w:rPr>
        <w:rFonts w:ascii="Arial" w:eastAsia="Times New Roman" w:hAnsi="Arial" w:cs="Arial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3203"/>
        </w:tabs>
        <w:ind w:left="3203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923"/>
        </w:tabs>
        <w:ind w:left="392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643"/>
        </w:tabs>
        <w:ind w:left="464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363"/>
        </w:tabs>
        <w:ind w:left="536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6083"/>
        </w:tabs>
        <w:ind w:left="608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803"/>
        </w:tabs>
        <w:ind w:left="680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523"/>
        </w:tabs>
        <w:ind w:left="752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243"/>
        </w:tabs>
        <w:ind w:left="8243" w:hanging="180"/>
      </w:pPr>
    </w:lvl>
  </w:abstractNum>
  <w:abstractNum w:abstractNumId="1" w15:restartNumberingAfterBreak="0">
    <w:nsid w:val="1229553B"/>
    <w:multiLevelType w:val="hybridMultilevel"/>
    <w:tmpl w:val="68F4DA6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6E0059"/>
    <w:multiLevelType w:val="hybridMultilevel"/>
    <w:tmpl w:val="55B8E9E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BF1753"/>
    <w:multiLevelType w:val="hybridMultilevel"/>
    <w:tmpl w:val="50064B3C"/>
    <w:lvl w:ilvl="0" w:tplc="7D04628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172E69FD"/>
    <w:multiLevelType w:val="hybridMultilevel"/>
    <w:tmpl w:val="AF1075E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6D178B"/>
    <w:multiLevelType w:val="hybridMultilevel"/>
    <w:tmpl w:val="AE7C63A2"/>
    <w:lvl w:ilvl="0" w:tplc="6C348A0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842A8F"/>
    <w:multiLevelType w:val="hybridMultilevel"/>
    <w:tmpl w:val="F868447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25680F"/>
    <w:multiLevelType w:val="hybridMultilevel"/>
    <w:tmpl w:val="B344DBF4"/>
    <w:lvl w:ilvl="0" w:tplc="F21812AC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22567845"/>
    <w:multiLevelType w:val="hybridMultilevel"/>
    <w:tmpl w:val="B156D8E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B31C71"/>
    <w:multiLevelType w:val="hybridMultilevel"/>
    <w:tmpl w:val="6A384B5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395E40"/>
    <w:multiLevelType w:val="hybridMultilevel"/>
    <w:tmpl w:val="D890B7E4"/>
    <w:lvl w:ilvl="0" w:tplc="5C9061D0">
      <w:start w:val="1"/>
      <w:numFmt w:val="lowerLetter"/>
      <w:lvlText w:val="%1)"/>
      <w:lvlJc w:val="left"/>
      <w:pPr>
        <w:ind w:left="644" w:hanging="360"/>
      </w:p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>
      <w:start w:val="1"/>
      <w:numFmt w:val="lowerRoman"/>
      <w:lvlText w:val="%3."/>
      <w:lvlJc w:val="right"/>
      <w:pPr>
        <w:ind w:left="2084" w:hanging="180"/>
      </w:pPr>
    </w:lvl>
    <w:lvl w:ilvl="3" w:tplc="0405000F">
      <w:start w:val="1"/>
      <w:numFmt w:val="decimal"/>
      <w:lvlText w:val="%4."/>
      <w:lvlJc w:val="left"/>
      <w:pPr>
        <w:ind w:left="2804" w:hanging="360"/>
      </w:pPr>
    </w:lvl>
    <w:lvl w:ilvl="4" w:tplc="04050019">
      <w:start w:val="1"/>
      <w:numFmt w:val="lowerLetter"/>
      <w:lvlText w:val="%5."/>
      <w:lvlJc w:val="left"/>
      <w:pPr>
        <w:ind w:left="3524" w:hanging="360"/>
      </w:pPr>
    </w:lvl>
    <w:lvl w:ilvl="5" w:tplc="0405001B">
      <w:start w:val="1"/>
      <w:numFmt w:val="lowerRoman"/>
      <w:lvlText w:val="%6."/>
      <w:lvlJc w:val="right"/>
      <w:pPr>
        <w:ind w:left="4244" w:hanging="180"/>
      </w:pPr>
    </w:lvl>
    <w:lvl w:ilvl="6" w:tplc="0405000F">
      <w:start w:val="1"/>
      <w:numFmt w:val="decimal"/>
      <w:lvlText w:val="%7."/>
      <w:lvlJc w:val="left"/>
      <w:pPr>
        <w:ind w:left="4964" w:hanging="360"/>
      </w:pPr>
    </w:lvl>
    <w:lvl w:ilvl="7" w:tplc="04050019">
      <w:start w:val="1"/>
      <w:numFmt w:val="lowerLetter"/>
      <w:lvlText w:val="%8."/>
      <w:lvlJc w:val="left"/>
      <w:pPr>
        <w:ind w:left="5684" w:hanging="360"/>
      </w:pPr>
    </w:lvl>
    <w:lvl w:ilvl="8" w:tplc="0405001B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8DA65C6"/>
    <w:multiLevelType w:val="hybridMultilevel"/>
    <w:tmpl w:val="CB08705E"/>
    <w:lvl w:ilvl="0" w:tplc="8B9690A0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2AC16509"/>
    <w:multiLevelType w:val="hybridMultilevel"/>
    <w:tmpl w:val="FE6C393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790523"/>
    <w:multiLevelType w:val="hybridMultilevel"/>
    <w:tmpl w:val="7E120A68"/>
    <w:lvl w:ilvl="0" w:tplc="04050017">
      <w:start w:val="1"/>
      <w:numFmt w:val="lowerLetter"/>
      <w:lvlText w:val="%1)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308D4987"/>
    <w:multiLevelType w:val="hybridMultilevel"/>
    <w:tmpl w:val="A0BE4A4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24641C"/>
    <w:multiLevelType w:val="hybridMultilevel"/>
    <w:tmpl w:val="52E80AC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AA62EDF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84337F"/>
    <w:multiLevelType w:val="hybridMultilevel"/>
    <w:tmpl w:val="1A4C443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C027C8"/>
    <w:multiLevelType w:val="hybridMultilevel"/>
    <w:tmpl w:val="D5386526"/>
    <w:lvl w:ilvl="0" w:tplc="50C619B6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32D13954"/>
    <w:multiLevelType w:val="hybridMultilevel"/>
    <w:tmpl w:val="7C2AC43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291042"/>
    <w:multiLevelType w:val="hybridMultilevel"/>
    <w:tmpl w:val="E0CA26E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71207F"/>
    <w:multiLevelType w:val="hybridMultilevel"/>
    <w:tmpl w:val="9D007CE0"/>
    <w:lvl w:ilvl="0" w:tplc="23362780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43014528"/>
    <w:multiLevelType w:val="hybridMultilevel"/>
    <w:tmpl w:val="527858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FB252D"/>
    <w:multiLevelType w:val="hybridMultilevel"/>
    <w:tmpl w:val="A9D866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0E1939"/>
    <w:multiLevelType w:val="hybridMultilevel"/>
    <w:tmpl w:val="9B84A80E"/>
    <w:lvl w:ilvl="0" w:tplc="070468B2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1736B7"/>
    <w:multiLevelType w:val="hybridMultilevel"/>
    <w:tmpl w:val="274261E0"/>
    <w:lvl w:ilvl="0" w:tplc="040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C31D6F"/>
    <w:multiLevelType w:val="hybridMultilevel"/>
    <w:tmpl w:val="CC5C617C"/>
    <w:lvl w:ilvl="0" w:tplc="78BAF7F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7045CD"/>
    <w:multiLevelType w:val="hybridMultilevel"/>
    <w:tmpl w:val="26BE8F4E"/>
    <w:lvl w:ilvl="0" w:tplc="DA940E9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A57593"/>
    <w:multiLevelType w:val="hybridMultilevel"/>
    <w:tmpl w:val="958EFED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E63937"/>
    <w:multiLevelType w:val="hybridMultilevel"/>
    <w:tmpl w:val="BA2260B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3D1A05"/>
    <w:multiLevelType w:val="hybridMultilevel"/>
    <w:tmpl w:val="D22A26FC"/>
    <w:lvl w:ilvl="0" w:tplc="E5D6F27A">
      <w:start w:val="1"/>
      <w:numFmt w:val="lowerLetter"/>
      <w:lvlText w:val="%1)"/>
      <w:lvlJc w:val="left"/>
      <w:pPr>
        <w:ind w:left="1004" w:hanging="360"/>
      </w:pPr>
      <w:rPr>
        <w:rFonts w:ascii="Arial" w:eastAsia="Times New Roman" w:hAnsi="Arial" w:cs="Arial"/>
      </w:rPr>
    </w:lvl>
    <w:lvl w:ilvl="1" w:tplc="04050017">
      <w:start w:val="1"/>
      <w:numFmt w:val="lowerLetter"/>
      <w:lvlText w:val="%2)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5C340273"/>
    <w:multiLevelType w:val="hybridMultilevel"/>
    <w:tmpl w:val="7214C438"/>
    <w:lvl w:ilvl="0" w:tplc="17F0BD32">
      <w:start w:val="1"/>
      <w:numFmt w:val="lowerLetter"/>
      <w:lvlText w:val="%1)"/>
      <w:lvlJc w:val="left"/>
      <w:pPr>
        <w:tabs>
          <w:tab w:val="num" w:pos="2483"/>
        </w:tabs>
        <w:ind w:left="2483" w:hanging="360"/>
      </w:pPr>
      <w:rPr>
        <w:rFonts w:ascii="Arial" w:eastAsia="Times New Roman" w:hAnsi="Arial" w:cs="Arial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3203"/>
        </w:tabs>
        <w:ind w:left="3203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923"/>
        </w:tabs>
        <w:ind w:left="392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643"/>
        </w:tabs>
        <w:ind w:left="464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363"/>
        </w:tabs>
        <w:ind w:left="536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6083"/>
        </w:tabs>
        <w:ind w:left="608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803"/>
        </w:tabs>
        <w:ind w:left="680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523"/>
        </w:tabs>
        <w:ind w:left="752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243"/>
        </w:tabs>
        <w:ind w:left="8243" w:hanging="180"/>
      </w:pPr>
    </w:lvl>
  </w:abstractNum>
  <w:abstractNum w:abstractNumId="31" w15:restartNumberingAfterBreak="0">
    <w:nsid w:val="5D4158A1"/>
    <w:multiLevelType w:val="hybridMultilevel"/>
    <w:tmpl w:val="6D4A357E"/>
    <w:lvl w:ilvl="0" w:tplc="A55E82C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 w15:restartNumberingAfterBreak="0">
    <w:nsid w:val="5F8C3A89"/>
    <w:multiLevelType w:val="hybridMultilevel"/>
    <w:tmpl w:val="8E1C73D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9D59E0"/>
    <w:multiLevelType w:val="hybridMultilevel"/>
    <w:tmpl w:val="7444DD5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B54A68"/>
    <w:multiLevelType w:val="hybridMultilevel"/>
    <w:tmpl w:val="C3C871E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612C5D"/>
    <w:multiLevelType w:val="hybridMultilevel"/>
    <w:tmpl w:val="676CFE8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9412FEC6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2561BD"/>
    <w:multiLevelType w:val="hybridMultilevel"/>
    <w:tmpl w:val="0584DCC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7569C3"/>
    <w:multiLevelType w:val="hybridMultilevel"/>
    <w:tmpl w:val="649ACA44"/>
    <w:lvl w:ilvl="0" w:tplc="F5C2CA7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 w15:restartNumberingAfterBreak="0">
    <w:nsid w:val="6FE326DA"/>
    <w:multiLevelType w:val="hybridMultilevel"/>
    <w:tmpl w:val="D680959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3065D2"/>
    <w:multiLevelType w:val="hybridMultilevel"/>
    <w:tmpl w:val="456EF3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847098"/>
    <w:multiLevelType w:val="hybridMultilevel"/>
    <w:tmpl w:val="F6F81BA2"/>
    <w:lvl w:ilvl="0" w:tplc="B002AFBA">
      <w:start w:val="4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9B37B1"/>
    <w:multiLevelType w:val="hybridMultilevel"/>
    <w:tmpl w:val="8AFC6F5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2"/>
  </w:num>
  <w:num w:numId="4">
    <w:abstractNumId w:val="24"/>
  </w:num>
  <w:num w:numId="5">
    <w:abstractNumId w:val="11"/>
  </w:num>
  <w:num w:numId="6">
    <w:abstractNumId w:val="36"/>
  </w:num>
  <w:num w:numId="7">
    <w:abstractNumId w:val="2"/>
  </w:num>
  <w:num w:numId="8">
    <w:abstractNumId w:val="5"/>
  </w:num>
  <w:num w:numId="9">
    <w:abstractNumId w:val="8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1"/>
  </w:num>
  <w:num w:numId="13">
    <w:abstractNumId w:val="20"/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4"/>
  </w:num>
  <w:num w:numId="16">
    <w:abstractNumId w:val="39"/>
  </w:num>
  <w:num w:numId="17">
    <w:abstractNumId w:val="37"/>
  </w:num>
  <w:num w:numId="18">
    <w:abstractNumId w:val="9"/>
  </w:num>
  <w:num w:numId="19">
    <w:abstractNumId w:val="4"/>
  </w:num>
  <w:num w:numId="20">
    <w:abstractNumId w:val="12"/>
  </w:num>
  <w:num w:numId="21">
    <w:abstractNumId w:val="7"/>
  </w:num>
  <w:num w:numId="22">
    <w:abstractNumId w:val="40"/>
  </w:num>
  <w:num w:numId="23">
    <w:abstractNumId w:val="41"/>
  </w:num>
  <w:num w:numId="24">
    <w:abstractNumId w:val="17"/>
  </w:num>
  <w:num w:numId="25">
    <w:abstractNumId w:val="14"/>
  </w:num>
  <w:num w:numId="26">
    <w:abstractNumId w:val="13"/>
  </w:num>
  <w:num w:numId="27">
    <w:abstractNumId w:val="15"/>
  </w:num>
  <w:num w:numId="28">
    <w:abstractNumId w:val="35"/>
  </w:num>
  <w:num w:numId="29">
    <w:abstractNumId w:val="29"/>
  </w:num>
  <w:num w:numId="30">
    <w:abstractNumId w:val="16"/>
  </w:num>
  <w:num w:numId="31">
    <w:abstractNumId w:val="6"/>
  </w:num>
  <w:num w:numId="32">
    <w:abstractNumId w:val="28"/>
  </w:num>
  <w:num w:numId="33">
    <w:abstractNumId w:val="18"/>
  </w:num>
  <w:num w:numId="3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2"/>
  </w:num>
  <w:num w:numId="36">
    <w:abstractNumId w:val="25"/>
  </w:num>
  <w:num w:numId="37">
    <w:abstractNumId w:val="21"/>
  </w:num>
  <w:num w:numId="38">
    <w:abstractNumId w:val="33"/>
  </w:num>
  <w:num w:numId="39">
    <w:abstractNumId w:val="38"/>
  </w:num>
  <w:num w:numId="40">
    <w:abstractNumId w:val="3"/>
  </w:num>
  <w:num w:numId="41">
    <w:abstractNumId w:val="27"/>
  </w:num>
  <w:num w:numId="42">
    <w:abstractNumId w:val="26"/>
  </w:num>
  <w:num w:numId="43">
    <w:abstractNumId w:val="30"/>
  </w:num>
  <w:num w:numId="44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3ED"/>
    <w:rsid w:val="000049B8"/>
    <w:rsid w:val="000053CB"/>
    <w:rsid w:val="00005FF5"/>
    <w:rsid w:val="0001373F"/>
    <w:rsid w:val="00017476"/>
    <w:rsid w:val="000203BC"/>
    <w:rsid w:val="00021846"/>
    <w:rsid w:val="0002313E"/>
    <w:rsid w:val="0002317C"/>
    <w:rsid w:val="000344A1"/>
    <w:rsid w:val="00037325"/>
    <w:rsid w:val="0004432C"/>
    <w:rsid w:val="000457CE"/>
    <w:rsid w:val="00045D9D"/>
    <w:rsid w:val="000508CF"/>
    <w:rsid w:val="00053382"/>
    <w:rsid w:val="00060F75"/>
    <w:rsid w:val="00065509"/>
    <w:rsid w:val="00072FEA"/>
    <w:rsid w:val="00074655"/>
    <w:rsid w:val="00074D3C"/>
    <w:rsid w:val="000774DA"/>
    <w:rsid w:val="00077703"/>
    <w:rsid w:val="00086F59"/>
    <w:rsid w:val="000923F0"/>
    <w:rsid w:val="00096EAC"/>
    <w:rsid w:val="00096F51"/>
    <w:rsid w:val="000A14CA"/>
    <w:rsid w:val="000A2277"/>
    <w:rsid w:val="000A2DB8"/>
    <w:rsid w:val="000A4596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28A0"/>
    <w:rsid w:val="000C33B6"/>
    <w:rsid w:val="000C4027"/>
    <w:rsid w:val="000C439B"/>
    <w:rsid w:val="000C481B"/>
    <w:rsid w:val="000C63DB"/>
    <w:rsid w:val="000C6569"/>
    <w:rsid w:val="000D03E7"/>
    <w:rsid w:val="000D08CC"/>
    <w:rsid w:val="000D0C68"/>
    <w:rsid w:val="000D29A5"/>
    <w:rsid w:val="000D6ACF"/>
    <w:rsid w:val="000D727B"/>
    <w:rsid w:val="000D7652"/>
    <w:rsid w:val="000D783B"/>
    <w:rsid w:val="000D7CDE"/>
    <w:rsid w:val="000E040F"/>
    <w:rsid w:val="000E3F4B"/>
    <w:rsid w:val="000E4C34"/>
    <w:rsid w:val="000E4FFC"/>
    <w:rsid w:val="000E6B0F"/>
    <w:rsid w:val="000E7EE7"/>
    <w:rsid w:val="000F0F02"/>
    <w:rsid w:val="000F4A64"/>
    <w:rsid w:val="001003BD"/>
    <w:rsid w:val="00100A26"/>
    <w:rsid w:val="00101DA6"/>
    <w:rsid w:val="001025BA"/>
    <w:rsid w:val="00102FB9"/>
    <w:rsid w:val="0010301A"/>
    <w:rsid w:val="001045F0"/>
    <w:rsid w:val="00106384"/>
    <w:rsid w:val="00107296"/>
    <w:rsid w:val="001138F0"/>
    <w:rsid w:val="00117112"/>
    <w:rsid w:val="001178CF"/>
    <w:rsid w:val="001205EA"/>
    <w:rsid w:val="0012120A"/>
    <w:rsid w:val="0012131C"/>
    <w:rsid w:val="001233F0"/>
    <w:rsid w:val="001235F2"/>
    <w:rsid w:val="0012717B"/>
    <w:rsid w:val="00127E8D"/>
    <w:rsid w:val="0013267A"/>
    <w:rsid w:val="00134F8D"/>
    <w:rsid w:val="001362E9"/>
    <w:rsid w:val="001366DA"/>
    <w:rsid w:val="00137473"/>
    <w:rsid w:val="00142E6F"/>
    <w:rsid w:val="001458AB"/>
    <w:rsid w:val="00145965"/>
    <w:rsid w:val="0014727B"/>
    <w:rsid w:val="00150024"/>
    <w:rsid w:val="001509F9"/>
    <w:rsid w:val="00150B50"/>
    <w:rsid w:val="00153A1E"/>
    <w:rsid w:val="001557E3"/>
    <w:rsid w:val="00160412"/>
    <w:rsid w:val="00160D2E"/>
    <w:rsid w:val="00161D50"/>
    <w:rsid w:val="00163E82"/>
    <w:rsid w:val="001648E0"/>
    <w:rsid w:val="001664FE"/>
    <w:rsid w:val="001739F8"/>
    <w:rsid w:val="00173CA9"/>
    <w:rsid w:val="0017637F"/>
    <w:rsid w:val="00180E1C"/>
    <w:rsid w:val="001822FE"/>
    <w:rsid w:val="00183401"/>
    <w:rsid w:val="001865DA"/>
    <w:rsid w:val="001939C8"/>
    <w:rsid w:val="001957AD"/>
    <w:rsid w:val="00196276"/>
    <w:rsid w:val="00196279"/>
    <w:rsid w:val="0019680B"/>
    <w:rsid w:val="0019717B"/>
    <w:rsid w:val="00197250"/>
    <w:rsid w:val="001A0D81"/>
    <w:rsid w:val="001A19CF"/>
    <w:rsid w:val="001A381B"/>
    <w:rsid w:val="001A612C"/>
    <w:rsid w:val="001A6F78"/>
    <w:rsid w:val="001B05C6"/>
    <w:rsid w:val="001B0CCB"/>
    <w:rsid w:val="001B2461"/>
    <w:rsid w:val="001B330F"/>
    <w:rsid w:val="001B3A80"/>
    <w:rsid w:val="001B5939"/>
    <w:rsid w:val="001C0231"/>
    <w:rsid w:val="001C26AA"/>
    <w:rsid w:val="001C340C"/>
    <w:rsid w:val="001C39BD"/>
    <w:rsid w:val="001C65CE"/>
    <w:rsid w:val="001C77F1"/>
    <w:rsid w:val="001D2490"/>
    <w:rsid w:val="001D3E9C"/>
    <w:rsid w:val="001D495A"/>
    <w:rsid w:val="001D4ABA"/>
    <w:rsid w:val="001D59C9"/>
    <w:rsid w:val="001D5A87"/>
    <w:rsid w:val="001D5BC8"/>
    <w:rsid w:val="001D682D"/>
    <w:rsid w:val="001D6CE7"/>
    <w:rsid w:val="001E245E"/>
    <w:rsid w:val="001E27AA"/>
    <w:rsid w:val="001E2C6F"/>
    <w:rsid w:val="001E3053"/>
    <w:rsid w:val="001E50B5"/>
    <w:rsid w:val="001E6BBA"/>
    <w:rsid w:val="001E71EB"/>
    <w:rsid w:val="001F1341"/>
    <w:rsid w:val="001F2786"/>
    <w:rsid w:val="001F326E"/>
    <w:rsid w:val="001F4CF3"/>
    <w:rsid w:val="001F6814"/>
    <w:rsid w:val="001F6A32"/>
    <w:rsid w:val="001F7AE6"/>
    <w:rsid w:val="002002E8"/>
    <w:rsid w:val="00202B72"/>
    <w:rsid w:val="00204BCF"/>
    <w:rsid w:val="002106F8"/>
    <w:rsid w:val="00211B3D"/>
    <w:rsid w:val="00213001"/>
    <w:rsid w:val="00213085"/>
    <w:rsid w:val="00216EEB"/>
    <w:rsid w:val="00217A1B"/>
    <w:rsid w:val="00222719"/>
    <w:rsid w:val="0022312F"/>
    <w:rsid w:val="002248B2"/>
    <w:rsid w:val="0022605C"/>
    <w:rsid w:val="00226351"/>
    <w:rsid w:val="00227315"/>
    <w:rsid w:val="00234B4B"/>
    <w:rsid w:val="00240C6E"/>
    <w:rsid w:val="00244B64"/>
    <w:rsid w:val="00245841"/>
    <w:rsid w:val="00250140"/>
    <w:rsid w:val="002510B9"/>
    <w:rsid w:val="002563EF"/>
    <w:rsid w:val="002607D4"/>
    <w:rsid w:val="00261EB7"/>
    <w:rsid w:val="002623EC"/>
    <w:rsid w:val="00264296"/>
    <w:rsid w:val="00265113"/>
    <w:rsid w:val="002652AC"/>
    <w:rsid w:val="00270F30"/>
    <w:rsid w:val="002730DC"/>
    <w:rsid w:val="0027402C"/>
    <w:rsid w:val="00274FC6"/>
    <w:rsid w:val="0027675E"/>
    <w:rsid w:val="00281D52"/>
    <w:rsid w:val="0028224B"/>
    <w:rsid w:val="00284CB3"/>
    <w:rsid w:val="00285A28"/>
    <w:rsid w:val="002875A2"/>
    <w:rsid w:val="0029005C"/>
    <w:rsid w:val="002909CB"/>
    <w:rsid w:val="00290EA2"/>
    <w:rsid w:val="002915E9"/>
    <w:rsid w:val="00291C86"/>
    <w:rsid w:val="00292627"/>
    <w:rsid w:val="00292B12"/>
    <w:rsid w:val="00294FB9"/>
    <w:rsid w:val="002956E9"/>
    <w:rsid w:val="002971A4"/>
    <w:rsid w:val="00297BB4"/>
    <w:rsid w:val="002A17B0"/>
    <w:rsid w:val="002A6A70"/>
    <w:rsid w:val="002A6D41"/>
    <w:rsid w:val="002A7199"/>
    <w:rsid w:val="002B2584"/>
    <w:rsid w:val="002B5194"/>
    <w:rsid w:val="002B666E"/>
    <w:rsid w:val="002B76A2"/>
    <w:rsid w:val="002B7957"/>
    <w:rsid w:val="002C0192"/>
    <w:rsid w:val="002C48B9"/>
    <w:rsid w:val="002C4BD8"/>
    <w:rsid w:val="002C5060"/>
    <w:rsid w:val="002D0354"/>
    <w:rsid w:val="002D05E0"/>
    <w:rsid w:val="002D0A91"/>
    <w:rsid w:val="002D29C0"/>
    <w:rsid w:val="002E5B6E"/>
    <w:rsid w:val="002F005B"/>
    <w:rsid w:val="002F12F6"/>
    <w:rsid w:val="002F33E8"/>
    <w:rsid w:val="002F797F"/>
    <w:rsid w:val="00301CCE"/>
    <w:rsid w:val="00307384"/>
    <w:rsid w:val="003074FB"/>
    <w:rsid w:val="00312F59"/>
    <w:rsid w:val="00314E32"/>
    <w:rsid w:val="00316B48"/>
    <w:rsid w:val="003175FA"/>
    <w:rsid w:val="0032568A"/>
    <w:rsid w:val="003316CA"/>
    <w:rsid w:val="0033250B"/>
    <w:rsid w:val="0033417B"/>
    <w:rsid w:val="003343C4"/>
    <w:rsid w:val="00334977"/>
    <w:rsid w:val="00336D98"/>
    <w:rsid w:val="00342097"/>
    <w:rsid w:val="00347C0D"/>
    <w:rsid w:val="00350993"/>
    <w:rsid w:val="00350BEB"/>
    <w:rsid w:val="003541B9"/>
    <w:rsid w:val="00354CAE"/>
    <w:rsid w:val="00362C75"/>
    <w:rsid w:val="00362F9B"/>
    <w:rsid w:val="00364D83"/>
    <w:rsid w:val="00366D9C"/>
    <w:rsid w:val="003700BA"/>
    <w:rsid w:val="003746EB"/>
    <w:rsid w:val="003762B9"/>
    <w:rsid w:val="00376AEC"/>
    <w:rsid w:val="00377400"/>
    <w:rsid w:val="0038055D"/>
    <w:rsid w:val="0038132C"/>
    <w:rsid w:val="00385EF5"/>
    <w:rsid w:val="00392248"/>
    <w:rsid w:val="00393A85"/>
    <w:rsid w:val="00394D62"/>
    <w:rsid w:val="00395364"/>
    <w:rsid w:val="00395A55"/>
    <w:rsid w:val="00397345"/>
    <w:rsid w:val="003A1380"/>
    <w:rsid w:val="003A39E4"/>
    <w:rsid w:val="003A6291"/>
    <w:rsid w:val="003B07CB"/>
    <w:rsid w:val="003B5A74"/>
    <w:rsid w:val="003B6094"/>
    <w:rsid w:val="003B695D"/>
    <w:rsid w:val="003C0211"/>
    <w:rsid w:val="003C18A3"/>
    <w:rsid w:val="003C4520"/>
    <w:rsid w:val="003C73B9"/>
    <w:rsid w:val="003C78D9"/>
    <w:rsid w:val="003D0DF3"/>
    <w:rsid w:val="003D4115"/>
    <w:rsid w:val="003D4214"/>
    <w:rsid w:val="003D4BCB"/>
    <w:rsid w:val="003D72D8"/>
    <w:rsid w:val="003D7625"/>
    <w:rsid w:val="003D7ABD"/>
    <w:rsid w:val="003D7C96"/>
    <w:rsid w:val="003E05B5"/>
    <w:rsid w:val="003E51C9"/>
    <w:rsid w:val="003E5E5C"/>
    <w:rsid w:val="003E6816"/>
    <w:rsid w:val="003F2EC3"/>
    <w:rsid w:val="004003B1"/>
    <w:rsid w:val="00404F71"/>
    <w:rsid w:val="00414DA0"/>
    <w:rsid w:val="0042052F"/>
    <w:rsid w:val="00423569"/>
    <w:rsid w:val="0042683F"/>
    <w:rsid w:val="00427CAF"/>
    <w:rsid w:val="004301C7"/>
    <w:rsid w:val="00431241"/>
    <w:rsid w:val="004364EA"/>
    <w:rsid w:val="004400F2"/>
    <w:rsid w:val="00440F32"/>
    <w:rsid w:val="00442725"/>
    <w:rsid w:val="00442CDC"/>
    <w:rsid w:val="004448D1"/>
    <w:rsid w:val="00444F5A"/>
    <w:rsid w:val="004458B9"/>
    <w:rsid w:val="0045140A"/>
    <w:rsid w:val="00451BE9"/>
    <w:rsid w:val="00452B76"/>
    <w:rsid w:val="004538EE"/>
    <w:rsid w:val="0045413E"/>
    <w:rsid w:val="00456DF7"/>
    <w:rsid w:val="00456F4A"/>
    <w:rsid w:val="0046142F"/>
    <w:rsid w:val="004628AA"/>
    <w:rsid w:val="00462F6D"/>
    <w:rsid w:val="00463126"/>
    <w:rsid w:val="00464999"/>
    <w:rsid w:val="00464D60"/>
    <w:rsid w:val="00471815"/>
    <w:rsid w:val="00473893"/>
    <w:rsid w:val="00475B01"/>
    <w:rsid w:val="0047637D"/>
    <w:rsid w:val="00477CFE"/>
    <w:rsid w:val="004861BF"/>
    <w:rsid w:val="00490073"/>
    <w:rsid w:val="00491458"/>
    <w:rsid w:val="0049506E"/>
    <w:rsid w:val="0049615F"/>
    <w:rsid w:val="004A08BB"/>
    <w:rsid w:val="004A70BD"/>
    <w:rsid w:val="004B0DE3"/>
    <w:rsid w:val="004B1B38"/>
    <w:rsid w:val="004B2F96"/>
    <w:rsid w:val="004B71ED"/>
    <w:rsid w:val="004B797A"/>
    <w:rsid w:val="004D02CF"/>
    <w:rsid w:val="004D463D"/>
    <w:rsid w:val="004D4BE0"/>
    <w:rsid w:val="004D7526"/>
    <w:rsid w:val="004E0522"/>
    <w:rsid w:val="004E0BDC"/>
    <w:rsid w:val="004E1B46"/>
    <w:rsid w:val="004E4F4B"/>
    <w:rsid w:val="00500E98"/>
    <w:rsid w:val="00504426"/>
    <w:rsid w:val="0050637B"/>
    <w:rsid w:val="0051078C"/>
    <w:rsid w:val="0051101F"/>
    <w:rsid w:val="00515DC5"/>
    <w:rsid w:val="00515E64"/>
    <w:rsid w:val="00521B0A"/>
    <w:rsid w:val="00522C00"/>
    <w:rsid w:val="00523872"/>
    <w:rsid w:val="00527154"/>
    <w:rsid w:val="005272E8"/>
    <w:rsid w:val="005301FF"/>
    <w:rsid w:val="0053363B"/>
    <w:rsid w:val="0053449E"/>
    <w:rsid w:val="00537970"/>
    <w:rsid w:val="00541B93"/>
    <w:rsid w:val="005420D5"/>
    <w:rsid w:val="005423AC"/>
    <w:rsid w:val="00546843"/>
    <w:rsid w:val="005513C7"/>
    <w:rsid w:val="00554E90"/>
    <w:rsid w:val="00556778"/>
    <w:rsid w:val="005579CC"/>
    <w:rsid w:val="005605D4"/>
    <w:rsid w:val="00562374"/>
    <w:rsid w:val="00563ECE"/>
    <w:rsid w:val="00564BB4"/>
    <w:rsid w:val="00564E6B"/>
    <w:rsid w:val="00570972"/>
    <w:rsid w:val="00577408"/>
    <w:rsid w:val="00577CC9"/>
    <w:rsid w:val="00580E50"/>
    <w:rsid w:val="00582691"/>
    <w:rsid w:val="00582C6A"/>
    <w:rsid w:val="00583355"/>
    <w:rsid w:val="00587190"/>
    <w:rsid w:val="005938E9"/>
    <w:rsid w:val="00597BE0"/>
    <w:rsid w:val="00597C44"/>
    <w:rsid w:val="005A0A7C"/>
    <w:rsid w:val="005A46B6"/>
    <w:rsid w:val="005A59BB"/>
    <w:rsid w:val="005A7000"/>
    <w:rsid w:val="005B1243"/>
    <w:rsid w:val="005B2229"/>
    <w:rsid w:val="005B4905"/>
    <w:rsid w:val="005B536A"/>
    <w:rsid w:val="005C0595"/>
    <w:rsid w:val="005C0E9B"/>
    <w:rsid w:val="005C55D0"/>
    <w:rsid w:val="005E06A8"/>
    <w:rsid w:val="005E0897"/>
    <w:rsid w:val="005E1B64"/>
    <w:rsid w:val="005E2D1F"/>
    <w:rsid w:val="005E2DC1"/>
    <w:rsid w:val="005F0AD1"/>
    <w:rsid w:val="005F1B0D"/>
    <w:rsid w:val="005F28D2"/>
    <w:rsid w:val="005F2BEE"/>
    <w:rsid w:val="005F3E31"/>
    <w:rsid w:val="005F549A"/>
    <w:rsid w:val="00600780"/>
    <w:rsid w:val="0060112E"/>
    <w:rsid w:val="00603EA6"/>
    <w:rsid w:val="006118A6"/>
    <w:rsid w:val="00612BCC"/>
    <w:rsid w:val="00615715"/>
    <w:rsid w:val="00617470"/>
    <w:rsid w:val="00617492"/>
    <w:rsid w:val="006215FA"/>
    <w:rsid w:val="006219F0"/>
    <w:rsid w:val="00622C96"/>
    <w:rsid w:val="006242A0"/>
    <w:rsid w:val="0062436D"/>
    <w:rsid w:val="00627234"/>
    <w:rsid w:val="0063058A"/>
    <w:rsid w:val="00630FC3"/>
    <w:rsid w:val="00630FF8"/>
    <w:rsid w:val="0063406E"/>
    <w:rsid w:val="00634238"/>
    <w:rsid w:val="0063439B"/>
    <w:rsid w:val="00634B66"/>
    <w:rsid w:val="0063501F"/>
    <w:rsid w:val="00635192"/>
    <w:rsid w:val="0063607F"/>
    <w:rsid w:val="00641E6E"/>
    <w:rsid w:val="00642540"/>
    <w:rsid w:val="00643BC9"/>
    <w:rsid w:val="00644216"/>
    <w:rsid w:val="006448CA"/>
    <w:rsid w:val="00644E7C"/>
    <w:rsid w:val="0065331D"/>
    <w:rsid w:val="006555E9"/>
    <w:rsid w:val="006556CB"/>
    <w:rsid w:val="00655B85"/>
    <w:rsid w:val="00657621"/>
    <w:rsid w:val="0066283B"/>
    <w:rsid w:val="00665DE0"/>
    <w:rsid w:val="00666A71"/>
    <w:rsid w:val="00673F5F"/>
    <w:rsid w:val="0067553C"/>
    <w:rsid w:val="0067615A"/>
    <w:rsid w:val="00676D7C"/>
    <w:rsid w:val="0068082A"/>
    <w:rsid w:val="00683646"/>
    <w:rsid w:val="00687824"/>
    <w:rsid w:val="00690806"/>
    <w:rsid w:val="0069459A"/>
    <w:rsid w:val="0069580F"/>
    <w:rsid w:val="00695C3E"/>
    <w:rsid w:val="006A461B"/>
    <w:rsid w:val="006A75FA"/>
    <w:rsid w:val="006B3269"/>
    <w:rsid w:val="006B3381"/>
    <w:rsid w:val="006B5093"/>
    <w:rsid w:val="006B6171"/>
    <w:rsid w:val="006C0AFE"/>
    <w:rsid w:val="006C2FCA"/>
    <w:rsid w:val="006C3639"/>
    <w:rsid w:val="006C6558"/>
    <w:rsid w:val="006C67B5"/>
    <w:rsid w:val="006C6D83"/>
    <w:rsid w:val="006E2AEE"/>
    <w:rsid w:val="006E5699"/>
    <w:rsid w:val="006E772C"/>
    <w:rsid w:val="006F2439"/>
    <w:rsid w:val="006F35E2"/>
    <w:rsid w:val="006F60F1"/>
    <w:rsid w:val="00701BEE"/>
    <w:rsid w:val="00702BD4"/>
    <w:rsid w:val="007057F5"/>
    <w:rsid w:val="00710CAD"/>
    <w:rsid w:val="007125D4"/>
    <w:rsid w:val="007178DC"/>
    <w:rsid w:val="00722582"/>
    <w:rsid w:val="007234FD"/>
    <w:rsid w:val="00724725"/>
    <w:rsid w:val="00725425"/>
    <w:rsid w:val="00725624"/>
    <w:rsid w:val="00727C1D"/>
    <w:rsid w:val="0073125A"/>
    <w:rsid w:val="00734D8D"/>
    <w:rsid w:val="0073553E"/>
    <w:rsid w:val="0073576D"/>
    <w:rsid w:val="007366AF"/>
    <w:rsid w:val="007401B9"/>
    <w:rsid w:val="00740BDB"/>
    <w:rsid w:val="00744818"/>
    <w:rsid w:val="00753202"/>
    <w:rsid w:val="00753E3B"/>
    <w:rsid w:val="007546F9"/>
    <w:rsid w:val="00757685"/>
    <w:rsid w:val="007621E1"/>
    <w:rsid w:val="007623C6"/>
    <w:rsid w:val="00762846"/>
    <w:rsid w:val="00764AC4"/>
    <w:rsid w:val="0077576D"/>
    <w:rsid w:val="00776857"/>
    <w:rsid w:val="007803AD"/>
    <w:rsid w:val="0078179C"/>
    <w:rsid w:val="00781E86"/>
    <w:rsid w:val="00783AEC"/>
    <w:rsid w:val="0079011C"/>
    <w:rsid w:val="007901B2"/>
    <w:rsid w:val="007906AD"/>
    <w:rsid w:val="00793C59"/>
    <w:rsid w:val="007953DC"/>
    <w:rsid w:val="00796497"/>
    <w:rsid w:val="00797CEA"/>
    <w:rsid w:val="007A039F"/>
    <w:rsid w:val="007A5F4B"/>
    <w:rsid w:val="007B1CD5"/>
    <w:rsid w:val="007B2561"/>
    <w:rsid w:val="007B44C9"/>
    <w:rsid w:val="007B4DC6"/>
    <w:rsid w:val="007C2ECF"/>
    <w:rsid w:val="007C3A49"/>
    <w:rsid w:val="007C63BB"/>
    <w:rsid w:val="007D406A"/>
    <w:rsid w:val="007D76DF"/>
    <w:rsid w:val="007E0739"/>
    <w:rsid w:val="007E0E54"/>
    <w:rsid w:val="007E1566"/>
    <w:rsid w:val="007E2FF1"/>
    <w:rsid w:val="007E32B8"/>
    <w:rsid w:val="007F1C72"/>
    <w:rsid w:val="007F1D75"/>
    <w:rsid w:val="007F2D29"/>
    <w:rsid w:val="007F4746"/>
    <w:rsid w:val="007F5274"/>
    <w:rsid w:val="0080078B"/>
    <w:rsid w:val="00802B7D"/>
    <w:rsid w:val="00804727"/>
    <w:rsid w:val="0080561A"/>
    <w:rsid w:val="00805B14"/>
    <w:rsid w:val="00807414"/>
    <w:rsid w:val="00810A67"/>
    <w:rsid w:val="00810E90"/>
    <w:rsid w:val="00810F91"/>
    <w:rsid w:val="0081757F"/>
    <w:rsid w:val="00820370"/>
    <w:rsid w:val="00822D80"/>
    <w:rsid w:val="008247D8"/>
    <w:rsid w:val="00832AFF"/>
    <w:rsid w:val="0084174D"/>
    <w:rsid w:val="008431E6"/>
    <w:rsid w:val="00844604"/>
    <w:rsid w:val="00844E83"/>
    <w:rsid w:val="0084537E"/>
    <w:rsid w:val="0084590D"/>
    <w:rsid w:val="008475D3"/>
    <w:rsid w:val="008477F0"/>
    <w:rsid w:val="008479E2"/>
    <w:rsid w:val="008526A1"/>
    <w:rsid w:val="0085445A"/>
    <w:rsid w:val="008559B5"/>
    <w:rsid w:val="0086497F"/>
    <w:rsid w:val="00872348"/>
    <w:rsid w:val="008725E4"/>
    <w:rsid w:val="008743B8"/>
    <w:rsid w:val="00880056"/>
    <w:rsid w:val="0088064F"/>
    <w:rsid w:val="0088239D"/>
    <w:rsid w:val="008869AE"/>
    <w:rsid w:val="0089610C"/>
    <w:rsid w:val="00896C6A"/>
    <w:rsid w:val="0089741F"/>
    <w:rsid w:val="00897FB0"/>
    <w:rsid w:val="008A04EE"/>
    <w:rsid w:val="008A4919"/>
    <w:rsid w:val="008A5236"/>
    <w:rsid w:val="008A52D1"/>
    <w:rsid w:val="008A7112"/>
    <w:rsid w:val="008B4A62"/>
    <w:rsid w:val="008B4EEF"/>
    <w:rsid w:val="008C1A58"/>
    <w:rsid w:val="008C4785"/>
    <w:rsid w:val="008C5027"/>
    <w:rsid w:val="008C76F9"/>
    <w:rsid w:val="008D2EF4"/>
    <w:rsid w:val="008D31BA"/>
    <w:rsid w:val="008E1DCA"/>
    <w:rsid w:val="008E2B18"/>
    <w:rsid w:val="008E2B52"/>
    <w:rsid w:val="008E3347"/>
    <w:rsid w:val="008E3565"/>
    <w:rsid w:val="008E53AC"/>
    <w:rsid w:val="008F0548"/>
    <w:rsid w:val="008F23D1"/>
    <w:rsid w:val="008F3F8E"/>
    <w:rsid w:val="00900870"/>
    <w:rsid w:val="0090199B"/>
    <w:rsid w:val="009031FF"/>
    <w:rsid w:val="009073B2"/>
    <w:rsid w:val="00907787"/>
    <w:rsid w:val="009133C0"/>
    <w:rsid w:val="009142BB"/>
    <w:rsid w:val="00914A32"/>
    <w:rsid w:val="00914B4E"/>
    <w:rsid w:val="00914F8C"/>
    <w:rsid w:val="00916B74"/>
    <w:rsid w:val="00916C5B"/>
    <w:rsid w:val="00916D09"/>
    <w:rsid w:val="00917351"/>
    <w:rsid w:val="00917B9A"/>
    <w:rsid w:val="009211B2"/>
    <w:rsid w:val="00921417"/>
    <w:rsid w:val="00922333"/>
    <w:rsid w:val="00932FC6"/>
    <w:rsid w:val="0093565A"/>
    <w:rsid w:val="00935FC7"/>
    <w:rsid w:val="009367D2"/>
    <w:rsid w:val="009371F0"/>
    <w:rsid w:val="00940AF6"/>
    <w:rsid w:val="00942A37"/>
    <w:rsid w:val="00942A3E"/>
    <w:rsid w:val="0094517F"/>
    <w:rsid w:val="00951723"/>
    <w:rsid w:val="00951EBD"/>
    <w:rsid w:val="00953752"/>
    <w:rsid w:val="00954557"/>
    <w:rsid w:val="009554C8"/>
    <w:rsid w:val="00956011"/>
    <w:rsid w:val="009606AB"/>
    <w:rsid w:val="00965DD4"/>
    <w:rsid w:val="00966A49"/>
    <w:rsid w:val="00970C60"/>
    <w:rsid w:val="00974235"/>
    <w:rsid w:val="00974947"/>
    <w:rsid w:val="00975934"/>
    <w:rsid w:val="00977214"/>
    <w:rsid w:val="00977A21"/>
    <w:rsid w:val="00981FB4"/>
    <w:rsid w:val="009871EC"/>
    <w:rsid w:val="009A1909"/>
    <w:rsid w:val="009A2FD9"/>
    <w:rsid w:val="009A2FF9"/>
    <w:rsid w:val="009A3BFB"/>
    <w:rsid w:val="009B1D01"/>
    <w:rsid w:val="009B1D22"/>
    <w:rsid w:val="009B6FC9"/>
    <w:rsid w:val="009C06C1"/>
    <w:rsid w:val="009C2D08"/>
    <w:rsid w:val="009C3FC9"/>
    <w:rsid w:val="009C745D"/>
    <w:rsid w:val="009C7FC8"/>
    <w:rsid w:val="009D1711"/>
    <w:rsid w:val="009D1A86"/>
    <w:rsid w:val="009D2AAC"/>
    <w:rsid w:val="009D3DCA"/>
    <w:rsid w:val="009D6A74"/>
    <w:rsid w:val="009E172D"/>
    <w:rsid w:val="009E2A1A"/>
    <w:rsid w:val="009E4176"/>
    <w:rsid w:val="009E565A"/>
    <w:rsid w:val="009F0B14"/>
    <w:rsid w:val="009F1F53"/>
    <w:rsid w:val="009F27A8"/>
    <w:rsid w:val="009F3D54"/>
    <w:rsid w:val="009F5A8E"/>
    <w:rsid w:val="009F6D19"/>
    <w:rsid w:val="009F7C29"/>
    <w:rsid w:val="00A04D4D"/>
    <w:rsid w:val="00A05879"/>
    <w:rsid w:val="00A05AD5"/>
    <w:rsid w:val="00A116AA"/>
    <w:rsid w:val="00A15B36"/>
    <w:rsid w:val="00A15B6F"/>
    <w:rsid w:val="00A2035D"/>
    <w:rsid w:val="00A23084"/>
    <w:rsid w:val="00A23285"/>
    <w:rsid w:val="00A237DC"/>
    <w:rsid w:val="00A3185E"/>
    <w:rsid w:val="00A32D38"/>
    <w:rsid w:val="00A40197"/>
    <w:rsid w:val="00A408AE"/>
    <w:rsid w:val="00A4254F"/>
    <w:rsid w:val="00A43088"/>
    <w:rsid w:val="00A43E1E"/>
    <w:rsid w:val="00A44E71"/>
    <w:rsid w:val="00A46F4F"/>
    <w:rsid w:val="00A52446"/>
    <w:rsid w:val="00A55F2F"/>
    <w:rsid w:val="00A6115E"/>
    <w:rsid w:val="00A61CC8"/>
    <w:rsid w:val="00A6378A"/>
    <w:rsid w:val="00A66A63"/>
    <w:rsid w:val="00A70A29"/>
    <w:rsid w:val="00A70AA2"/>
    <w:rsid w:val="00A72BC0"/>
    <w:rsid w:val="00A73233"/>
    <w:rsid w:val="00A73961"/>
    <w:rsid w:val="00A75BE1"/>
    <w:rsid w:val="00A76FE0"/>
    <w:rsid w:val="00A81E89"/>
    <w:rsid w:val="00A832F6"/>
    <w:rsid w:val="00A83D7D"/>
    <w:rsid w:val="00A90B01"/>
    <w:rsid w:val="00A92D2F"/>
    <w:rsid w:val="00A947B1"/>
    <w:rsid w:val="00A94A44"/>
    <w:rsid w:val="00A95291"/>
    <w:rsid w:val="00A9604E"/>
    <w:rsid w:val="00AA2342"/>
    <w:rsid w:val="00AA3306"/>
    <w:rsid w:val="00AA4A3E"/>
    <w:rsid w:val="00AA576F"/>
    <w:rsid w:val="00AA6536"/>
    <w:rsid w:val="00AB7743"/>
    <w:rsid w:val="00AC2C8D"/>
    <w:rsid w:val="00AC3655"/>
    <w:rsid w:val="00AD12D0"/>
    <w:rsid w:val="00AD18F8"/>
    <w:rsid w:val="00AD2CB7"/>
    <w:rsid w:val="00AD3785"/>
    <w:rsid w:val="00AD3F3D"/>
    <w:rsid w:val="00AD7A3A"/>
    <w:rsid w:val="00AE1B8D"/>
    <w:rsid w:val="00AE5624"/>
    <w:rsid w:val="00AE5A09"/>
    <w:rsid w:val="00AF0CDD"/>
    <w:rsid w:val="00AF1E16"/>
    <w:rsid w:val="00AF43EA"/>
    <w:rsid w:val="00AF7D9F"/>
    <w:rsid w:val="00B03D3C"/>
    <w:rsid w:val="00B10870"/>
    <w:rsid w:val="00B10F69"/>
    <w:rsid w:val="00B15D32"/>
    <w:rsid w:val="00B17D7C"/>
    <w:rsid w:val="00B20092"/>
    <w:rsid w:val="00B24EDE"/>
    <w:rsid w:val="00B25A62"/>
    <w:rsid w:val="00B30981"/>
    <w:rsid w:val="00B30F72"/>
    <w:rsid w:val="00B35D32"/>
    <w:rsid w:val="00B40291"/>
    <w:rsid w:val="00B40A0A"/>
    <w:rsid w:val="00B4416B"/>
    <w:rsid w:val="00B4423F"/>
    <w:rsid w:val="00B51A4F"/>
    <w:rsid w:val="00B53740"/>
    <w:rsid w:val="00B5614A"/>
    <w:rsid w:val="00B60F3F"/>
    <w:rsid w:val="00B6120A"/>
    <w:rsid w:val="00B62239"/>
    <w:rsid w:val="00B652DA"/>
    <w:rsid w:val="00B673A6"/>
    <w:rsid w:val="00B73E36"/>
    <w:rsid w:val="00B75959"/>
    <w:rsid w:val="00B75E2B"/>
    <w:rsid w:val="00B80980"/>
    <w:rsid w:val="00B848A5"/>
    <w:rsid w:val="00B8533E"/>
    <w:rsid w:val="00B91F9F"/>
    <w:rsid w:val="00B92A9B"/>
    <w:rsid w:val="00B945DB"/>
    <w:rsid w:val="00B947F5"/>
    <w:rsid w:val="00B9480A"/>
    <w:rsid w:val="00B948A1"/>
    <w:rsid w:val="00B9764B"/>
    <w:rsid w:val="00B979D4"/>
    <w:rsid w:val="00B97BBA"/>
    <w:rsid w:val="00BA058A"/>
    <w:rsid w:val="00BA3A5C"/>
    <w:rsid w:val="00BA4CF0"/>
    <w:rsid w:val="00BA4F8D"/>
    <w:rsid w:val="00BA7009"/>
    <w:rsid w:val="00BB1134"/>
    <w:rsid w:val="00BB33B2"/>
    <w:rsid w:val="00BB3F36"/>
    <w:rsid w:val="00BB75A0"/>
    <w:rsid w:val="00BC28A9"/>
    <w:rsid w:val="00BC30A7"/>
    <w:rsid w:val="00BC327B"/>
    <w:rsid w:val="00BC330C"/>
    <w:rsid w:val="00BC3A8D"/>
    <w:rsid w:val="00BC752D"/>
    <w:rsid w:val="00BD2439"/>
    <w:rsid w:val="00BD3FBF"/>
    <w:rsid w:val="00BE04BE"/>
    <w:rsid w:val="00BE0710"/>
    <w:rsid w:val="00BE1F17"/>
    <w:rsid w:val="00BE40A0"/>
    <w:rsid w:val="00C01724"/>
    <w:rsid w:val="00C04D5E"/>
    <w:rsid w:val="00C07022"/>
    <w:rsid w:val="00C105DA"/>
    <w:rsid w:val="00C10925"/>
    <w:rsid w:val="00C14C19"/>
    <w:rsid w:val="00C1517E"/>
    <w:rsid w:val="00C173D9"/>
    <w:rsid w:val="00C22127"/>
    <w:rsid w:val="00C2384B"/>
    <w:rsid w:val="00C24E5B"/>
    <w:rsid w:val="00C259AA"/>
    <w:rsid w:val="00C264C3"/>
    <w:rsid w:val="00C26874"/>
    <w:rsid w:val="00C311CA"/>
    <w:rsid w:val="00C3405F"/>
    <w:rsid w:val="00C366A3"/>
    <w:rsid w:val="00C431DD"/>
    <w:rsid w:val="00C45146"/>
    <w:rsid w:val="00C507C8"/>
    <w:rsid w:val="00C5234F"/>
    <w:rsid w:val="00C52E3C"/>
    <w:rsid w:val="00C53482"/>
    <w:rsid w:val="00C53762"/>
    <w:rsid w:val="00C54798"/>
    <w:rsid w:val="00C560D7"/>
    <w:rsid w:val="00C6151D"/>
    <w:rsid w:val="00C61D32"/>
    <w:rsid w:val="00C62EA1"/>
    <w:rsid w:val="00C63084"/>
    <w:rsid w:val="00C65BEE"/>
    <w:rsid w:val="00C663A8"/>
    <w:rsid w:val="00C66B59"/>
    <w:rsid w:val="00C7026C"/>
    <w:rsid w:val="00C71327"/>
    <w:rsid w:val="00C716E9"/>
    <w:rsid w:val="00C719CC"/>
    <w:rsid w:val="00C731A1"/>
    <w:rsid w:val="00C76BB9"/>
    <w:rsid w:val="00C76DC4"/>
    <w:rsid w:val="00C779DC"/>
    <w:rsid w:val="00C82475"/>
    <w:rsid w:val="00C83460"/>
    <w:rsid w:val="00C84405"/>
    <w:rsid w:val="00C854E0"/>
    <w:rsid w:val="00C9285D"/>
    <w:rsid w:val="00C95864"/>
    <w:rsid w:val="00C962D1"/>
    <w:rsid w:val="00CA067F"/>
    <w:rsid w:val="00CA1D1A"/>
    <w:rsid w:val="00CA7510"/>
    <w:rsid w:val="00CB072E"/>
    <w:rsid w:val="00CB2BAE"/>
    <w:rsid w:val="00CB2BEA"/>
    <w:rsid w:val="00CB4B5D"/>
    <w:rsid w:val="00CB4E86"/>
    <w:rsid w:val="00CB780C"/>
    <w:rsid w:val="00CC0D73"/>
    <w:rsid w:val="00CC3EE2"/>
    <w:rsid w:val="00CC4DE7"/>
    <w:rsid w:val="00CC6A11"/>
    <w:rsid w:val="00CD3EBF"/>
    <w:rsid w:val="00CD552A"/>
    <w:rsid w:val="00CD55CB"/>
    <w:rsid w:val="00CD5D90"/>
    <w:rsid w:val="00CD6859"/>
    <w:rsid w:val="00CE3DE4"/>
    <w:rsid w:val="00CE4BA0"/>
    <w:rsid w:val="00CE5CB6"/>
    <w:rsid w:val="00CE5CEA"/>
    <w:rsid w:val="00CE7668"/>
    <w:rsid w:val="00CF32DC"/>
    <w:rsid w:val="00CF40B3"/>
    <w:rsid w:val="00CF61DA"/>
    <w:rsid w:val="00CF621A"/>
    <w:rsid w:val="00D0330F"/>
    <w:rsid w:val="00D035A8"/>
    <w:rsid w:val="00D04617"/>
    <w:rsid w:val="00D065CC"/>
    <w:rsid w:val="00D075F7"/>
    <w:rsid w:val="00D10F5B"/>
    <w:rsid w:val="00D13CB3"/>
    <w:rsid w:val="00D16047"/>
    <w:rsid w:val="00D1621E"/>
    <w:rsid w:val="00D16B84"/>
    <w:rsid w:val="00D275A5"/>
    <w:rsid w:val="00D30A2A"/>
    <w:rsid w:val="00D319D7"/>
    <w:rsid w:val="00D32A90"/>
    <w:rsid w:val="00D3489F"/>
    <w:rsid w:val="00D36F1D"/>
    <w:rsid w:val="00D42000"/>
    <w:rsid w:val="00D42840"/>
    <w:rsid w:val="00D44380"/>
    <w:rsid w:val="00D44774"/>
    <w:rsid w:val="00D4649F"/>
    <w:rsid w:val="00D5243B"/>
    <w:rsid w:val="00D527A0"/>
    <w:rsid w:val="00D5335C"/>
    <w:rsid w:val="00D57C24"/>
    <w:rsid w:val="00D61B7C"/>
    <w:rsid w:val="00D6360D"/>
    <w:rsid w:val="00D6518E"/>
    <w:rsid w:val="00D678FE"/>
    <w:rsid w:val="00D734EC"/>
    <w:rsid w:val="00D75D34"/>
    <w:rsid w:val="00D76C82"/>
    <w:rsid w:val="00D8477E"/>
    <w:rsid w:val="00D84E52"/>
    <w:rsid w:val="00D84E72"/>
    <w:rsid w:val="00D868A7"/>
    <w:rsid w:val="00D87C87"/>
    <w:rsid w:val="00D90341"/>
    <w:rsid w:val="00D9041C"/>
    <w:rsid w:val="00D9065C"/>
    <w:rsid w:val="00D932F3"/>
    <w:rsid w:val="00D93852"/>
    <w:rsid w:val="00D94584"/>
    <w:rsid w:val="00D958D0"/>
    <w:rsid w:val="00D96723"/>
    <w:rsid w:val="00DA0A78"/>
    <w:rsid w:val="00DA1012"/>
    <w:rsid w:val="00DA12DE"/>
    <w:rsid w:val="00DB1BB0"/>
    <w:rsid w:val="00DB1E3D"/>
    <w:rsid w:val="00DB21F1"/>
    <w:rsid w:val="00DB5729"/>
    <w:rsid w:val="00DB5EC8"/>
    <w:rsid w:val="00DC1230"/>
    <w:rsid w:val="00DC24B8"/>
    <w:rsid w:val="00DC4398"/>
    <w:rsid w:val="00DC5E35"/>
    <w:rsid w:val="00DD1D7A"/>
    <w:rsid w:val="00DD3F86"/>
    <w:rsid w:val="00DD4A68"/>
    <w:rsid w:val="00DE0D98"/>
    <w:rsid w:val="00DE1152"/>
    <w:rsid w:val="00DE2392"/>
    <w:rsid w:val="00DE2688"/>
    <w:rsid w:val="00DE373A"/>
    <w:rsid w:val="00DE63D4"/>
    <w:rsid w:val="00DF1B0F"/>
    <w:rsid w:val="00DF55B2"/>
    <w:rsid w:val="00DF5820"/>
    <w:rsid w:val="00DF61C8"/>
    <w:rsid w:val="00DF6676"/>
    <w:rsid w:val="00DF6B77"/>
    <w:rsid w:val="00E005FF"/>
    <w:rsid w:val="00E01A92"/>
    <w:rsid w:val="00E03BBB"/>
    <w:rsid w:val="00E06C9C"/>
    <w:rsid w:val="00E20A9D"/>
    <w:rsid w:val="00E24CD1"/>
    <w:rsid w:val="00E262B2"/>
    <w:rsid w:val="00E27615"/>
    <w:rsid w:val="00E302DF"/>
    <w:rsid w:val="00E37DAC"/>
    <w:rsid w:val="00E41F57"/>
    <w:rsid w:val="00E420F9"/>
    <w:rsid w:val="00E446FD"/>
    <w:rsid w:val="00E44C46"/>
    <w:rsid w:val="00E511AC"/>
    <w:rsid w:val="00E53287"/>
    <w:rsid w:val="00E576DD"/>
    <w:rsid w:val="00E60886"/>
    <w:rsid w:val="00E62210"/>
    <w:rsid w:val="00E630F3"/>
    <w:rsid w:val="00E648C8"/>
    <w:rsid w:val="00E6619E"/>
    <w:rsid w:val="00E671C9"/>
    <w:rsid w:val="00E7386B"/>
    <w:rsid w:val="00E743CE"/>
    <w:rsid w:val="00E74E5F"/>
    <w:rsid w:val="00E75EE7"/>
    <w:rsid w:val="00E80C1A"/>
    <w:rsid w:val="00E83DC9"/>
    <w:rsid w:val="00E90AB1"/>
    <w:rsid w:val="00E92218"/>
    <w:rsid w:val="00E922A2"/>
    <w:rsid w:val="00E970DA"/>
    <w:rsid w:val="00EA039C"/>
    <w:rsid w:val="00EA0971"/>
    <w:rsid w:val="00EA1E93"/>
    <w:rsid w:val="00EA6136"/>
    <w:rsid w:val="00EA7C46"/>
    <w:rsid w:val="00EB1080"/>
    <w:rsid w:val="00EB2DE7"/>
    <w:rsid w:val="00EB45F4"/>
    <w:rsid w:val="00EB5AA9"/>
    <w:rsid w:val="00EC0A37"/>
    <w:rsid w:val="00EC4A7C"/>
    <w:rsid w:val="00EC4B38"/>
    <w:rsid w:val="00EC65E8"/>
    <w:rsid w:val="00EC6DCB"/>
    <w:rsid w:val="00ED16DA"/>
    <w:rsid w:val="00ED1A51"/>
    <w:rsid w:val="00ED359A"/>
    <w:rsid w:val="00ED7DA7"/>
    <w:rsid w:val="00EE004F"/>
    <w:rsid w:val="00EE1FB4"/>
    <w:rsid w:val="00EE544B"/>
    <w:rsid w:val="00EE6A22"/>
    <w:rsid w:val="00EE72DC"/>
    <w:rsid w:val="00EF33D3"/>
    <w:rsid w:val="00EF518E"/>
    <w:rsid w:val="00EF59F7"/>
    <w:rsid w:val="00EF5C73"/>
    <w:rsid w:val="00F01254"/>
    <w:rsid w:val="00F05A6C"/>
    <w:rsid w:val="00F065F8"/>
    <w:rsid w:val="00F07CF3"/>
    <w:rsid w:val="00F12D7B"/>
    <w:rsid w:val="00F13FCC"/>
    <w:rsid w:val="00F15646"/>
    <w:rsid w:val="00F15991"/>
    <w:rsid w:val="00F175D1"/>
    <w:rsid w:val="00F20A41"/>
    <w:rsid w:val="00F20E9A"/>
    <w:rsid w:val="00F219FA"/>
    <w:rsid w:val="00F22533"/>
    <w:rsid w:val="00F243AD"/>
    <w:rsid w:val="00F24695"/>
    <w:rsid w:val="00F24F22"/>
    <w:rsid w:val="00F25CF5"/>
    <w:rsid w:val="00F26541"/>
    <w:rsid w:val="00F2767A"/>
    <w:rsid w:val="00F30F61"/>
    <w:rsid w:val="00F34781"/>
    <w:rsid w:val="00F42054"/>
    <w:rsid w:val="00F432B9"/>
    <w:rsid w:val="00F43D5B"/>
    <w:rsid w:val="00F43ED4"/>
    <w:rsid w:val="00F45B58"/>
    <w:rsid w:val="00F461B6"/>
    <w:rsid w:val="00F527AE"/>
    <w:rsid w:val="00F55015"/>
    <w:rsid w:val="00F569AF"/>
    <w:rsid w:val="00F61CD5"/>
    <w:rsid w:val="00F64BE4"/>
    <w:rsid w:val="00F65584"/>
    <w:rsid w:val="00F6642B"/>
    <w:rsid w:val="00F82E0E"/>
    <w:rsid w:val="00F85228"/>
    <w:rsid w:val="00F85E82"/>
    <w:rsid w:val="00F87588"/>
    <w:rsid w:val="00F90F83"/>
    <w:rsid w:val="00F915BC"/>
    <w:rsid w:val="00F92658"/>
    <w:rsid w:val="00F92E98"/>
    <w:rsid w:val="00F93FF8"/>
    <w:rsid w:val="00F96298"/>
    <w:rsid w:val="00F979C4"/>
    <w:rsid w:val="00FA079F"/>
    <w:rsid w:val="00FA08CC"/>
    <w:rsid w:val="00FA4070"/>
    <w:rsid w:val="00FA450F"/>
    <w:rsid w:val="00FA47FC"/>
    <w:rsid w:val="00FA58DA"/>
    <w:rsid w:val="00FA79E2"/>
    <w:rsid w:val="00FB0138"/>
    <w:rsid w:val="00FB1BE8"/>
    <w:rsid w:val="00FB31B8"/>
    <w:rsid w:val="00FB3F2A"/>
    <w:rsid w:val="00FB5DCE"/>
    <w:rsid w:val="00FC1A37"/>
    <w:rsid w:val="00FC51A5"/>
    <w:rsid w:val="00FC52A0"/>
    <w:rsid w:val="00FC7173"/>
    <w:rsid w:val="00FC7D37"/>
    <w:rsid w:val="00FD3F5B"/>
    <w:rsid w:val="00FD4B64"/>
    <w:rsid w:val="00FD515B"/>
    <w:rsid w:val="00FD6B41"/>
    <w:rsid w:val="00FE348B"/>
    <w:rsid w:val="00FE3AB7"/>
    <w:rsid w:val="00FE65DF"/>
    <w:rsid w:val="00FE7BDB"/>
    <w:rsid w:val="00FF07C4"/>
    <w:rsid w:val="00FF0AE3"/>
    <w:rsid w:val="00FF1F75"/>
    <w:rsid w:val="00FF2767"/>
    <w:rsid w:val="00FF3B1D"/>
    <w:rsid w:val="00FF3FDE"/>
    <w:rsid w:val="00FF598F"/>
    <w:rsid w:val="00FF5B16"/>
    <w:rsid w:val="00FF6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5:docId w15:val="{00660EE0-BDD8-4619-ACAA-C539CF4F2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aliases w:val="A-Odrážky1,Odstavec se seznamem a odrážkou,1 úroveň Odstavec se seznamem,List Paragraph (Czech Tourism),Nad,Odstavec cíl se seznamem,Odstavec se seznamem5,Odstavec_muj,Odrážky,Odrážkový seznam,Reference List"/>
    <w:basedOn w:val="Normln"/>
    <w:link w:val="OdstavecseseznamemChar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character" w:styleId="Hypertextovodkaz">
    <w:name w:val="Hyperlink"/>
    <w:rsid w:val="00762846"/>
    <w:rPr>
      <w:color w:val="0000FF"/>
      <w:u w:val="single"/>
    </w:rPr>
  </w:style>
  <w:style w:type="paragraph" w:styleId="Bezmezer">
    <w:name w:val="No Spacing"/>
    <w:uiPriority w:val="1"/>
    <w:qFormat/>
    <w:rsid w:val="00523872"/>
    <w:rPr>
      <w:rFonts w:eastAsia="Calibri"/>
      <w:sz w:val="22"/>
      <w:szCs w:val="22"/>
      <w:lang w:eastAsia="en-US"/>
    </w:rPr>
  </w:style>
  <w:style w:type="character" w:customStyle="1" w:styleId="preformatted">
    <w:name w:val="preformatted"/>
    <w:basedOn w:val="Standardnpsmoodstavce"/>
    <w:rsid w:val="00B51A4F"/>
  </w:style>
  <w:style w:type="paragraph" w:customStyle="1" w:styleId="Zkladntext311">
    <w:name w:val="Základní text 311"/>
    <w:basedOn w:val="Normln"/>
    <w:rsid w:val="0093565A"/>
    <w:rPr>
      <w:b/>
      <w:sz w:val="20"/>
      <w:szCs w:val="20"/>
    </w:rPr>
  </w:style>
  <w:style w:type="character" w:customStyle="1" w:styleId="OdstavecseseznamemChar">
    <w:name w:val="Odstavec se seznamem Char"/>
    <w:aliases w:val="A-Odrážky1 Char,Odstavec se seznamem a odrážkou Char,1 úroveň Odstavec se seznamem Char,List Paragraph (Czech Tourism) Char,Nad Char,Odstavec cíl se seznamem Char,Odstavec se seznamem5 Char,Odstavec_muj Char,Odrážky Char"/>
    <w:link w:val="Odstavecseseznamem"/>
    <w:uiPriority w:val="34"/>
    <w:rsid w:val="006242A0"/>
    <w:rPr>
      <w:sz w:val="24"/>
      <w:szCs w:val="24"/>
    </w:rPr>
  </w:style>
  <w:style w:type="character" w:customStyle="1" w:styleId="spelle">
    <w:name w:val="spelle"/>
    <w:basedOn w:val="Standardnpsmoodstavce"/>
    <w:rsid w:val="00AC2C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10EE04-136D-4EF2-94FA-C240A60BF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12</Pages>
  <Words>2630</Words>
  <Characters>15085</Characters>
  <Application>Microsoft Office Word</Application>
  <DocSecurity>0</DocSecurity>
  <Lines>125</Lines>
  <Paragraphs>35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17680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Menclová Silvie</cp:lastModifiedBy>
  <cp:revision>5</cp:revision>
  <cp:lastPrinted>2024-03-04T09:26:00Z</cp:lastPrinted>
  <dcterms:created xsi:type="dcterms:W3CDTF">2024-11-18T14:15:00Z</dcterms:created>
  <dcterms:modified xsi:type="dcterms:W3CDTF">2024-11-25T09:45:00Z</dcterms:modified>
</cp:coreProperties>
</file>