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BE5873" w:rsidRDefault="00BE5873" w:rsidP="00BE5873">
      <w:pPr>
        <w:tabs>
          <w:tab w:val="left" w:pos="6379"/>
        </w:tabs>
        <w:spacing w:before="6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 z. Ing. Jiří Rozehnal, MBA</w:t>
      </w:r>
    </w:p>
    <w:p w:rsidR="00BE5873" w:rsidRDefault="00BE5873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2. náměstek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542185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7B5742">
        <w:rPr>
          <w:rFonts w:ascii="Arial" w:hAnsi="Arial" w:cs="Arial"/>
          <w:bCs/>
          <w:sz w:val="36"/>
          <w:szCs w:val="36"/>
        </w:rPr>
        <w:t>10. 9</w:t>
      </w:r>
      <w:r w:rsidR="00A43EF2">
        <w:rPr>
          <w:rFonts w:ascii="Arial" w:hAnsi="Arial" w:cs="Arial"/>
          <w:bCs/>
          <w:sz w:val="36"/>
          <w:szCs w:val="36"/>
        </w:rPr>
        <w:t>. 2024</w:t>
      </w:r>
    </w:p>
    <w:p w:rsidR="00710CAD" w:rsidRPr="009E4636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735AA" w:rsidRDefault="005F6933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DF2F58">
        <w:rPr>
          <w:rFonts w:ascii="Arial" w:hAnsi="Arial" w:cs="Arial"/>
          <w:b/>
          <w:spacing w:val="-4"/>
        </w:rPr>
        <w:t>Dodatek č. 5 ke Zřizovací listině Dětské skupiny Jesle Prostějov, příspěvkové organizace</w:t>
      </w:r>
    </w:p>
    <w:p w:rsidR="00710CAD" w:rsidRPr="009E4636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31AA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C31AAD" w:rsidRDefault="00C31AAD" w:rsidP="00C31AAD">
      <w:pPr>
        <w:rPr>
          <w:rFonts w:ascii="Arial" w:hAnsi="Arial" w:cs="Arial"/>
          <w:b/>
        </w:rPr>
      </w:pPr>
    </w:p>
    <w:p w:rsidR="005F6933" w:rsidRPr="00DF2F58" w:rsidRDefault="005F6933" w:rsidP="005F6933">
      <w:pPr>
        <w:jc w:val="both"/>
        <w:rPr>
          <w:rFonts w:ascii="Arial" w:hAnsi="Arial" w:cs="Arial"/>
          <w:b/>
          <w:spacing w:val="-2"/>
        </w:rPr>
      </w:pPr>
      <w:r w:rsidRPr="00DF2F58">
        <w:rPr>
          <w:rFonts w:ascii="Arial" w:hAnsi="Arial" w:cs="Arial"/>
          <w:b/>
          <w:spacing w:val="-2"/>
        </w:rPr>
        <w:t xml:space="preserve">I. </w:t>
      </w:r>
      <w:r>
        <w:rPr>
          <w:rFonts w:ascii="Arial" w:hAnsi="Arial" w:cs="Arial"/>
          <w:b/>
          <w:spacing w:val="-2"/>
        </w:rPr>
        <w:t xml:space="preserve"> </w:t>
      </w:r>
      <w:r w:rsidRPr="00DF2F58"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  <w:spacing w:val="-2"/>
        </w:rPr>
        <w:t> </w:t>
      </w:r>
      <w:r w:rsidRPr="00DF2F58">
        <w:rPr>
          <w:rFonts w:ascii="Arial" w:hAnsi="Arial" w:cs="Arial"/>
          <w:b/>
          <w:spacing w:val="-2"/>
        </w:rPr>
        <w:t>c</w:t>
      </w:r>
      <w:r>
        <w:rPr>
          <w:rFonts w:ascii="Arial" w:hAnsi="Arial" w:cs="Arial"/>
          <w:b/>
          <w:spacing w:val="-2"/>
        </w:rPr>
        <w:t xml:space="preserve"> </w:t>
      </w:r>
      <w:r w:rsidRPr="00DF2F58">
        <w:rPr>
          <w:rFonts w:ascii="Arial" w:hAnsi="Arial" w:cs="Arial"/>
          <w:b/>
          <w:spacing w:val="-2"/>
        </w:rPr>
        <w:t>h</w:t>
      </w:r>
      <w:r>
        <w:rPr>
          <w:rFonts w:ascii="Arial" w:hAnsi="Arial" w:cs="Arial"/>
          <w:b/>
          <w:spacing w:val="-2"/>
        </w:rPr>
        <w:t xml:space="preserve"> </w:t>
      </w:r>
      <w:r w:rsidRPr="00DF2F58">
        <w:rPr>
          <w:rFonts w:ascii="Arial" w:hAnsi="Arial" w:cs="Arial"/>
          <w:b/>
          <w:spacing w:val="-2"/>
        </w:rPr>
        <w:t>v</w:t>
      </w:r>
      <w:r>
        <w:rPr>
          <w:rFonts w:ascii="Arial" w:hAnsi="Arial" w:cs="Arial"/>
          <w:b/>
          <w:spacing w:val="-2"/>
        </w:rPr>
        <w:t> a l u j e</w:t>
      </w:r>
    </w:p>
    <w:p w:rsidR="005F6933" w:rsidRPr="00F45744" w:rsidRDefault="005F6933" w:rsidP="005F6933">
      <w:pPr>
        <w:spacing w:before="120"/>
        <w:jc w:val="both"/>
        <w:rPr>
          <w:rFonts w:ascii="Arial" w:hAnsi="Arial" w:cs="Arial"/>
          <w:b/>
        </w:rPr>
      </w:pPr>
      <w:r w:rsidRPr="00DF2F58">
        <w:rPr>
          <w:rFonts w:ascii="Arial" w:hAnsi="Arial" w:cs="Arial"/>
          <w:b/>
          <w:spacing w:val="-2"/>
        </w:rPr>
        <w:t>Dodatek č. 5 ke</w:t>
      </w:r>
      <w:r w:rsidRPr="00DF2F58">
        <w:rPr>
          <w:rFonts w:ascii="Arial" w:hAnsi="Arial" w:cs="Arial"/>
          <w:b/>
          <w:spacing w:val="-6"/>
        </w:rPr>
        <w:t xml:space="preserve"> Zřizovací listině příspěvkové organizace statutárního města Prostějova</w:t>
      </w:r>
      <w:r w:rsidRPr="00DF2F58">
        <w:rPr>
          <w:rFonts w:ascii="Arial" w:hAnsi="Arial" w:cs="Arial"/>
          <w:b/>
        </w:rPr>
        <w:t xml:space="preserve"> Dětská skupina Jesle Prostějov, se sídlem sídliště Svobody 3577/78, Prostějov, IČO 479 20 360, dl</w:t>
      </w:r>
      <w:r w:rsidRPr="00F45744">
        <w:rPr>
          <w:rFonts w:ascii="Arial" w:hAnsi="Arial" w:cs="Arial"/>
          <w:b/>
        </w:rPr>
        <w:t>e předloženého návrhu</w:t>
      </w:r>
      <w:r>
        <w:rPr>
          <w:rFonts w:ascii="Arial" w:hAnsi="Arial" w:cs="Arial"/>
          <w:b/>
        </w:rPr>
        <w:t xml:space="preserve"> (příloha č. 1 písemného materiálu)</w:t>
      </w:r>
      <w:r w:rsidRPr="00F45744">
        <w:rPr>
          <w:rFonts w:ascii="Arial" w:hAnsi="Arial" w:cs="Arial"/>
          <w:b/>
        </w:rPr>
        <w:t>;</w:t>
      </w:r>
    </w:p>
    <w:p w:rsidR="005F6933" w:rsidRDefault="005F6933" w:rsidP="005F6933">
      <w:pPr>
        <w:rPr>
          <w:rFonts w:ascii="Arial" w:hAnsi="Arial" w:cs="Arial"/>
          <w:b/>
        </w:rPr>
      </w:pPr>
    </w:p>
    <w:p w:rsidR="005F6933" w:rsidRPr="00DF3BB6" w:rsidRDefault="005F6933" w:rsidP="005F6933">
      <w:pPr>
        <w:rPr>
          <w:rFonts w:ascii="Arial" w:hAnsi="Arial" w:cs="Arial"/>
          <w:b/>
        </w:rPr>
      </w:pPr>
      <w:r w:rsidRPr="00DF3BB6">
        <w:rPr>
          <w:rFonts w:ascii="Arial" w:hAnsi="Arial" w:cs="Arial"/>
          <w:b/>
        </w:rPr>
        <w:t>II.  v</w:t>
      </w:r>
      <w:r>
        <w:rPr>
          <w:rFonts w:ascii="Arial" w:hAnsi="Arial" w:cs="Arial"/>
          <w:b/>
        </w:rPr>
        <w:t> </w:t>
      </w:r>
      <w:r w:rsidRPr="00DF3BB6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d á v á</w:t>
      </w:r>
    </w:p>
    <w:p w:rsidR="00C31AAD" w:rsidRDefault="005F6933" w:rsidP="005F6933">
      <w:pPr>
        <w:rPr>
          <w:rFonts w:ascii="Arial" w:hAnsi="Arial" w:cs="Arial"/>
          <w:b/>
        </w:rPr>
      </w:pPr>
      <w:r w:rsidRPr="003C3F86">
        <w:rPr>
          <w:rFonts w:ascii="Arial" w:hAnsi="Arial" w:cs="Arial"/>
          <w:b/>
          <w:spacing w:val="-4"/>
        </w:rPr>
        <w:t>Úplné znění Zřizovací listiny příspěvkové organizace statutárního města Prostějova</w:t>
      </w:r>
      <w:r w:rsidRPr="00F45744">
        <w:rPr>
          <w:rFonts w:ascii="Arial" w:hAnsi="Arial" w:cs="Arial"/>
          <w:b/>
        </w:rPr>
        <w:t xml:space="preserve"> Dětská skupina Jesle Prostějov, se sídlem sídliště Svobody 3577/78, Prostějov, IČO 479 20 360, dle předloženého návrhu</w:t>
      </w:r>
      <w:r>
        <w:rPr>
          <w:rFonts w:ascii="Arial" w:hAnsi="Arial" w:cs="Arial"/>
          <w:b/>
        </w:rPr>
        <w:t xml:space="preserve"> (příloha č. 2 písemného materiálu)</w:t>
      </w:r>
      <w:r w:rsidRPr="00F45744">
        <w:rPr>
          <w:rFonts w:ascii="Arial" w:hAnsi="Arial" w:cs="Arial"/>
          <w:b/>
        </w:rPr>
        <w:t>.</w:t>
      </w: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542185" w:rsidRDefault="00542185" w:rsidP="00542185">
      <w:pPr>
        <w:rPr>
          <w:rFonts w:ascii="Arial" w:hAnsi="Arial" w:cs="Arial"/>
          <w:b/>
        </w:rPr>
      </w:pPr>
    </w:p>
    <w:p w:rsidR="00BE5873" w:rsidRDefault="00BE5873" w:rsidP="00542185">
      <w:pPr>
        <w:rPr>
          <w:rFonts w:ascii="Arial" w:hAnsi="Arial" w:cs="Arial"/>
          <w:b/>
        </w:rPr>
      </w:pPr>
    </w:p>
    <w:p w:rsidR="00BE5873" w:rsidRPr="00542185" w:rsidRDefault="00BE5873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  <w:p w:rsidR="00BE5873" w:rsidRDefault="00BE5873" w:rsidP="00BE5873">
            <w:pPr>
              <w:tabs>
                <w:tab w:val="left" w:pos="-284"/>
                <w:tab w:val="left" w:pos="360"/>
              </w:tabs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z. Ing. Jiří Rozehnal, MBA</w:t>
            </w:r>
          </w:p>
          <w:p w:rsidR="00BE5873" w:rsidRPr="00FE3AB7" w:rsidRDefault="00BE5873" w:rsidP="00BE5873">
            <w:pPr>
              <w:tabs>
                <w:tab w:val="left" w:pos="-284"/>
                <w:tab w:val="left" w:pos="360"/>
              </w:tabs>
              <w:spacing w:after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2. náměstek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5F6933" w:rsidP="0090331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29. 8. 2024</w:t>
            </w:r>
          </w:p>
        </w:tc>
        <w:tc>
          <w:tcPr>
            <w:tcW w:w="1985" w:type="dxa"/>
            <w:vAlign w:val="center"/>
          </w:tcPr>
          <w:p w:rsidR="00284CB3" w:rsidRPr="00E6619E" w:rsidRDefault="00364CBD" w:rsidP="00F468A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Jiří Rozehnal, MBA, 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559" w:type="dxa"/>
            <w:vAlign w:val="center"/>
          </w:tcPr>
          <w:p w:rsidR="00284CB3" w:rsidRPr="00284CB3" w:rsidRDefault="005F6933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29. 8. 2024</w:t>
            </w:r>
          </w:p>
        </w:tc>
        <w:tc>
          <w:tcPr>
            <w:tcW w:w="1985" w:type="dxa"/>
            <w:vAlign w:val="center"/>
          </w:tcPr>
          <w:p w:rsidR="00284CB3" w:rsidRPr="00364CBD" w:rsidRDefault="00364CBD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559" w:type="dxa"/>
            <w:vAlign w:val="center"/>
          </w:tcPr>
          <w:p w:rsidR="0076215A" w:rsidRPr="00284CB3" w:rsidRDefault="005F6933" w:rsidP="007621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29. 8. 2024</w:t>
            </w:r>
          </w:p>
        </w:tc>
        <w:tc>
          <w:tcPr>
            <w:tcW w:w="1985" w:type="dxa"/>
            <w:vAlign w:val="center"/>
          </w:tcPr>
          <w:p w:rsidR="00284CB3" w:rsidRPr="00284CB3" w:rsidRDefault="00364CBD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F6933" w:rsidRDefault="005F6933" w:rsidP="005F6933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5"/>
        </w:rPr>
        <w:t xml:space="preserve">Tento materiál je předkládán na </w:t>
      </w:r>
      <w:r w:rsidRPr="00833CD7">
        <w:rPr>
          <w:rFonts w:ascii="Arial" w:hAnsi="Arial" w:cs="Arial"/>
          <w:spacing w:val="-5"/>
        </w:rPr>
        <w:t xml:space="preserve">základě doporučení kontrolního oddělení Finančního odboru </w:t>
      </w:r>
      <w:r w:rsidRPr="005F6933">
        <w:rPr>
          <w:rFonts w:ascii="Arial" w:hAnsi="Arial" w:cs="Arial"/>
          <w:spacing w:val="-2"/>
        </w:rPr>
        <w:t>Magistrátu města Prostějova. V příp. schválení navržené úpravy dojde ke sjednocení znění</w:t>
      </w:r>
      <w:r w:rsidRPr="004F32A0">
        <w:rPr>
          <w:rFonts w:ascii="Arial" w:hAnsi="Arial" w:cs="Arial"/>
          <w:spacing w:val="-6"/>
        </w:rPr>
        <w:t xml:space="preserve"> </w:t>
      </w:r>
      <w:r w:rsidRPr="005F6933">
        <w:rPr>
          <w:rFonts w:ascii="Arial" w:hAnsi="Arial" w:cs="Arial"/>
          <w:spacing w:val="-2"/>
        </w:rPr>
        <w:t>zřizovací listiny Dětské skupiny Jesle Prostějov, příspěvkové organizace (dále jen „jesle“),</w:t>
      </w:r>
      <w:r w:rsidRPr="005F6933">
        <w:rPr>
          <w:rFonts w:ascii="Arial" w:hAnsi="Arial" w:cs="Arial"/>
        </w:rPr>
        <w:t xml:space="preserve"> se zřizovacími listinami ostatních příspěvkových organizací města.</w:t>
      </w:r>
    </w:p>
    <w:p w:rsidR="005F6933" w:rsidRDefault="005F6933" w:rsidP="005F6933">
      <w:pPr>
        <w:jc w:val="both"/>
        <w:rPr>
          <w:rFonts w:ascii="Arial" w:hAnsi="Arial" w:cs="Arial"/>
          <w:spacing w:val="-2"/>
        </w:rPr>
      </w:pPr>
    </w:p>
    <w:p w:rsidR="005F6933" w:rsidRPr="004F32A0" w:rsidRDefault="005F6933" w:rsidP="005F6933">
      <w:pPr>
        <w:jc w:val="both"/>
        <w:rPr>
          <w:rFonts w:ascii="Arial" w:hAnsi="Arial" w:cs="Arial"/>
        </w:rPr>
      </w:pPr>
      <w:r w:rsidRPr="004F32A0">
        <w:rPr>
          <w:rFonts w:ascii="Arial" w:hAnsi="Arial" w:cs="Arial"/>
        </w:rPr>
        <w:t>Navržené úpravy se dotýkají některých finančních limitů, vymezených ve zřizovací listině, a to</w:t>
      </w:r>
      <w:r>
        <w:rPr>
          <w:rFonts w:ascii="Arial" w:hAnsi="Arial" w:cs="Arial"/>
        </w:rPr>
        <w:t xml:space="preserve"> v oblasti:</w:t>
      </w:r>
    </w:p>
    <w:p w:rsidR="005F6933" w:rsidRDefault="005F6933" w:rsidP="005F6933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4"/>
        </w:rPr>
        <w:t xml:space="preserve">nabývání dlouhodobého majetku, kdy </w:t>
      </w:r>
      <w:r w:rsidRPr="00210BE8">
        <w:rPr>
          <w:rFonts w:ascii="Arial" w:hAnsi="Arial" w:cs="Arial"/>
          <w:spacing w:val="-4"/>
        </w:rPr>
        <w:t xml:space="preserve">úhradou z rozpočtu zřizovatele </w:t>
      </w:r>
      <w:r>
        <w:rPr>
          <w:rFonts w:ascii="Arial" w:hAnsi="Arial" w:cs="Arial"/>
          <w:spacing w:val="-4"/>
        </w:rPr>
        <w:t xml:space="preserve">bude </w:t>
      </w:r>
      <w:r w:rsidRPr="00210BE8">
        <w:rPr>
          <w:rFonts w:ascii="Arial" w:hAnsi="Arial" w:cs="Arial"/>
          <w:spacing w:val="-4"/>
        </w:rPr>
        <w:t xml:space="preserve">příspěvková </w:t>
      </w:r>
      <w:r w:rsidRPr="00372565">
        <w:rPr>
          <w:rFonts w:ascii="Arial" w:hAnsi="Arial" w:cs="Arial"/>
          <w:spacing w:val="-6"/>
        </w:rPr>
        <w:t xml:space="preserve">organizace oprávněna do svého vlastnictví nabývat veškerý dlouhodobý majetek </w:t>
      </w:r>
      <w:r w:rsidRPr="00372565">
        <w:rPr>
          <w:rFonts w:ascii="Arial" w:hAnsi="Arial" w:cs="Arial"/>
          <w:b/>
          <w:spacing w:val="-6"/>
        </w:rPr>
        <w:t>v celkové</w:t>
      </w:r>
      <w:r w:rsidRPr="00210BE8">
        <w:rPr>
          <w:rFonts w:ascii="Arial" w:hAnsi="Arial" w:cs="Arial"/>
          <w:b/>
        </w:rPr>
        <w:t xml:space="preserve"> </w:t>
      </w:r>
      <w:r w:rsidRPr="00BE5873">
        <w:rPr>
          <w:rFonts w:ascii="Arial" w:hAnsi="Arial" w:cs="Arial"/>
          <w:b/>
        </w:rPr>
        <w:t>výši do 1 mil. Kč (včetně) za kalendářní rok</w:t>
      </w:r>
      <w:r w:rsidRPr="00BE5873">
        <w:rPr>
          <w:rFonts w:ascii="Arial" w:hAnsi="Arial" w:cs="Arial"/>
        </w:rPr>
        <w:t xml:space="preserve"> (původní částka byla 500 tis. Kč), </w:t>
      </w:r>
      <w:r>
        <w:rPr>
          <w:rFonts w:ascii="Arial" w:hAnsi="Arial" w:cs="Arial"/>
          <w:spacing w:val="-2"/>
        </w:rPr>
        <w:br/>
      </w:r>
      <w:r w:rsidRPr="00372565">
        <w:rPr>
          <w:rFonts w:ascii="Arial" w:hAnsi="Arial" w:cs="Arial"/>
        </w:rPr>
        <w:t>a současně majetek uhrazený z jiných zdrojů než z rozpočtu zřizovatele a z vlastního</w:t>
      </w:r>
      <w:r>
        <w:rPr>
          <w:rFonts w:ascii="Arial" w:hAnsi="Arial" w:cs="Arial"/>
          <w:spacing w:val="-2"/>
        </w:rPr>
        <w:t xml:space="preserve"> </w:t>
      </w:r>
      <w:r w:rsidRPr="007572CC">
        <w:rPr>
          <w:rFonts w:ascii="Arial" w:hAnsi="Arial" w:cs="Arial"/>
        </w:rPr>
        <w:t>rezervního a investičního fondu bude příspěvková organizace nabývat do svého</w:t>
      </w:r>
      <w:r>
        <w:rPr>
          <w:rFonts w:ascii="Arial" w:hAnsi="Arial" w:cs="Arial"/>
          <w:spacing w:val="-2"/>
        </w:rPr>
        <w:t xml:space="preserve"> </w:t>
      </w:r>
      <w:r w:rsidRPr="007572CC">
        <w:rPr>
          <w:rFonts w:ascii="Arial" w:hAnsi="Arial" w:cs="Arial"/>
        </w:rPr>
        <w:t>vlastnictví i nad stanovený limit 1 mil. Kč (včetně) bez souhlasu zřizovatele (původní</w:t>
      </w:r>
      <w:r>
        <w:rPr>
          <w:rFonts w:ascii="Arial" w:hAnsi="Arial" w:cs="Arial"/>
          <w:spacing w:val="-2"/>
        </w:rPr>
        <w:t xml:space="preserve"> částka činila 500 tis. Kč);</w:t>
      </w:r>
    </w:p>
    <w:p w:rsidR="005F6933" w:rsidRPr="004F32A0" w:rsidRDefault="005F6933" w:rsidP="005F6933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čerpání fondu investic, kdy bez souhlasu zřizovatele bude umožněno příspěvkové organizaci čerpat tento fond </w:t>
      </w:r>
      <w:r w:rsidRPr="007572CC">
        <w:rPr>
          <w:rFonts w:ascii="Arial" w:hAnsi="Arial" w:cs="Arial"/>
          <w:b/>
          <w:spacing w:val="-2"/>
        </w:rPr>
        <w:t>do částky 500 tis. Kč</w:t>
      </w:r>
      <w:r>
        <w:rPr>
          <w:rFonts w:ascii="Arial" w:hAnsi="Arial" w:cs="Arial"/>
          <w:spacing w:val="-2"/>
        </w:rPr>
        <w:t xml:space="preserve"> bez souhlasu zřizovatele (původní částka činila 400 tis. Kč).</w:t>
      </w:r>
    </w:p>
    <w:p w:rsidR="005F6933" w:rsidRDefault="005F6933" w:rsidP="005F6933">
      <w:pPr>
        <w:spacing w:before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K tomuto kroku se přistupuje v souvislosti s inflací a rostoucími cenami zboží a služeb.</w:t>
      </w:r>
    </w:p>
    <w:p w:rsidR="005F6933" w:rsidRDefault="005F6933" w:rsidP="005F6933">
      <w:pPr>
        <w:jc w:val="both"/>
        <w:rPr>
          <w:rFonts w:ascii="Arial" w:hAnsi="Arial" w:cs="Arial"/>
          <w:spacing w:val="-2"/>
        </w:rPr>
      </w:pPr>
    </w:p>
    <w:p w:rsidR="005F6933" w:rsidRDefault="005F6933" w:rsidP="005F6933">
      <w:pPr>
        <w:jc w:val="both"/>
        <w:rPr>
          <w:rFonts w:ascii="Arial" w:hAnsi="Arial" w:cs="Arial"/>
          <w:spacing w:val="-2"/>
        </w:rPr>
      </w:pPr>
      <w:r w:rsidRPr="00372565">
        <w:rPr>
          <w:rFonts w:ascii="Arial" w:hAnsi="Arial" w:cs="Arial"/>
          <w:spacing w:val="-4"/>
        </w:rPr>
        <w:t>Dále dochází k doplnění textu v části, kter</w:t>
      </w:r>
      <w:r>
        <w:rPr>
          <w:rFonts w:ascii="Arial" w:hAnsi="Arial" w:cs="Arial"/>
          <w:spacing w:val="-4"/>
        </w:rPr>
        <w:t>á</w:t>
      </w:r>
      <w:r w:rsidRPr="00372565">
        <w:rPr>
          <w:rFonts w:ascii="Arial" w:hAnsi="Arial" w:cs="Arial"/>
          <w:spacing w:val="-4"/>
        </w:rPr>
        <w:t xml:space="preserve"> se vztahuje k povinnosti příspěvkové organizace</w:t>
      </w:r>
      <w:r>
        <w:rPr>
          <w:rFonts w:ascii="Arial" w:hAnsi="Arial" w:cs="Arial"/>
          <w:spacing w:val="-2"/>
        </w:rPr>
        <w:t xml:space="preserve"> předkládat přehled o pořízení drobného dlouhodobého nehmotného a hmotného majetku. Tyto přehledy budou předkládány zřizovateli pololetně, a to </w:t>
      </w:r>
      <w:r w:rsidRPr="007572CC">
        <w:rPr>
          <w:rFonts w:ascii="Arial" w:hAnsi="Arial" w:cs="Arial"/>
          <w:b/>
          <w:spacing w:val="-2"/>
        </w:rPr>
        <w:t xml:space="preserve">v rámci rozborů hospodaření </w:t>
      </w:r>
      <w:r w:rsidRPr="007572CC">
        <w:rPr>
          <w:rFonts w:ascii="Arial" w:hAnsi="Arial" w:cs="Arial"/>
          <w:b/>
          <w:spacing w:val="-4"/>
        </w:rPr>
        <w:t>příspěvkové organizace</w:t>
      </w:r>
      <w:r>
        <w:rPr>
          <w:rFonts w:ascii="Arial" w:hAnsi="Arial" w:cs="Arial"/>
          <w:spacing w:val="-2"/>
        </w:rPr>
        <w:t>.</w:t>
      </w:r>
    </w:p>
    <w:p w:rsidR="005F6933" w:rsidRDefault="005F6933" w:rsidP="003E5353">
      <w:pPr>
        <w:jc w:val="both"/>
        <w:rPr>
          <w:rFonts w:ascii="Arial" w:hAnsi="Arial" w:cs="Arial"/>
          <w:spacing w:val="-2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5F6933">
        <w:rPr>
          <w:rFonts w:ascii="Arial" w:hAnsi="Arial" w:cs="Arial"/>
        </w:rPr>
        <w:t>27. 8</w:t>
      </w:r>
      <w:r w:rsidR="003E5353">
        <w:rPr>
          <w:rFonts w:ascii="Arial" w:hAnsi="Arial" w:cs="Arial"/>
        </w:rPr>
        <w:t>. 2024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8E472F">
        <w:rPr>
          <w:rFonts w:ascii="Arial" w:hAnsi="Arial" w:cs="Arial"/>
        </w:rPr>
        <w:t xml:space="preserve">Prostějova </w:t>
      </w:r>
      <w:r w:rsidR="00376DF6" w:rsidRPr="008E472F">
        <w:rPr>
          <w:rFonts w:ascii="Arial" w:hAnsi="Arial" w:cs="Arial"/>
        </w:rPr>
        <w:t xml:space="preserve">usnesením č. </w:t>
      </w:r>
      <w:r w:rsidR="006D0025" w:rsidRPr="006D0025">
        <w:rPr>
          <w:rFonts w:ascii="Arial" w:hAnsi="Arial" w:cs="Arial"/>
        </w:rPr>
        <w:t>RM/2024/</w:t>
      </w:r>
      <w:r w:rsidR="00756E7F">
        <w:rPr>
          <w:rFonts w:ascii="Arial" w:hAnsi="Arial" w:cs="Arial"/>
        </w:rPr>
        <w:t>50</w:t>
      </w:r>
      <w:r w:rsidR="006D0025" w:rsidRPr="006D0025">
        <w:rPr>
          <w:rFonts w:ascii="Arial" w:hAnsi="Arial" w:cs="Arial"/>
        </w:rPr>
        <w:t>/</w:t>
      </w:r>
      <w:r w:rsidR="00756E7F">
        <w:rPr>
          <w:rFonts w:ascii="Arial" w:hAnsi="Arial" w:cs="Arial"/>
        </w:rPr>
        <w:t>47</w:t>
      </w:r>
      <w:r w:rsidR="00376DF6" w:rsidRPr="006D0025">
        <w:rPr>
          <w:rFonts w:ascii="Arial" w:hAnsi="Arial" w:cs="Arial"/>
        </w:rPr>
        <w:t xml:space="preserve"> </w:t>
      </w:r>
      <w:r w:rsidR="005F6933">
        <w:rPr>
          <w:rFonts w:ascii="Arial" w:hAnsi="Arial" w:cs="Arial"/>
        </w:rPr>
        <w:t>schválit navržené úpravy zřizovací listiny</w:t>
      </w:r>
      <w:r w:rsidR="00CD394F">
        <w:rPr>
          <w:rFonts w:ascii="Arial" w:hAnsi="Arial" w:cs="Arial"/>
        </w:rPr>
        <w:t xml:space="preserve"> jeslí</w:t>
      </w:r>
      <w:r w:rsidRPr="00F31EAA">
        <w:rPr>
          <w:rFonts w:ascii="Arial" w:hAnsi="Arial" w:cs="Arial"/>
        </w:rPr>
        <w:t>.</w:t>
      </w:r>
    </w:p>
    <w:p w:rsidR="00C31AAD" w:rsidRDefault="00C31AAD" w:rsidP="00C31AAD">
      <w:pPr>
        <w:jc w:val="both"/>
        <w:rPr>
          <w:rFonts w:ascii="Arial" w:hAnsi="Arial" w:cs="Arial"/>
        </w:rPr>
      </w:pPr>
    </w:p>
    <w:p w:rsidR="009B59B4" w:rsidRDefault="009B59B4" w:rsidP="00E50686">
      <w:pPr>
        <w:rPr>
          <w:rFonts w:ascii="Arial" w:hAnsi="Arial" w:cs="Arial"/>
          <w:i/>
        </w:rPr>
      </w:pPr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CD394F" w:rsidRDefault="00C31AAD" w:rsidP="00CD394F">
      <w:pPr>
        <w:jc w:val="both"/>
        <w:rPr>
          <w:rFonts w:ascii="Arial" w:hAnsi="Arial" w:cs="Arial"/>
          <w:spacing w:val="-2"/>
        </w:rPr>
      </w:pPr>
      <w:r w:rsidRPr="00A91B6F">
        <w:rPr>
          <w:rFonts w:ascii="Arial" w:hAnsi="Arial" w:cs="Arial"/>
          <w:spacing w:val="-4"/>
        </w:rPr>
        <w:t xml:space="preserve">Příloha č. 1 – </w:t>
      </w:r>
      <w:r w:rsidR="00CD394F" w:rsidRPr="00451259">
        <w:rPr>
          <w:rFonts w:ascii="Arial" w:hAnsi="Arial" w:cs="Arial"/>
          <w:spacing w:val="-4"/>
        </w:rPr>
        <w:t xml:space="preserve">Dodatek č. </w:t>
      </w:r>
      <w:r w:rsidR="00CD394F">
        <w:rPr>
          <w:rFonts w:ascii="Arial" w:hAnsi="Arial" w:cs="Arial"/>
          <w:spacing w:val="-4"/>
        </w:rPr>
        <w:t>5</w:t>
      </w:r>
      <w:r w:rsidR="00CD394F" w:rsidRPr="00451259">
        <w:rPr>
          <w:rFonts w:ascii="Arial" w:hAnsi="Arial" w:cs="Arial"/>
          <w:spacing w:val="-4"/>
        </w:rPr>
        <w:t xml:space="preserve"> ke Zřizovací listině Dětské skupiny Jesle Prostějov, příspěvkové</w:t>
      </w:r>
      <w:r w:rsidR="00CD394F">
        <w:rPr>
          <w:rFonts w:ascii="Arial" w:hAnsi="Arial" w:cs="Arial"/>
          <w:spacing w:val="-2"/>
        </w:rPr>
        <w:t xml:space="preserve"> organizace</w:t>
      </w:r>
    </w:p>
    <w:p w:rsidR="00CD394F" w:rsidRDefault="00F900FD" w:rsidP="00CD394F">
      <w:pPr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63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40.3pt" o:ole="">
            <v:imagedata r:id="rId8" o:title=""/>
          </v:shape>
          <o:OLEObject Type="Embed" ProgID="Package" ShapeID="_x0000_i1025" DrawAspect="Content" ObjectID="_1786425699" r:id="rId9"/>
        </w:object>
      </w:r>
    </w:p>
    <w:p w:rsidR="00CD394F" w:rsidRDefault="00CD394F" w:rsidP="00CD394F">
      <w:pPr>
        <w:rPr>
          <w:rFonts w:ascii="Arial" w:hAnsi="Arial" w:cs="Arial"/>
          <w:spacing w:val="-2"/>
        </w:rPr>
      </w:pPr>
    </w:p>
    <w:p w:rsidR="00CD394F" w:rsidRPr="00451259" w:rsidRDefault="00CD394F" w:rsidP="00CD394F">
      <w:pPr>
        <w:jc w:val="both"/>
        <w:rPr>
          <w:rFonts w:ascii="Arial" w:hAnsi="Arial" w:cs="Arial"/>
        </w:rPr>
      </w:pPr>
      <w:r w:rsidRPr="00451259">
        <w:rPr>
          <w:rFonts w:ascii="Arial" w:hAnsi="Arial" w:cs="Arial"/>
        </w:rPr>
        <w:t>Příloha č. 2 – Úplné znění Zřizovací listiny Dětské skupiny Jesle Prostějov, příspěvkové organizace</w:t>
      </w:r>
    </w:p>
    <w:p w:rsidR="004849DB" w:rsidRDefault="00F900FD" w:rsidP="00CD394F">
      <w:pPr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6000" w:dyaOrig="810">
          <v:shape id="_x0000_i1026" type="#_x0000_t75" style="width:299.8pt;height:40.3pt" o:ole="">
            <v:imagedata r:id="rId10" o:title=""/>
          </v:shape>
          <o:OLEObject Type="Embed" ProgID="Package" ShapeID="_x0000_i1026" DrawAspect="Content" ObjectID="_1786425700" r:id="rId11"/>
        </w:object>
      </w:r>
    </w:p>
    <w:p w:rsidR="00CD394F" w:rsidRPr="00E50686" w:rsidRDefault="00CD394F" w:rsidP="00CD394F">
      <w:pPr>
        <w:jc w:val="center"/>
        <w:rPr>
          <w:rFonts w:ascii="Arial" w:hAnsi="Arial" w:cs="Arial"/>
        </w:rPr>
      </w:pPr>
    </w:p>
    <w:sectPr w:rsidR="00CD394F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B1" w:rsidRDefault="00AE26B1" w:rsidP="00C71327">
      <w:r>
        <w:separator/>
      </w:r>
    </w:p>
  </w:endnote>
  <w:endnote w:type="continuationSeparator" w:id="0">
    <w:p w:rsidR="00AE26B1" w:rsidRDefault="00AE26B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5F6933">
      <w:rPr>
        <w:rFonts w:ascii="Arial" w:eastAsiaTheme="majorEastAsia" w:hAnsi="Arial" w:cs="Arial"/>
        <w:sz w:val="20"/>
        <w:szCs w:val="20"/>
      </w:rPr>
      <w:t>10. 9</w:t>
    </w:r>
    <w:r w:rsidR="003E5353">
      <w:rPr>
        <w:rFonts w:ascii="Arial" w:eastAsiaTheme="majorEastAsia" w:hAnsi="Arial" w:cs="Arial"/>
        <w:sz w:val="20"/>
        <w:szCs w:val="20"/>
      </w:rPr>
      <w:t>. 2024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364CBD" w:rsidRPr="00364CBD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1AAD" w:rsidRPr="00A73233" w:rsidRDefault="005F6933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 w:rsidRPr="005F6933">
      <w:rPr>
        <w:rFonts w:ascii="Arial" w:eastAsiaTheme="majorEastAsia" w:hAnsi="Arial" w:cs="Arial"/>
        <w:sz w:val="20"/>
        <w:szCs w:val="20"/>
      </w:rPr>
      <w:t>Dodatek č. 5 ke Zřizovací listině Dětské skupiny Jesle Prostějov,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B1" w:rsidRDefault="00AE26B1" w:rsidP="00C71327">
      <w:r>
        <w:separator/>
      </w:r>
    </w:p>
  </w:footnote>
  <w:footnote w:type="continuationSeparator" w:id="0">
    <w:p w:rsidR="00AE26B1" w:rsidRDefault="00AE26B1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020BE"/>
    <w:multiLevelType w:val="hybridMultilevel"/>
    <w:tmpl w:val="97E847E6"/>
    <w:lvl w:ilvl="0" w:tplc="04BC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C07"/>
    <w:multiLevelType w:val="hybridMultilevel"/>
    <w:tmpl w:val="613C9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4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6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1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5"/>
  </w:num>
  <w:num w:numId="5">
    <w:abstractNumId w:val="26"/>
  </w:num>
  <w:num w:numId="6">
    <w:abstractNumId w:val="21"/>
  </w:num>
  <w:num w:numId="7">
    <w:abstractNumId w:val="13"/>
  </w:num>
  <w:num w:numId="8">
    <w:abstractNumId w:val="10"/>
  </w:num>
  <w:num w:numId="9">
    <w:abstractNumId w:val="35"/>
  </w:num>
  <w:num w:numId="10">
    <w:abstractNumId w:val="24"/>
  </w:num>
  <w:num w:numId="11">
    <w:abstractNumId w:val="7"/>
  </w:num>
  <w:num w:numId="12">
    <w:abstractNumId w:val="11"/>
  </w:num>
  <w:num w:numId="13">
    <w:abstractNumId w:val="6"/>
  </w:num>
  <w:num w:numId="14">
    <w:abstractNumId w:val="33"/>
  </w:num>
  <w:num w:numId="15">
    <w:abstractNumId w:val="4"/>
  </w:num>
  <w:num w:numId="16">
    <w:abstractNumId w:val="18"/>
  </w:num>
  <w:num w:numId="17">
    <w:abstractNumId w:val="2"/>
  </w:num>
  <w:num w:numId="18">
    <w:abstractNumId w:val="20"/>
  </w:num>
  <w:num w:numId="19">
    <w:abstractNumId w:val="29"/>
  </w:num>
  <w:num w:numId="20">
    <w:abstractNumId w:val="27"/>
  </w:num>
  <w:num w:numId="21">
    <w:abstractNumId w:val="31"/>
  </w:num>
  <w:num w:numId="22">
    <w:abstractNumId w:val="28"/>
  </w:num>
  <w:num w:numId="23">
    <w:abstractNumId w:val="16"/>
  </w:num>
  <w:num w:numId="24">
    <w:abstractNumId w:val="30"/>
  </w:num>
  <w:num w:numId="25">
    <w:abstractNumId w:val="25"/>
  </w:num>
  <w:num w:numId="26">
    <w:abstractNumId w:val="17"/>
  </w:num>
  <w:num w:numId="27">
    <w:abstractNumId w:val="23"/>
  </w:num>
  <w:num w:numId="28">
    <w:abstractNumId w:val="5"/>
  </w:num>
  <w:num w:numId="29">
    <w:abstractNumId w:val="0"/>
  </w:num>
  <w:num w:numId="30">
    <w:abstractNumId w:val="8"/>
  </w:num>
  <w:num w:numId="31">
    <w:abstractNumId w:val="19"/>
  </w:num>
  <w:num w:numId="32">
    <w:abstractNumId w:val="32"/>
  </w:num>
  <w:num w:numId="33">
    <w:abstractNumId w:val="34"/>
  </w:num>
  <w:num w:numId="34">
    <w:abstractNumId w:val="14"/>
  </w:num>
  <w:num w:numId="35">
    <w:abstractNumId w:val="12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1B64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11F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7E9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1F49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367F"/>
    <w:rsid w:val="00364CBD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D3B"/>
    <w:rsid w:val="003F7203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E6E99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4BEE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5F6933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0025"/>
    <w:rsid w:val="006D47F6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6E7F"/>
    <w:rsid w:val="00757685"/>
    <w:rsid w:val="0076215A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B5742"/>
    <w:rsid w:val="007C1BAC"/>
    <w:rsid w:val="007C3A49"/>
    <w:rsid w:val="007C459E"/>
    <w:rsid w:val="007C63BB"/>
    <w:rsid w:val="007C7D06"/>
    <w:rsid w:val="007D406A"/>
    <w:rsid w:val="007D76DF"/>
    <w:rsid w:val="007E0739"/>
    <w:rsid w:val="007E0E54"/>
    <w:rsid w:val="007E107A"/>
    <w:rsid w:val="007E1566"/>
    <w:rsid w:val="007E2FF1"/>
    <w:rsid w:val="007E32B8"/>
    <w:rsid w:val="007E6854"/>
    <w:rsid w:val="007E721E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31BA"/>
    <w:rsid w:val="008D4A43"/>
    <w:rsid w:val="008D4C4C"/>
    <w:rsid w:val="008E2B18"/>
    <w:rsid w:val="008E2B52"/>
    <w:rsid w:val="008E3565"/>
    <w:rsid w:val="008E472F"/>
    <w:rsid w:val="008E53AC"/>
    <w:rsid w:val="008F23D1"/>
    <w:rsid w:val="008F3F8E"/>
    <w:rsid w:val="008F6693"/>
    <w:rsid w:val="008F76FF"/>
    <w:rsid w:val="00900870"/>
    <w:rsid w:val="00900F3D"/>
    <w:rsid w:val="00903311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3B03"/>
    <w:rsid w:val="009B59B4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43EF2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26B1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2EBF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5873"/>
    <w:rsid w:val="00BE7148"/>
    <w:rsid w:val="00BF6D2E"/>
    <w:rsid w:val="00C04D5E"/>
    <w:rsid w:val="00C10925"/>
    <w:rsid w:val="00C14C19"/>
    <w:rsid w:val="00C173D9"/>
    <w:rsid w:val="00C26874"/>
    <w:rsid w:val="00C311CA"/>
    <w:rsid w:val="00C31AAD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94F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26E1F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68A5"/>
    <w:rsid w:val="00F4717E"/>
    <w:rsid w:val="00F527AE"/>
    <w:rsid w:val="00F569AF"/>
    <w:rsid w:val="00F6642B"/>
    <w:rsid w:val="00F7434B"/>
    <w:rsid w:val="00F774A1"/>
    <w:rsid w:val="00F900FD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0ACE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5F69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0E4E-E2F4-4FBD-9028-51BF7551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207</cp:revision>
  <cp:lastPrinted>2024-08-28T08:23:00Z</cp:lastPrinted>
  <dcterms:created xsi:type="dcterms:W3CDTF">2019-04-10T12:39:00Z</dcterms:created>
  <dcterms:modified xsi:type="dcterms:W3CDTF">2024-08-29T06:35:00Z</dcterms:modified>
</cp:coreProperties>
</file>