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  <w:highlight w:val="yellow"/>
        </w:rPr>
      </w:pPr>
    </w:p>
    <w:p w:rsidR="00504E4D" w:rsidRPr="00504E4D" w:rsidRDefault="00504E4D" w:rsidP="00504E4D">
      <w:pPr>
        <w:tabs>
          <w:tab w:val="left" w:pos="1620"/>
        </w:tabs>
        <w:ind w:left="1620" w:firstLine="3342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>Předkládá:</w:t>
      </w:r>
      <w:r w:rsidRPr="00504E4D">
        <w:rPr>
          <w:rFonts w:ascii="Arial" w:hAnsi="Arial" w:cs="Arial"/>
          <w:bCs/>
          <w:szCs w:val="20"/>
        </w:rPr>
        <w:tab/>
        <w:t xml:space="preserve">Ing. Jiří Rozehnal </w:t>
      </w: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="00502B48">
        <w:rPr>
          <w:rFonts w:ascii="Arial" w:hAnsi="Arial" w:cs="Arial"/>
          <w:bCs/>
          <w:szCs w:val="20"/>
        </w:rPr>
        <w:t xml:space="preserve">2. </w:t>
      </w:r>
      <w:r w:rsidRPr="00504E4D">
        <w:rPr>
          <w:rFonts w:ascii="Arial" w:hAnsi="Arial" w:cs="Arial"/>
          <w:bCs/>
          <w:szCs w:val="20"/>
        </w:rPr>
        <w:t>náměstek primátora</w:t>
      </w: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04E4D" w:rsidRDefault="00504E4D" w:rsidP="00504E4D">
      <w:pPr>
        <w:ind w:left="6379" w:hanging="1417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>Zpracovali:</w:t>
      </w:r>
      <w:r w:rsidRPr="00504E4D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arch. Jan Mlčoch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504E4D" w:rsidRDefault="00504E4D" w:rsidP="00A4150E">
      <w:pPr>
        <w:ind w:left="6379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 xml:space="preserve">vedoucí Odboru </w:t>
      </w:r>
      <w:r>
        <w:rPr>
          <w:rFonts w:ascii="Arial" w:hAnsi="Arial" w:cs="Arial"/>
          <w:bCs/>
          <w:szCs w:val="20"/>
        </w:rPr>
        <w:t xml:space="preserve">územního plánování </w:t>
      </w:r>
      <w:r>
        <w:rPr>
          <w:rFonts w:ascii="Arial" w:hAnsi="Arial" w:cs="Arial"/>
          <w:bCs/>
          <w:szCs w:val="20"/>
        </w:rPr>
        <w:br/>
        <w:t>a památkové péče</w:t>
      </w:r>
      <w:r w:rsidRPr="00504E4D">
        <w:rPr>
          <w:rFonts w:ascii="Arial" w:hAnsi="Arial" w:cs="Arial"/>
          <w:bCs/>
          <w:szCs w:val="20"/>
        </w:rPr>
        <w:t xml:space="preserve"> </w:t>
      </w:r>
    </w:p>
    <w:p w:rsidR="000323C7" w:rsidRDefault="000323C7" w:rsidP="00A4150E">
      <w:pPr>
        <w:ind w:left="6379"/>
        <w:rPr>
          <w:rFonts w:ascii="Arial" w:hAnsi="Arial" w:cs="Arial"/>
          <w:bCs/>
          <w:szCs w:val="20"/>
        </w:rPr>
      </w:pPr>
    </w:p>
    <w:p w:rsidR="000323C7" w:rsidRDefault="000323C7" w:rsidP="000323C7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Ing. Ivana Nováková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vedoucí oddělení územního plánování  </w:t>
      </w:r>
    </w:p>
    <w:p w:rsidR="000323C7" w:rsidRDefault="000323C7" w:rsidP="000323C7">
      <w:pPr>
        <w:tabs>
          <w:tab w:val="left" w:pos="1620"/>
        </w:tabs>
        <w:ind w:left="6379" w:hanging="587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Odboru územního plánování a památkové péče</w:t>
      </w:r>
    </w:p>
    <w:p w:rsidR="0099469A" w:rsidRDefault="0099469A" w:rsidP="0012617C">
      <w:pPr>
        <w:tabs>
          <w:tab w:val="left" w:pos="1620"/>
        </w:tabs>
        <w:rPr>
          <w:rFonts w:ascii="Arial" w:hAnsi="Arial" w:cs="Arial"/>
        </w:rPr>
      </w:pPr>
    </w:p>
    <w:p w:rsidR="000323C7" w:rsidRPr="00504E4D" w:rsidRDefault="000323C7" w:rsidP="00A4150E">
      <w:pPr>
        <w:ind w:left="6379"/>
        <w:rPr>
          <w:rFonts w:ascii="Arial" w:hAnsi="Arial" w:cs="Arial"/>
          <w:bCs/>
          <w:szCs w:val="20"/>
        </w:rPr>
      </w:pP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  <w:highlight w:val="yellow"/>
        </w:rPr>
      </w:pPr>
    </w:p>
    <w:p w:rsidR="00504E4D" w:rsidRPr="00504E4D" w:rsidRDefault="000700D9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04E4D" w:rsidRPr="00504E4D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04E4D" w:rsidRPr="00504E4D" w:rsidRDefault="000700D9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9553E1">
        <w:rPr>
          <w:rFonts w:ascii="Arial" w:hAnsi="Arial" w:cs="Arial"/>
          <w:bCs/>
          <w:sz w:val="36"/>
          <w:szCs w:val="36"/>
        </w:rPr>
        <w:t xml:space="preserve"> dne </w:t>
      </w:r>
      <w:r w:rsidR="00254D78">
        <w:rPr>
          <w:rFonts w:ascii="Arial" w:hAnsi="Arial" w:cs="Arial"/>
          <w:bCs/>
          <w:sz w:val="36"/>
          <w:szCs w:val="36"/>
        </w:rPr>
        <w:t>23</w:t>
      </w:r>
      <w:r w:rsidR="009553E1" w:rsidRPr="00CF3878">
        <w:rPr>
          <w:rFonts w:ascii="Arial" w:hAnsi="Arial" w:cs="Arial"/>
          <w:bCs/>
          <w:sz w:val="36"/>
          <w:szCs w:val="36"/>
        </w:rPr>
        <w:t>.</w:t>
      </w:r>
      <w:r w:rsidR="00CF3878">
        <w:rPr>
          <w:rFonts w:ascii="Arial" w:hAnsi="Arial" w:cs="Arial"/>
          <w:bCs/>
          <w:sz w:val="36"/>
          <w:szCs w:val="36"/>
        </w:rPr>
        <w:t xml:space="preserve"> </w:t>
      </w:r>
      <w:r w:rsidR="00254D78">
        <w:rPr>
          <w:rFonts w:ascii="Arial" w:hAnsi="Arial" w:cs="Arial"/>
          <w:bCs/>
          <w:sz w:val="36"/>
          <w:szCs w:val="36"/>
        </w:rPr>
        <w:t>4</w:t>
      </w:r>
      <w:r w:rsidR="00504E4D" w:rsidRPr="00CF3878">
        <w:rPr>
          <w:rFonts w:ascii="Arial" w:hAnsi="Arial" w:cs="Arial"/>
          <w:bCs/>
          <w:sz w:val="36"/>
          <w:szCs w:val="36"/>
        </w:rPr>
        <w:t>.</w:t>
      </w:r>
      <w:r w:rsidR="00CF3878">
        <w:rPr>
          <w:rFonts w:ascii="Arial" w:hAnsi="Arial" w:cs="Arial"/>
          <w:bCs/>
          <w:sz w:val="36"/>
          <w:szCs w:val="36"/>
        </w:rPr>
        <w:t xml:space="preserve"> </w:t>
      </w:r>
      <w:r w:rsidR="00254D78">
        <w:rPr>
          <w:rFonts w:ascii="Arial" w:hAnsi="Arial" w:cs="Arial"/>
          <w:bCs/>
          <w:sz w:val="36"/>
          <w:szCs w:val="36"/>
        </w:rPr>
        <w:t>2024</w:t>
      </w:r>
    </w:p>
    <w:p w:rsidR="00504E4D" w:rsidRPr="00504E4D" w:rsidRDefault="00504E4D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04E4D" w:rsidRPr="00504E4D" w:rsidRDefault="00254D78" w:rsidP="00D02AA3">
      <w:pPr>
        <w:rPr>
          <w:b/>
          <w:sz w:val="24"/>
        </w:rPr>
      </w:pPr>
      <w:r>
        <w:rPr>
          <w:rFonts w:ascii="Arial" w:hAnsi="Arial" w:cs="Arial"/>
          <w:b/>
          <w:sz w:val="24"/>
        </w:rPr>
        <w:t>Vydání</w:t>
      </w:r>
      <w:r w:rsidR="00323874">
        <w:rPr>
          <w:rFonts w:ascii="Arial" w:hAnsi="Arial" w:cs="Arial"/>
          <w:b/>
          <w:sz w:val="24"/>
        </w:rPr>
        <w:t xml:space="preserve"> </w:t>
      </w:r>
      <w:r w:rsidR="00D02AA3">
        <w:rPr>
          <w:rFonts w:ascii="Arial" w:hAnsi="Arial" w:cs="Arial"/>
          <w:b/>
          <w:sz w:val="24"/>
        </w:rPr>
        <w:t>V</w:t>
      </w:r>
      <w:r w:rsidR="002366C4">
        <w:rPr>
          <w:rFonts w:ascii="Arial" w:hAnsi="Arial" w:cs="Arial"/>
          <w:b/>
          <w:sz w:val="24"/>
        </w:rPr>
        <w:t>I</w:t>
      </w:r>
      <w:r w:rsidR="00D02AA3">
        <w:rPr>
          <w:rFonts w:ascii="Arial" w:hAnsi="Arial" w:cs="Arial"/>
          <w:b/>
          <w:sz w:val="24"/>
        </w:rPr>
        <w:t>.</w:t>
      </w:r>
      <w:r w:rsidR="0032387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 </w:t>
      </w:r>
      <w:r w:rsidR="00323874">
        <w:rPr>
          <w:rFonts w:ascii="Arial" w:hAnsi="Arial" w:cs="Arial"/>
          <w:b/>
          <w:sz w:val="24"/>
        </w:rPr>
        <w:t>změny</w:t>
      </w:r>
      <w:r w:rsidR="00D02AA3">
        <w:rPr>
          <w:rFonts w:ascii="Arial" w:hAnsi="Arial" w:cs="Arial"/>
          <w:b/>
          <w:sz w:val="24"/>
        </w:rPr>
        <w:t xml:space="preserve"> Územního plánu Prostějov</w:t>
      </w:r>
    </w:p>
    <w:p w:rsidR="00504E4D" w:rsidRPr="00504E4D" w:rsidRDefault="00504E4D" w:rsidP="00504E4D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  <w:highlight w:val="yellow"/>
        </w:rPr>
      </w:pPr>
    </w:p>
    <w:p w:rsidR="00504E4D" w:rsidRPr="00504E4D" w:rsidRDefault="00504E4D" w:rsidP="00504E4D">
      <w:pPr>
        <w:jc w:val="both"/>
        <w:rPr>
          <w:rFonts w:ascii="Arial" w:hAnsi="Arial" w:cs="Arial"/>
          <w:szCs w:val="20"/>
          <w:highlight w:val="yellow"/>
        </w:rPr>
      </w:pPr>
    </w:p>
    <w:p w:rsidR="00504E4D" w:rsidRPr="00504E4D" w:rsidRDefault="00504E4D" w:rsidP="00504E4D">
      <w:pPr>
        <w:jc w:val="both"/>
        <w:rPr>
          <w:rFonts w:ascii="Arial" w:hAnsi="Arial" w:cs="Arial"/>
          <w:szCs w:val="20"/>
        </w:rPr>
      </w:pPr>
      <w:r w:rsidRPr="00504E4D">
        <w:rPr>
          <w:rFonts w:ascii="Arial" w:hAnsi="Arial" w:cs="Arial"/>
          <w:szCs w:val="20"/>
        </w:rPr>
        <w:t>Návrh usnesení:</w:t>
      </w:r>
    </w:p>
    <w:p w:rsidR="00600609" w:rsidRDefault="00600609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</w:p>
    <w:p w:rsidR="00AF589B" w:rsidRDefault="003905E6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Zastupitelstvo</w:t>
      </w:r>
      <w:r w:rsidR="00600609" w:rsidRPr="00600609">
        <w:rPr>
          <w:rFonts w:ascii="Arial" w:hAnsi="Arial" w:cs="Arial"/>
          <w:b/>
          <w:bCs/>
          <w:sz w:val="24"/>
        </w:rPr>
        <w:t xml:space="preserve"> města Prostějova </w:t>
      </w:r>
    </w:p>
    <w:p w:rsidR="009D62E8" w:rsidRDefault="009D62E8" w:rsidP="009D62E8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</w:rPr>
      </w:pPr>
    </w:p>
    <w:p w:rsidR="00AF589B" w:rsidRPr="009D62E8" w:rsidRDefault="00254D78" w:rsidP="009D62E8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 y d á v á </w:t>
      </w:r>
    </w:p>
    <w:p w:rsidR="000E3F7F" w:rsidRDefault="000E3F7F" w:rsidP="00AF589B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sz w:val="24"/>
        </w:rPr>
      </w:pPr>
    </w:p>
    <w:p w:rsidR="001C68A8" w:rsidRDefault="00EF12C9" w:rsidP="00EF12C9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VI. </w:t>
      </w:r>
      <w:r w:rsidR="00254D78">
        <w:rPr>
          <w:rFonts w:ascii="Arial" w:hAnsi="Arial" w:cs="Arial"/>
          <w:b/>
          <w:sz w:val="24"/>
        </w:rPr>
        <w:t>A změnu</w:t>
      </w:r>
      <w:r>
        <w:rPr>
          <w:rFonts w:ascii="Arial" w:hAnsi="Arial" w:cs="Arial"/>
          <w:b/>
          <w:sz w:val="24"/>
        </w:rPr>
        <w:t xml:space="preserve"> Územního plánu Prostějov </w:t>
      </w:r>
    </w:p>
    <w:p w:rsidR="00254D78" w:rsidRDefault="00254D78" w:rsidP="00EF12C9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sz w:val="24"/>
        </w:rPr>
      </w:pPr>
    </w:p>
    <w:p w:rsidR="00254D78" w:rsidRDefault="00254D78" w:rsidP="00EF12C9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>
        <w:rPr>
          <w:rFonts w:ascii="Arial" w:hAnsi="Arial" w:cs="Arial"/>
          <w:b/>
          <w:sz w:val="24"/>
        </w:rPr>
        <w:t>dle důvodové zprávy.</w:t>
      </w:r>
    </w:p>
    <w:p w:rsidR="001C68A8" w:rsidRDefault="001C68A8" w:rsidP="00504E4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8780A" w:rsidRDefault="00C8780A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2366C4" w:rsidRDefault="002366C4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2366C4" w:rsidRDefault="002366C4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2366C4" w:rsidRDefault="002366C4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2366C4" w:rsidRDefault="002366C4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2366C4" w:rsidRDefault="002366C4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EF12C9" w:rsidRDefault="00EF12C9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EF12C9" w:rsidRDefault="00EF12C9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3905E6" w:rsidRDefault="003905E6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3905E6" w:rsidRDefault="003905E6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8780A" w:rsidRPr="00504E4D" w:rsidRDefault="00C8780A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598"/>
        <w:gridCol w:w="1799"/>
        <w:gridCol w:w="2145"/>
      </w:tblGrid>
      <w:tr w:rsidR="00504E4D" w:rsidRPr="00504E4D" w:rsidTr="00251FA4">
        <w:tc>
          <w:tcPr>
            <w:tcW w:w="10065" w:type="dxa"/>
            <w:gridSpan w:val="4"/>
            <w:shd w:val="clear" w:color="auto" w:fill="auto"/>
          </w:tcPr>
          <w:p w:rsidR="00504E4D" w:rsidRPr="00504E4D" w:rsidRDefault="00504E4D" w:rsidP="0054665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504E4D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504E4D" w:rsidRPr="00D61E7A" w:rsidTr="00251FA4">
        <w:trPr>
          <w:trHeight w:val="561"/>
        </w:trPr>
        <w:tc>
          <w:tcPr>
            <w:tcW w:w="2523" w:type="dxa"/>
            <w:shd w:val="clear" w:color="auto" w:fill="auto"/>
            <w:vAlign w:val="center"/>
          </w:tcPr>
          <w:p w:rsidR="00504E4D" w:rsidRPr="00D61E7A" w:rsidRDefault="00504E4D" w:rsidP="0054665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647036" w:rsidRDefault="00647036" w:rsidP="0054665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Ing. Jiří Rozehnal </w:t>
            </w:r>
            <w:r w:rsidR="00504E4D" w:rsidRPr="00647036">
              <w:rPr>
                <w:rFonts w:ascii="Arial" w:hAnsi="Arial" w:cs="Arial"/>
                <w:bCs/>
                <w:szCs w:val="20"/>
              </w:rPr>
              <w:t xml:space="preserve">  </w:t>
            </w:r>
          </w:p>
          <w:p w:rsidR="00504E4D" w:rsidRPr="00D61E7A" w:rsidRDefault="00502B48" w:rsidP="0054665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2. </w:t>
            </w:r>
            <w:r w:rsidR="00504E4D" w:rsidRPr="00647036">
              <w:rPr>
                <w:rFonts w:ascii="Arial" w:hAnsi="Arial" w:cs="Arial"/>
                <w:bCs/>
                <w:szCs w:val="20"/>
              </w:rPr>
              <w:t>náměstek primátora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04E4D" w:rsidRPr="00D61E7A" w:rsidRDefault="00254D78" w:rsidP="00254D7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9</w:t>
            </w:r>
            <w:r w:rsidR="00221259">
              <w:rPr>
                <w:rFonts w:ascii="Arial" w:hAnsi="Arial" w:cs="Arial"/>
                <w:bCs/>
                <w:i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4. 2024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A5B64" w:rsidRPr="00D61E7A" w:rsidRDefault="00B83E91" w:rsidP="00251FA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Rozehnal v. r.</w:t>
            </w:r>
          </w:p>
        </w:tc>
      </w:tr>
      <w:tr w:rsidR="00504E4D" w:rsidRPr="00D61E7A" w:rsidTr="00251FA4">
        <w:trPr>
          <w:trHeight w:val="541"/>
        </w:trPr>
        <w:tc>
          <w:tcPr>
            <w:tcW w:w="2523" w:type="dxa"/>
            <w:shd w:val="clear" w:color="auto" w:fill="auto"/>
            <w:vAlign w:val="center"/>
          </w:tcPr>
          <w:p w:rsidR="00504E4D" w:rsidRPr="00D61E7A" w:rsidRDefault="00504E4D" w:rsidP="0054665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D61E7A" w:rsidRDefault="00504E4D" w:rsidP="0054665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Ing. arch. Jan Mlčoch</w:t>
            </w:r>
          </w:p>
          <w:p w:rsidR="00504E4D" w:rsidRPr="00D61E7A" w:rsidRDefault="00504E4D" w:rsidP="0054665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vedoucí Odboru územního plánování </w:t>
            </w:r>
            <w:r w:rsidRPr="00D61E7A">
              <w:rPr>
                <w:rFonts w:ascii="Arial" w:hAnsi="Arial" w:cs="Arial"/>
                <w:bCs/>
                <w:szCs w:val="20"/>
              </w:rPr>
              <w:br/>
              <w:t>a památkové péče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04E4D" w:rsidRPr="00D61E7A" w:rsidRDefault="00254D78" w:rsidP="002366C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9. 4. 2024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04E4D" w:rsidRPr="00D61E7A" w:rsidRDefault="00B83E91" w:rsidP="00251FA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arch. Mlčoch v. r.</w:t>
            </w:r>
          </w:p>
        </w:tc>
      </w:tr>
      <w:tr w:rsidR="00504E4D" w:rsidRPr="00504E4D" w:rsidTr="00251FA4">
        <w:trPr>
          <w:trHeight w:val="635"/>
        </w:trPr>
        <w:tc>
          <w:tcPr>
            <w:tcW w:w="2523" w:type="dxa"/>
            <w:shd w:val="clear" w:color="auto" w:fill="auto"/>
            <w:vAlign w:val="center"/>
          </w:tcPr>
          <w:p w:rsidR="00504E4D" w:rsidRPr="00D61E7A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D61E7A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Ing. </w:t>
            </w:r>
            <w:r w:rsidR="00647036">
              <w:rPr>
                <w:rFonts w:ascii="Arial" w:hAnsi="Arial" w:cs="Arial"/>
                <w:bCs/>
                <w:szCs w:val="20"/>
              </w:rPr>
              <w:t>Ivana Nováková</w:t>
            </w:r>
          </w:p>
          <w:p w:rsidR="00647036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vedoucí </w:t>
            </w:r>
            <w:r w:rsidR="00647036">
              <w:rPr>
                <w:rFonts w:ascii="Arial" w:hAnsi="Arial" w:cs="Arial"/>
                <w:bCs/>
                <w:szCs w:val="20"/>
              </w:rPr>
              <w:t>oddělení územního plánování</w:t>
            </w:r>
          </w:p>
          <w:p w:rsidR="0099469A" w:rsidRPr="0099469A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Odboru územního plánování </w:t>
            </w:r>
            <w:r w:rsidRPr="00D61E7A">
              <w:rPr>
                <w:rFonts w:ascii="Arial" w:hAnsi="Arial" w:cs="Arial"/>
                <w:bCs/>
                <w:szCs w:val="20"/>
              </w:rPr>
              <w:br/>
              <w:t>a památkové péče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504E4D" w:rsidRPr="00D61E7A" w:rsidRDefault="00254D78" w:rsidP="002366C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9. 4. 2024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9469A" w:rsidRPr="00D61E7A" w:rsidRDefault="00B83E91" w:rsidP="00251FA4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N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Cs w:val="20"/>
              </w:rPr>
              <w:t>ováková v. r.</w:t>
            </w:r>
          </w:p>
        </w:tc>
      </w:tr>
    </w:tbl>
    <w:p w:rsidR="004F396D" w:rsidRDefault="004F396D" w:rsidP="0049321D">
      <w:pPr>
        <w:rPr>
          <w:rFonts w:ascii="Arial" w:hAnsi="Arial" w:cs="Arial"/>
          <w:b/>
          <w:sz w:val="24"/>
          <w:u w:val="single"/>
        </w:rPr>
      </w:pPr>
    </w:p>
    <w:p w:rsidR="00801796" w:rsidRPr="00391BF5" w:rsidRDefault="00251FA4" w:rsidP="00801796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br w:type="page"/>
      </w:r>
      <w:r w:rsidR="00801796" w:rsidRPr="00391BF5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263DD3" w:rsidRPr="00F307C8" w:rsidRDefault="00263DD3" w:rsidP="00263DD3">
      <w:pPr>
        <w:pStyle w:val="text0"/>
        <w:rPr>
          <w:rFonts w:ascii="Arial" w:hAnsi="Arial" w:cs="Arial"/>
          <w:sz w:val="24"/>
        </w:rPr>
      </w:pPr>
      <w:r w:rsidRPr="00F307C8">
        <w:rPr>
          <w:rFonts w:ascii="Arial" w:hAnsi="Arial" w:cs="Arial"/>
          <w:sz w:val="24"/>
        </w:rPr>
        <w:t>Územní plán Prostějov (dále jen „ÚP</w:t>
      </w:r>
      <w:r>
        <w:rPr>
          <w:rFonts w:ascii="Arial" w:hAnsi="Arial" w:cs="Arial"/>
          <w:sz w:val="24"/>
        </w:rPr>
        <w:t xml:space="preserve"> Prostějov</w:t>
      </w:r>
      <w:r w:rsidRPr="00F307C8">
        <w:rPr>
          <w:rFonts w:ascii="Arial" w:hAnsi="Arial" w:cs="Arial"/>
          <w:sz w:val="24"/>
        </w:rPr>
        <w:t xml:space="preserve">“) vydalo Zastupitelstvo města Prostějova usnesením č. 14101 ze dne 10. 6. 2014, formou Opatření obecné povahy č.1/2014, s účinností od 27. 6. 2014. ÚP Prostějov řeší katastrální území ve správním obvodu města – Prostějov, </w:t>
      </w:r>
      <w:proofErr w:type="spellStart"/>
      <w:r w:rsidRPr="00F307C8">
        <w:rPr>
          <w:rFonts w:ascii="Arial" w:hAnsi="Arial" w:cs="Arial"/>
          <w:sz w:val="24"/>
        </w:rPr>
        <w:t>Krasice</w:t>
      </w:r>
      <w:proofErr w:type="spellEnd"/>
      <w:r w:rsidRPr="00F307C8">
        <w:rPr>
          <w:rFonts w:ascii="Arial" w:hAnsi="Arial" w:cs="Arial"/>
          <w:sz w:val="24"/>
        </w:rPr>
        <w:t xml:space="preserve">, </w:t>
      </w:r>
      <w:proofErr w:type="spellStart"/>
      <w:r w:rsidRPr="00F307C8">
        <w:rPr>
          <w:rFonts w:ascii="Arial" w:hAnsi="Arial" w:cs="Arial"/>
          <w:sz w:val="24"/>
        </w:rPr>
        <w:t>Domamyslice</w:t>
      </w:r>
      <w:proofErr w:type="spellEnd"/>
      <w:r w:rsidRPr="00F307C8">
        <w:rPr>
          <w:rFonts w:ascii="Arial" w:hAnsi="Arial" w:cs="Arial"/>
          <w:sz w:val="24"/>
        </w:rPr>
        <w:t xml:space="preserve">, Čechovice u Prostějova, Čechovice – Záhoří, </w:t>
      </w:r>
      <w:proofErr w:type="spellStart"/>
      <w:r w:rsidRPr="00F307C8">
        <w:rPr>
          <w:rFonts w:ascii="Arial" w:hAnsi="Arial" w:cs="Arial"/>
          <w:sz w:val="24"/>
        </w:rPr>
        <w:t>Vrahovice</w:t>
      </w:r>
      <w:proofErr w:type="spellEnd"/>
      <w:r w:rsidRPr="00F307C8">
        <w:rPr>
          <w:rFonts w:ascii="Arial" w:hAnsi="Arial" w:cs="Arial"/>
          <w:sz w:val="24"/>
        </w:rPr>
        <w:t xml:space="preserve">, </w:t>
      </w:r>
      <w:proofErr w:type="spellStart"/>
      <w:r w:rsidRPr="00F307C8">
        <w:rPr>
          <w:rFonts w:ascii="Arial" w:hAnsi="Arial" w:cs="Arial"/>
          <w:sz w:val="24"/>
        </w:rPr>
        <w:t>Čechůvky</w:t>
      </w:r>
      <w:proofErr w:type="spellEnd"/>
      <w:r w:rsidRPr="00F307C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 xml:space="preserve">a </w:t>
      </w:r>
      <w:proofErr w:type="spellStart"/>
      <w:r w:rsidRPr="00F307C8">
        <w:rPr>
          <w:rFonts w:ascii="Arial" w:hAnsi="Arial" w:cs="Arial"/>
          <w:sz w:val="24"/>
        </w:rPr>
        <w:t>Žešov</w:t>
      </w:r>
      <w:proofErr w:type="spellEnd"/>
      <w:r w:rsidRPr="00F307C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F307C8">
        <w:rPr>
          <w:rFonts w:ascii="Arial" w:hAnsi="Arial" w:cs="Arial"/>
          <w:sz w:val="24"/>
        </w:rPr>
        <w:t xml:space="preserve">I. změnu ÚP Prostějov vydalo Zastupitelstvo města Prostějova usnesením č. 17133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 xml:space="preserve">ze dne 12. 6. 2017, formou Opatření obecné povahy č. 1/2017, které nabylo účinnosti dne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>30. 6. 2017.</w:t>
      </w:r>
      <w:r>
        <w:rPr>
          <w:rFonts w:ascii="Arial" w:hAnsi="Arial" w:cs="Arial"/>
          <w:sz w:val="24"/>
        </w:rPr>
        <w:t xml:space="preserve"> </w:t>
      </w:r>
      <w:r w:rsidRPr="00F307C8">
        <w:rPr>
          <w:rFonts w:ascii="Arial" w:hAnsi="Arial" w:cs="Arial"/>
          <w:sz w:val="24"/>
        </w:rPr>
        <w:t xml:space="preserve">II. změnu ÚP Prostějov vydalo Zastupitelstvo města Prostějova usnesením č. 16095 ze dne 11. 4. 2016, formou Opatření obecné povahy č. 1/2016, které nabylo účinnosti dne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>5. 5. 2016.</w:t>
      </w:r>
      <w:r>
        <w:rPr>
          <w:rFonts w:ascii="Arial" w:hAnsi="Arial" w:cs="Arial"/>
          <w:sz w:val="24"/>
        </w:rPr>
        <w:t xml:space="preserve"> III. změnu ÚP Prostějov</w:t>
      </w:r>
      <w:r w:rsidRPr="00F307C8">
        <w:rPr>
          <w:rFonts w:ascii="Arial" w:hAnsi="Arial" w:cs="Arial"/>
          <w:sz w:val="24"/>
        </w:rPr>
        <w:t xml:space="preserve"> vydalo Zastupitelstvo města Prostějova usnesením č. 18162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 xml:space="preserve">ze dne 27. 8. 2017, formou Opatření obecné povahy č. 1/2018, které nabylo účinnosti dne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>11. 10. 2018.</w:t>
      </w:r>
      <w:r>
        <w:rPr>
          <w:rFonts w:ascii="Arial" w:hAnsi="Arial" w:cs="Arial"/>
          <w:sz w:val="24"/>
        </w:rPr>
        <w:t xml:space="preserve"> </w:t>
      </w:r>
      <w:r w:rsidRPr="00F307C8">
        <w:rPr>
          <w:rFonts w:ascii="Arial" w:hAnsi="Arial" w:cs="Arial"/>
          <w:sz w:val="24"/>
        </w:rPr>
        <w:t xml:space="preserve">IV. změnu ÚP Prostějov vydalo Zastupitelstvo města Prostějova usnesením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>č. 18163 ze dne 27. 8. 2018, formou Opatření obecné povahy č. 2/2018, které nabylo účinnosti dne 11. 10. 2018.</w:t>
      </w:r>
      <w:r>
        <w:rPr>
          <w:rFonts w:ascii="Arial" w:hAnsi="Arial" w:cs="Arial"/>
          <w:sz w:val="24"/>
        </w:rPr>
        <w:t xml:space="preserve"> </w:t>
      </w:r>
      <w:r w:rsidRPr="00F307C8">
        <w:rPr>
          <w:rFonts w:ascii="Arial" w:hAnsi="Arial" w:cs="Arial"/>
          <w:sz w:val="24"/>
        </w:rPr>
        <w:t xml:space="preserve">V. změnu ÚP Prostějov vydalo Zastupitelstvo města Prostějova usnesením </w:t>
      </w:r>
      <w:r>
        <w:rPr>
          <w:rFonts w:ascii="Arial" w:hAnsi="Arial" w:cs="Arial"/>
          <w:sz w:val="24"/>
        </w:rPr>
        <w:br/>
      </w:r>
      <w:r w:rsidRPr="00F307C8">
        <w:rPr>
          <w:rFonts w:ascii="Arial" w:hAnsi="Arial" w:cs="Arial"/>
          <w:sz w:val="24"/>
        </w:rPr>
        <w:t xml:space="preserve">č. </w:t>
      </w:r>
      <w:r>
        <w:rPr>
          <w:rFonts w:ascii="Arial" w:hAnsi="Arial" w:cs="Arial"/>
          <w:sz w:val="24"/>
        </w:rPr>
        <w:t>ZM/2023/05/40</w:t>
      </w:r>
      <w:r w:rsidRPr="00F307C8">
        <w:rPr>
          <w:rFonts w:ascii="Arial" w:hAnsi="Arial" w:cs="Arial"/>
          <w:sz w:val="24"/>
        </w:rPr>
        <w:t xml:space="preserve"> ze dne </w:t>
      </w:r>
      <w:r>
        <w:rPr>
          <w:rFonts w:ascii="Arial" w:hAnsi="Arial" w:cs="Arial"/>
          <w:sz w:val="24"/>
        </w:rPr>
        <w:t>18</w:t>
      </w:r>
      <w:r w:rsidRPr="00F307C8">
        <w:rPr>
          <w:rFonts w:ascii="Arial" w:hAnsi="Arial" w:cs="Arial"/>
          <w:sz w:val="24"/>
        </w:rPr>
        <w:t>. </w:t>
      </w:r>
      <w:r>
        <w:rPr>
          <w:rFonts w:ascii="Arial" w:hAnsi="Arial" w:cs="Arial"/>
          <w:sz w:val="24"/>
        </w:rPr>
        <w:t>4. 2023</w:t>
      </w:r>
      <w:r w:rsidRPr="00F307C8">
        <w:rPr>
          <w:rFonts w:ascii="Arial" w:hAnsi="Arial" w:cs="Arial"/>
          <w:sz w:val="24"/>
        </w:rPr>
        <w:t xml:space="preserve">, formou Opatření obecné povahy č. </w:t>
      </w:r>
      <w:r>
        <w:rPr>
          <w:rFonts w:ascii="Arial" w:hAnsi="Arial" w:cs="Arial"/>
          <w:sz w:val="24"/>
        </w:rPr>
        <w:t>1/2023</w:t>
      </w:r>
      <w:r w:rsidRPr="00F307C8">
        <w:rPr>
          <w:rFonts w:ascii="Arial" w:hAnsi="Arial" w:cs="Arial"/>
          <w:sz w:val="24"/>
        </w:rPr>
        <w:t>, které nabylo účin</w:t>
      </w:r>
      <w:r>
        <w:rPr>
          <w:rFonts w:ascii="Arial" w:hAnsi="Arial" w:cs="Arial"/>
          <w:sz w:val="24"/>
        </w:rPr>
        <w:t>nosti dne 19. 5. 2023.</w:t>
      </w:r>
    </w:p>
    <w:p w:rsidR="00263DD3" w:rsidRDefault="00263DD3" w:rsidP="00263DD3">
      <w:pPr>
        <w:autoSpaceDE w:val="0"/>
        <w:autoSpaceDN w:val="0"/>
        <w:adjustRightInd w:val="0"/>
        <w:rPr>
          <w:rFonts w:cs="Arial"/>
          <w:color w:val="000000"/>
        </w:rPr>
      </w:pPr>
    </w:p>
    <w:p w:rsidR="00263DD3" w:rsidRPr="00F91C93" w:rsidRDefault="00263DD3" w:rsidP="00263D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F91C93">
        <w:rPr>
          <w:rFonts w:ascii="Arial" w:hAnsi="Arial" w:cs="Arial"/>
          <w:color w:val="000000"/>
          <w:sz w:val="24"/>
        </w:rPr>
        <w:t xml:space="preserve">V souladu s § 55a odst. 1 zákona č. 183/2006 Sb., o územním plánování </w:t>
      </w:r>
      <w:r w:rsidRPr="00F91C93">
        <w:rPr>
          <w:rFonts w:ascii="Arial" w:hAnsi="Arial" w:cs="Arial"/>
          <w:color w:val="000000"/>
          <w:sz w:val="24"/>
        </w:rPr>
        <w:br/>
        <w:t xml:space="preserve">a stavebním řádu, v platném znění (dále jen stavební zákon), rozhodlo Zastupitelstvo města Prostějova na svém zasedání dne 13. 12. 2022 o pořízení VI. změny Územního plánu Prostějov zkráceným postupem a jejím obsahu. Dne 21. 11. 2023 zastupitelstvo schválilo rozdělení pořizované VI. změny Územního plánu Prostějov na VI. A změnu a VI. B změnu, </w:t>
      </w:r>
      <w:r w:rsidR="004E1F3A">
        <w:rPr>
          <w:rFonts w:ascii="Arial" w:hAnsi="Arial" w:cs="Arial"/>
          <w:color w:val="000000"/>
          <w:sz w:val="24"/>
        </w:rPr>
        <w:br/>
      </w:r>
      <w:r w:rsidRPr="00F91C93">
        <w:rPr>
          <w:rFonts w:ascii="Arial" w:hAnsi="Arial" w:cs="Arial"/>
          <w:color w:val="000000"/>
          <w:sz w:val="24"/>
        </w:rPr>
        <w:t xml:space="preserve">dle předloženého návrhu. Obsahem VI. A změny ÚP bude úprava rozsahu a regulativů „Plochy občanského vybavení – veřejná infrastruktura“ č. 0123. Jedná se o plochu stávající hvězdárny. Změna je požadována v návaznosti na realizovanou Soutěž o návrh Hvězdárna Prostějov. </w:t>
      </w:r>
    </w:p>
    <w:p w:rsidR="00263DD3" w:rsidRPr="00F91C93" w:rsidRDefault="00263DD3" w:rsidP="00263D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F91C93">
        <w:rPr>
          <w:rFonts w:ascii="Arial" w:hAnsi="Arial" w:cs="Arial"/>
          <w:color w:val="000000"/>
          <w:sz w:val="24"/>
        </w:rPr>
        <w:t xml:space="preserve">Pořizovatel zajistil v souladu s § 55a odst. 3 stavebního zákona stanovisko Krajského úřadu Olomouckého kraje, ve kterém Krajský úřad uvedl, že změna nemá vliv na předmět ochrany soustavy NATURA 2000 a že ji není nutné posuzovat z hlediska vlivů na životní prostředí. </w:t>
      </w:r>
    </w:p>
    <w:p w:rsidR="00263DD3" w:rsidRPr="00F91C93" w:rsidRDefault="00263DD3" w:rsidP="00263D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  <w:r w:rsidRPr="00F91C93">
        <w:rPr>
          <w:rFonts w:ascii="Arial" w:hAnsi="Arial" w:cs="Arial"/>
          <w:color w:val="000000"/>
          <w:sz w:val="24"/>
        </w:rPr>
        <w:t xml:space="preserve">Na základě obsahu změny byl zpracován návrh VI. A změny ÚP Prostějov pro veřejné projednání. </w:t>
      </w:r>
    </w:p>
    <w:p w:rsidR="00263DD3" w:rsidRPr="00561E7C" w:rsidRDefault="00263DD3" w:rsidP="00263DD3">
      <w:pPr>
        <w:pStyle w:val="text0"/>
        <w:rPr>
          <w:rFonts w:ascii="Arial" w:hAnsi="Arial" w:cs="Arial"/>
          <w:sz w:val="24"/>
        </w:rPr>
      </w:pPr>
      <w:r w:rsidRPr="006C33BC">
        <w:rPr>
          <w:rFonts w:ascii="Arial" w:hAnsi="Arial" w:cs="Arial"/>
          <w:color w:val="000000"/>
          <w:sz w:val="24"/>
        </w:rPr>
        <w:t xml:space="preserve">Veřejné projednání bylo oznámeno veřejnou vyhláškou ze dne 11. 12. 2023 na úřední desce Magistrátu města Prostějova. Návrh VI. A změny ÚP byl vystaven od 13. 12. 2023 </w:t>
      </w:r>
      <w:r w:rsidR="004E1F3A">
        <w:rPr>
          <w:rFonts w:ascii="Arial" w:hAnsi="Arial" w:cs="Arial"/>
          <w:color w:val="000000"/>
          <w:sz w:val="24"/>
        </w:rPr>
        <w:br/>
      </w:r>
      <w:r w:rsidRPr="006C33BC">
        <w:rPr>
          <w:rFonts w:ascii="Arial" w:hAnsi="Arial" w:cs="Arial"/>
          <w:color w:val="000000"/>
          <w:sz w:val="24"/>
        </w:rPr>
        <w:t>do 24. 1. 2024.</w:t>
      </w:r>
      <w:r w:rsidRPr="006C33BC">
        <w:rPr>
          <w:rFonts w:ascii="Arial" w:hAnsi="Arial" w:cs="Arial"/>
          <w:sz w:val="24"/>
        </w:rPr>
        <w:t xml:space="preserve"> </w:t>
      </w:r>
      <w:r w:rsidRPr="00561E7C">
        <w:rPr>
          <w:rFonts w:ascii="Arial" w:hAnsi="Arial" w:cs="Arial"/>
          <w:color w:val="000000"/>
          <w:sz w:val="24"/>
        </w:rPr>
        <w:t xml:space="preserve">Do návrhu VI. A změny bylo možné nahlédnout fyzicky na Odboru územního plánování a památkové péče nebo elektronicky na webových stánkách města Prostějova. Veřejné projednání proběhlo dne 17. 1. 2024. V rámci řízení o VI. A změně Územního plánu Prostějov obdržel pořizovatel 7 stanovisek dotčených orgánů a 1 vyjádření oprávněného investora. </w:t>
      </w:r>
      <w:r>
        <w:rPr>
          <w:rFonts w:ascii="Arial" w:hAnsi="Arial" w:cs="Arial"/>
          <w:color w:val="000000"/>
          <w:sz w:val="24"/>
        </w:rPr>
        <w:t xml:space="preserve">Nebyly uplatněny žádné námitky ani připomínky. </w:t>
      </w:r>
      <w:r w:rsidRPr="00561E7C">
        <w:rPr>
          <w:rFonts w:ascii="Arial" w:hAnsi="Arial" w:cs="Arial"/>
          <w:color w:val="000000"/>
          <w:sz w:val="24"/>
        </w:rPr>
        <w:t xml:space="preserve">Krajský úřad ve svém stanovisku dle § 55b stavebního zákona souhlasil s pokračováním postupem dle </w:t>
      </w:r>
      <w:proofErr w:type="spellStart"/>
      <w:r w:rsidRPr="00561E7C">
        <w:rPr>
          <w:rFonts w:ascii="Arial" w:hAnsi="Arial" w:cs="Arial"/>
          <w:color w:val="000000"/>
          <w:sz w:val="24"/>
        </w:rPr>
        <w:t>ust</w:t>
      </w:r>
      <w:proofErr w:type="spellEnd"/>
      <w:r w:rsidRPr="00561E7C">
        <w:rPr>
          <w:rFonts w:ascii="Arial" w:hAnsi="Arial" w:cs="Arial"/>
          <w:color w:val="000000"/>
          <w:sz w:val="24"/>
        </w:rPr>
        <w:t xml:space="preserve">. § 55b odst. 10 stavebního zákona. </w:t>
      </w:r>
    </w:p>
    <w:p w:rsidR="00263DD3" w:rsidRPr="00F91C93" w:rsidRDefault="00263DD3" w:rsidP="00263DD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</w:rPr>
      </w:pPr>
      <w:r w:rsidRPr="00F91C93">
        <w:rPr>
          <w:rFonts w:ascii="Arial" w:hAnsi="Arial" w:cs="Arial"/>
          <w:color w:val="000000"/>
          <w:sz w:val="24"/>
        </w:rPr>
        <w:t xml:space="preserve">Pořizovatel společně s určeným zastupitelem vyhodnotil došlá stanoviska a vyjádření a zaslal zpracovateli pokyn k úpravě návrhu pro vydání VI. A změny. </w:t>
      </w:r>
    </w:p>
    <w:p w:rsidR="00263DD3" w:rsidRDefault="00263DD3" w:rsidP="00263DD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63DD3" w:rsidRPr="00EA1079" w:rsidRDefault="00263DD3" w:rsidP="00263DD3">
      <w:pPr>
        <w:pStyle w:val="Default"/>
        <w:jc w:val="both"/>
        <w:rPr>
          <w:rFonts w:ascii="Arial" w:hAnsi="Arial" w:cs="Arial"/>
          <w:color w:val="auto"/>
        </w:rPr>
      </w:pPr>
      <w:r w:rsidRPr="00EA1079">
        <w:rPr>
          <w:rFonts w:ascii="Arial" w:hAnsi="Arial" w:cs="Arial"/>
          <w:color w:val="auto"/>
        </w:rPr>
        <w:t>Pořizovatel přezkoumal soulad V</w:t>
      </w:r>
      <w:r>
        <w:rPr>
          <w:rFonts w:ascii="Arial" w:hAnsi="Arial" w:cs="Arial"/>
          <w:color w:val="auto"/>
        </w:rPr>
        <w:t>I</w:t>
      </w:r>
      <w:r w:rsidRPr="00EA1079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 xml:space="preserve">A </w:t>
      </w:r>
      <w:r w:rsidRPr="00EA1079">
        <w:rPr>
          <w:rFonts w:ascii="Arial" w:hAnsi="Arial" w:cs="Arial"/>
          <w:color w:val="auto"/>
        </w:rPr>
        <w:t xml:space="preserve">změny Územního plánu Prostějov s požadavky zvláštních právních předpisů a se stanovisky dotčených orgánů, </w:t>
      </w:r>
      <w:r>
        <w:rPr>
          <w:rFonts w:ascii="Arial" w:hAnsi="Arial" w:cs="Arial"/>
          <w:color w:val="auto"/>
        </w:rPr>
        <w:t xml:space="preserve">dále </w:t>
      </w:r>
      <w:r w:rsidRPr="00EA1079">
        <w:rPr>
          <w:rFonts w:ascii="Arial" w:hAnsi="Arial" w:cs="Arial"/>
          <w:color w:val="auto"/>
        </w:rPr>
        <w:t>s požadavky stavebního zák</w:t>
      </w:r>
      <w:r>
        <w:rPr>
          <w:rFonts w:ascii="Arial" w:hAnsi="Arial" w:cs="Arial"/>
          <w:color w:val="auto"/>
        </w:rPr>
        <w:t xml:space="preserve">ona </w:t>
      </w:r>
      <w:r>
        <w:rPr>
          <w:rFonts w:ascii="Arial" w:hAnsi="Arial" w:cs="Arial"/>
          <w:color w:val="auto"/>
        </w:rPr>
        <w:br/>
        <w:t>a jeho prováděcích předpisů.</w:t>
      </w:r>
      <w:r w:rsidRPr="00EA107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</w:t>
      </w:r>
      <w:r w:rsidRPr="00EA1079">
        <w:rPr>
          <w:rFonts w:ascii="Arial" w:hAnsi="Arial" w:cs="Arial"/>
          <w:color w:val="auto"/>
        </w:rPr>
        <w:t xml:space="preserve">ovněž </w:t>
      </w:r>
      <w:r>
        <w:rPr>
          <w:rFonts w:ascii="Arial" w:hAnsi="Arial" w:cs="Arial"/>
          <w:color w:val="auto"/>
        </w:rPr>
        <w:t xml:space="preserve">přezkoumal </w:t>
      </w:r>
      <w:r w:rsidRPr="00EA1079">
        <w:rPr>
          <w:rFonts w:ascii="Arial" w:hAnsi="Arial" w:cs="Arial"/>
          <w:color w:val="auto"/>
        </w:rPr>
        <w:t>soulad s politikou územního rozvoje, nadřazenou územně plánovací dokumentací a s cíli a úkoly územního plánování</w:t>
      </w:r>
      <w:r>
        <w:rPr>
          <w:rFonts w:ascii="Arial" w:hAnsi="Arial" w:cs="Arial"/>
          <w:color w:val="auto"/>
        </w:rPr>
        <w:t xml:space="preserve"> a neshledal rozpory.</w:t>
      </w:r>
      <w:r w:rsidRPr="00EA1079">
        <w:rPr>
          <w:rFonts w:ascii="Arial" w:hAnsi="Arial" w:cs="Arial"/>
          <w:color w:val="auto"/>
        </w:rPr>
        <w:t xml:space="preserve"> V</w:t>
      </w:r>
      <w:r>
        <w:rPr>
          <w:rFonts w:ascii="Arial" w:hAnsi="Arial" w:cs="Arial"/>
          <w:color w:val="auto"/>
        </w:rPr>
        <w:t>I</w:t>
      </w:r>
      <w:r w:rsidRPr="00EA1079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  <w:color w:val="auto"/>
        </w:rPr>
        <w:t xml:space="preserve">A </w:t>
      </w:r>
      <w:r w:rsidRPr="00EA1079">
        <w:rPr>
          <w:rFonts w:ascii="Arial" w:hAnsi="Arial" w:cs="Arial"/>
          <w:color w:val="auto"/>
        </w:rPr>
        <w:t xml:space="preserve">změnu Územního plánu Prostějov </w:t>
      </w:r>
      <w:r>
        <w:rPr>
          <w:rFonts w:ascii="Arial" w:hAnsi="Arial" w:cs="Arial"/>
          <w:color w:val="auto"/>
        </w:rPr>
        <w:t>lze předložit</w:t>
      </w:r>
      <w:r w:rsidRPr="00EA1079">
        <w:rPr>
          <w:rFonts w:ascii="Arial" w:hAnsi="Arial" w:cs="Arial"/>
          <w:color w:val="auto"/>
        </w:rPr>
        <w:t xml:space="preserve"> Zastupitelstvu města Prostějova k</w:t>
      </w:r>
      <w:r>
        <w:rPr>
          <w:rFonts w:ascii="Arial" w:hAnsi="Arial" w:cs="Arial"/>
          <w:color w:val="auto"/>
        </w:rPr>
        <w:t> </w:t>
      </w:r>
      <w:r w:rsidRPr="00EA1079">
        <w:rPr>
          <w:rFonts w:ascii="Arial" w:hAnsi="Arial" w:cs="Arial"/>
          <w:color w:val="auto"/>
        </w:rPr>
        <w:t>vydání</w:t>
      </w:r>
      <w:r>
        <w:rPr>
          <w:rFonts w:ascii="Arial" w:hAnsi="Arial" w:cs="Arial"/>
          <w:color w:val="auto"/>
        </w:rPr>
        <w:t>. V</w:t>
      </w:r>
      <w:r w:rsidRPr="00EA1079">
        <w:rPr>
          <w:rFonts w:ascii="Arial" w:hAnsi="Arial" w:cs="Arial"/>
          <w:color w:val="auto"/>
        </w:rPr>
        <w:t xml:space="preserve"> souladu s </w:t>
      </w:r>
      <w:r>
        <w:rPr>
          <w:rFonts w:ascii="Arial" w:hAnsi="Arial" w:cs="Arial"/>
          <w:color w:val="auto"/>
        </w:rPr>
        <w:t xml:space="preserve">§ 54 stavebního zákona bude </w:t>
      </w:r>
      <w:r w:rsidRPr="00EA1079">
        <w:rPr>
          <w:rFonts w:ascii="Arial" w:hAnsi="Arial" w:cs="Arial"/>
          <w:color w:val="auto"/>
        </w:rPr>
        <w:t>vydána Opatřením obecné pov</w:t>
      </w:r>
      <w:r>
        <w:rPr>
          <w:rFonts w:ascii="Arial" w:hAnsi="Arial" w:cs="Arial"/>
          <w:color w:val="auto"/>
        </w:rPr>
        <w:t>ahy 1/2024</w:t>
      </w:r>
      <w:r w:rsidRPr="00EA1079">
        <w:rPr>
          <w:rFonts w:ascii="Arial" w:hAnsi="Arial" w:cs="Arial"/>
          <w:color w:val="auto"/>
        </w:rPr>
        <w:t>, jehož návrh je přílohou tohoto materiálu.</w:t>
      </w:r>
    </w:p>
    <w:p w:rsidR="00263DD3" w:rsidRPr="006E4DD8" w:rsidRDefault="00263DD3" w:rsidP="00263DD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</w:p>
    <w:p w:rsidR="00263DD3" w:rsidRPr="00A52CC6" w:rsidRDefault="00A52CC6" w:rsidP="00263D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Rada města Prostějova dne 3. 4. 2024 usnesením </w:t>
      </w:r>
      <w:r w:rsidRPr="00A52CC6">
        <w:rPr>
          <w:rFonts w:ascii="Arial" w:hAnsi="Arial" w:cs="Arial"/>
          <w:color w:val="auto"/>
        </w:rPr>
        <w:t xml:space="preserve">č </w:t>
      </w:r>
      <w:r w:rsidRPr="00A52CC6">
        <w:rPr>
          <w:rFonts w:ascii="Arial" w:hAnsi="Arial" w:cs="Arial"/>
        </w:rPr>
        <w:t>RM/2024/41/18</w:t>
      </w:r>
      <w:r>
        <w:rPr>
          <w:rFonts w:ascii="Arial" w:hAnsi="Arial" w:cs="Arial"/>
        </w:rPr>
        <w:t xml:space="preserve"> </w:t>
      </w:r>
      <w:r w:rsidRPr="008F210A">
        <w:rPr>
          <w:rFonts w:ascii="Arial" w:hAnsi="Arial" w:cs="Arial"/>
          <w:b/>
        </w:rPr>
        <w:t>doporučila</w:t>
      </w:r>
      <w:r>
        <w:rPr>
          <w:rFonts w:ascii="Arial" w:hAnsi="Arial" w:cs="Arial"/>
        </w:rPr>
        <w:t xml:space="preserve"> Zastupitelstvu města Prostějova </w:t>
      </w:r>
      <w:r w:rsidR="008F210A">
        <w:rPr>
          <w:rFonts w:ascii="Arial" w:hAnsi="Arial" w:cs="Arial"/>
        </w:rPr>
        <w:t>vydat VI. A změnu Územního plánu Prostějov dle důvodové zprávy.</w:t>
      </w:r>
    </w:p>
    <w:p w:rsidR="00263DD3" w:rsidRDefault="00263DD3" w:rsidP="00263DD3">
      <w:pPr>
        <w:jc w:val="both"/>
        <w:rPr>
          <w:rFonts w:ascii="Arial" w:hAnsi="Arial" w:cs="Arial"/>
          <w:b/>
          <w:sz w:val="24"/>
          <w:highlight w:val="yellow"/>
          <w:u w:val="single"/>
        </w:rPr>
      </w:pPr>
    </w:p>
    <w:p w:rsidR="00263DD3" w:rsidRDefault="00263DD3" w:rsidP="00263DD3">
      <w:pPr>
        <w:jc w:val="both"/>
        <w:rPr>
          <w:rFonts w:ascii="Arial" w:hAnsi="Arial" w:cs="Arial"/>
          <w:b/>
          <w:sz w:val="24"/>
          <w:u w:val="single"/>
        </w:rPr>
      </w:pPr>
    </w:p>
    <w:p w:rsidR="00263DD3" w:rsidRPr="0007365E" w:rsidRDefault="00263DD3" w:rsidP="00263DD3">
      <w:pPr>
        <w:jc w:val="both"/>
        <w:rPr>
          <w:rFonts w:ascii="Arial" w:hAnsi="Arial" w:cs="Arial"/>
          <w:b/>
          <w:sz w:val="24"/>
          <w:u w:val="single"/>
        </w:rPr>
      </w:pPr>
      <w:r w:rsidRPr="0007365E">
        <w:rPr>
          <w:rFonts w:ascii="Arial" w:hAnsi="Arial" w:cs="Arial"/>
          <w:b/>
          <w:sz w:val="24"/>
          <w:u w:val="single"/>
        </w:rPr>
        <w:t>Stanovisko předkladatele:</w:t>
      </w:r>
    </w:p>
    <w:p w:rsidR="00263DD3" w:rsidRPr="00F91C93" w:rsidRDefault="00263DD3" w:rsidP="00263DD3">
      <w:pPr>
        <w:jc w:val="both"/>
        <w:rPr>
          <w:rFonts w:ascii="Arial" w:hAnsi="Arial" w:cs="Arial"/>
          <w:sz w:val="24"/>
        </w:rPr>
      </w:pPr>
      <w:r w:rsidRPr="00F91C93">
        <w:rPr>
          <w:rFonts w:ascii="Arial" w:hAnsi="Arial" w:cs="Arial"/>
          <w:sz w:val="24"/>
        </w:rPr>
        <w:t xml:space="preserve">Pořizovatel doporučuje Zastupitelstvu města Prostějova </w:t>
      </w:r>
      <w:r w:rsidR="008F210A">
        <w:rPr>
          <w:rFonts w:ascii="Arial" w:hAnsi="Arial" w:cs="Arial"/>
          <w:sz w:val="24"/>
        </w:rPr>
        <w:t>vydat</w:t>
      </w:r>
      <w:r w:rsidRPr="00F91C93">
        <w:rPr>
          <w:rFonts w:ascii="Arial" w:hAnsi="Arial" w:cs="Arial"/>
          <w:sz w:val="24"/>
        </w:rPr>
        <w:t xml:space="preserve"> V</w:t>
      </w:r>
      <w:r>
        <w:rPr>
          <w:rFonts w:ascii="Arial" w:hAnsi="Arial" w:cs="Arial"/>
          <w:sz w:val="24"/>
        </w:rPr>
        <w:t>I</w:t>
      </w:r>
      <w:r w:rsidRPr="00F91C9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A </w:t>
      </w:r>
      <w:r w:rsidRPr="00F91C93">
        <w:rPr>
          <w:rFonts w:ascii="Arial" w:hAnsi="Arial" w:cs="Arial"/>
          <w:sz w:val="24"/>
        </w:rPr>
        <w:t>změnu Územního plánu Prostějov.</w:t>
      </w:r>
      <w:r w:rsidRPr="00F91C93">
        <w:rPr>
          <w:rFonts w:ascii="Arial" w:hAnsi="Arial" w:cs="Arial"/>
          <w:sz w:val="24"/>
          <w:highlight w:val="yellow"/>
        </w:rPr>
        <w:t xml:space="preserve"> </w:t>
      </w:r>
    </w:p>
    <w:p w:rsidR="00263DD3" w:rsidRPr="00F91C9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p w:rsidR="00263DD3" w:rsidRDefault="00263DD3" w:rsidP="00263DD3">
      <w:pPr>
        <w:keepNext/>
        <w:keepLines/>
        <w:jc w:val="both"/>
        <w:rPr>
          <w:rFonts w:ascii="Arial" w:hAnsi="Arial" w:cs="Arial"/>
          <w:bCs/>
          <w:sz w:val="24"/>
        </w:rPr>
      </w:pPr>
    </w:p>
    <w:p w:rsidR="00263DD3" w:rsidRPr="00391BF5" w:rsidRDefault="00263DD3" w:rsidP="00263DD3">
      <w:pPr>
        <w:keepNext/>
        <w:keepLines/>
        <w:jc w:val="both"/>
        <w:rPr>
          <w:rFonts w:ascii="Arial" w:hAnsi="Arial" w:cs="Arial"/>
          <w:bCs/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2555"/>
        <w:gridCol w:w="2268"/>
        <w:gridCol w:w="4248"/>
      </w:tblGrid>
      <w:tr w:rsidR="00263DD3" w:rsidRPr="00391BF5" w:rsidTr="0090496D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3DD3" w:rsidRPr="00391BF5" w:rsidRDefault="00263DD3" w:rsidP="0090496D">
            <w:pPr>
              <w:keepNext/>
              <w:keepLines/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 xml:space="preserve">Důvodová zpráva obsahuje stanoviska dotčených odborů </w:t>
            </w:r>
            <w:proofErr w:type="spellStart"/>
            <w:r w:rsidRPr="00391BF5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391BF5">
              <w:rPr>
                <w:rFonts w:ascii="Arial" w:hAnsi="Arial" w:cs="Arial"/>
                <w:bCs/>
                <w:sz w:val="24"/>
              </w:rPr>
              <w:t xml:space="preserve"> (subjektů)</w:t>
            </w:r>
          </w:p>
        </w:tc>
      </w:tr>
      <w:tr w:rsidR="00263DD3" w:rsidRPr="00391BF5" w:rsidTr="0090496D">
        <w:trPr>
          <w:trHeight w:val="35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3DD3" w:rsidRPr="00391BF5" w:rsidRDefault="00263DD3" w:rsidP="0090496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 xml:space="preserve">Odbor </w:t>
            </w:r>
            <w:proofErr w:type="spellStart"/>
            <w:r w:rsidRPr="00391BF5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391BF5">
              <w:rPr>
                <w:rFonts w:ascii="Arial" w:hAnsi="Arial" w:cs="Arial"/>
                <w:bCs/>
                <w:sz w:val="24"/>
              </w:rPr>
              <w:t xml:space="preserve"> (subjekt)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3DD3" w:rsidRPr="00391BF5" w:rsidRDefault="00263DD3" w:rsidP="0090496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Stanovisko ze dne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3DD3" w:rsidRPr="00391BF5" w:rsidRDefault="00263DD3" w:rsidP="0090496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Resumé</w:t>
            </w:r>
          </w:p>
        </w:tc>
      </w:tr>
      <w:tr w:rsidR="00263DD3" w:rsidRPr="00391BF5" w:rsidTr="0090496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D3" w:rsidRPr="00391BF5" w:rsidRDefault="00263DD3" w:rsidP="0090496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D3" w:rsidRPr="00391BF5" w:rsidRDefault="00263DD3" w:rsidP="0090496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OÚPPP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D3" w:rsidRPr="00391BF5" w:rsidRDefault="008F210A" w:rsidP="0090496D">
            <w:pPr>
              <w:jc w:val="center"/>
              <w:rPr>
                <w:rFonts w:ascii="Arial" w:hAnsi="Arial" w:cs="Arial"/>
                <w:bCs/>
                <w:i/>
                <w:sz w:val="24"/>
              </w:rPr>
            </w:pPr>
            <w:r>
              <w:rPr>
                <w:rFonts w:ascii="Arial" w:hAnsi="Arial" w:cs="Arial"/>
                <w:bCs/>
                <w:i/>
                <w:sz w:val="24"/>
              </w:rPr>
              <w:t>9</w:t>
            </w:r>
            <w:r w:rsidR="00263DD3">
              <w:rPr>
                <w:rFonts w:ascii="Arial" w:hAnsi="Arial" w:cs="Arial"/>
                <w:bCs/>
                <w:i/>
                <w:sz w:val="24"/>
              </w:rPr>
              <w:t xml:space="preserve">. </w:t>
            </w:r>
            <w:r>
              <w:rPr>
                <w:rFonts w:ascii="Arial" w:hAnsi="Arial" w:cs="Arial"/>
                <w:bCs/>
                <w:i/>
                <w:sz w:val="24"/>
              </w:rPr>
              <w:t>4</w:t>
            </w:r>
            <w:r w:rsidR="00263DD3">
              <w:rPr>
                <w:rFonts w:ascii="Arial" w:hAnsi="Arial" w:cs="Arial"/>
                <w:bCs/>
                <w:i/>
                <w:sz w:val="24"/>
              </w:rPr>
              <w:t>.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DD3" w:rsidRPr="00391BF5" w:rsidRDefault="00263DD3" w:rsidP="0090496D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 </w:t>
            </w:r>
            <w:r w:rsidR="008F210A">
              <w:rPr>
                <w:rFonts w:ascii="Arial" w:hAnsi="Arial" w:cs="Arial"/>
                <w:bCs/>
                <w:sz w:val="24"/>
              </w:rPr>
              <w:t>vydat</w:t>
            </w:r>
            <w:r>
              <w:rPr>
                <w:rFonts w:ascii="Arial" w:hAnsi="Arial" w:cs="Arial"/>
                <w:bCs/>
                <w:sz w:val="24"/>
              </w:rPr>
              <w:t xml:space="preserve"> VI. A </w:t>
            </w:r>
            <w:r w:rsidR="008F210A">
              <w:rPr>
                <w:rFonts w:ascii="Arial" w:hAnsi="Arial" w:cs="Arial"/>
                <w:bCs/>
                <w:sz w:val="24"/>
              </w:rPr>
              <w:t>změnu</w:t>
            </w:r>
            <w:r>
              <w:rPr>
                <w:rFonts w:ascii="Arial" w:hAnsi="Arial" w:cs="Arial"/>
                <w:bCs/>
                <w:sz w:val="24"/>
              </w:rPr>
              <w:t xml:space="preserve"> ÚP</w:t>
            </w:r>
          </w:p>
        </w:tc>
      </w:tr>
    </w:tbl>
    <w:p w:rsidR="00263DD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p w:rsidR="00263DD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</w:p>
    <w:p w:rsidR="00263DD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</w:p>
    <w:p w:rsidR="00263DD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</w:p>
    <w:p w:rsidR="00263DD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</w:p>
    <w:p w:rsidR="00263DD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</w:p>
    <w:p w:rsidR="00263DD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  <w:r w:rsidRPr="00C207C0">
        <w:rPr>
          <w:rFonts w:ascii="Arial" w:hAnsi="Arial" w:cs="Arial"/>
          <w:b/>
          <w:i/>
          <w:sz w:val="24"/>
          <w:u w:val="single"/>
        </w:rPr>
        <w:t>Přílohy:</w:t>
      </w:r>
    </w:p>
    <w:p w:rsidR="00263DD3" w:rsidRPr="00F91C93" w:rsidRDefault="00263DD3" w:rsidP="00263DD3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  <w:r w:rsidRPr="00F91C93">
        <w:rPr>
          <w:rFonts w:ascii="Arial" w:hAnsi="Arial" w:cs="Arial"/>
          <w:sz w:val="24"/>
        </w:rPr>
        <w:t xml:space="preserve">Opatření obecné </w:t>
      </w:r>
      <w:r>
        <w:rPr>
          <w:rFonts w:ascii="Arial" w:hAnsi="Arial" w:cs="Arial"/>
          <w:sz w:val="24"/>
        </w:rPr>
        <w:t>povahy 1/2024</w:t>
      </w:r>
    </w:p>
    <w:p w:rsidR="001B01C5" w:rsidRPr="001B01C5" w:rsidRDefault="001B01C5" w:rsidP="001B01C5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sectPr w:rsidR="001B01C5" w:rsidRPr="001B01C5" w:rsidSect="002435F5">
      <w:footerReference w:type="default" r:id="rId8"/>
      <w:footerReference w:type="first" r:id="rId9"/>
      <w:pgSz w:w="11907" w:h="16839" w:code="9"/>
      <w:pgMar w:top="709" w:right="907" w:bottom="624" w:left="907" w:header="709" w:footer="21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53" w:rsidRDefault="00546653" w:rsidP="00DC38B2">
      <w:r>
        <w:separator/>
      </w:r>
    </w:p>
  </w:endnote>
  <w:endnote w:type="continuationSeparator" w:id="0">
    <w:p w:rsidR="00546653" w:rsidRDefault="00546653" w:rsidP="00DC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53" w:rsidRDefault="00546653" w:rsidP="0054665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Zastupitelstvo města Prostějova </w:t>
    </w:r>
    <w:proofErr w:type="gramStart"/>
    <w:r w:rsidR="00254D78">
      <w:rPr>
        <w:rFonts w:ascii="Arial" w:hAnsi="Arial" w:cs="Arial"/>
        <w:szCs w:val="20"/>
      </w:rPr>
      <w:t>23.4.2024</w:t>
    </w:r>
    <w:proofErr w:type="gramEnd"/>
    <w:r w:rsidRPr="00471C30"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B83E91">
      <w:rPr>
        <w:rFonts w:ascii="Arial" w:hAnsi="Arial" w:cs="Arial"/>
        <w:noProof/>
        <w:szCs w:val="20"/>
      </w:rPr>
      <w:t>3</w:t>
    </w:r>
    <w:r w:rsidRPr="00471C30">
      <w:rPr>
        <w:rFonts w:ascii="Arial" w:hAnsi="Arial" w:cs="Arial"/>
        <w:szCs w:val="20"/>
      </w:rPr>
      <w:fldChar w:fldCharType="end"/>
    </w:r>
  </w:p>
  <w:p w:rsidR="00546653" w:rsidRPr="00F5494C" w:rsidRDefault="00254D78" w:rsidP="0054665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Vydání</w:t>
    </w:r>
    <w:r w:rsidR="00EF12C9">
      <w:rPr>
        <w:rFonts w:ascii="Arial" w:hAnsi="Arial" w:cs="Arial"/>
        <w:szCs w:val="20"/>
      </w:rPr>
      <w:t xml:space="preserve"> </w:t>
    </w:r>
    <w:r w:rsidR="00546653">
      <w:rPr>
        <w:rFonts w:ascii="Arial" w:hAnsi="Arial" w:cs="Arial"/>
        <w:szCs w:val="20"/>
      </w:rPr>
      <w:t>VI.</w:t>
    </w:r>
    <w:r>
      <w:rPr>
        <w:rFonts w:ascii="Arial" w:hAnsi="Arial" w:cs="Arial"/>
        <w:szCs w:val="20"/>
      </w:rPr>
      <w:t xml:space="preserve"> A</w:t>
    </w:r>
    <w:r w:rsidR="00546653">
      <w:rPr>
        <w:rFonts w:ascii="Arial" w:hAnsi="Arial" w:cs="Arial"/>
        <w:szCs w:val="20"/>
      </w:rPr>
      <w:t xml:space="preserve"> změny Územního plánu Prostějov</w:t>
    </w:r>
  </w:p>
  <w:p w:rsidR="00546653" w:rsidRPr="00471C30" w:rsidRDefault="00546653" w:rsidP="0054665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53" w:rsidRDefault="00546653">
    <w:pPr>
      <w:pStyle w:val="Zpat"/>
      <w:jc w:val="center"/>
    </w:pPr>
    <w:r>
      <w:t>3</w:t>
    </w:r>
  </w:p>
  <w:p w:rsidR="00546653" w:rsidRPr="00471C30" w:rsidRDefault="00546653" w:rsidP="0054665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546653" w:rsidRPr="00471C30" w:rsidRDefault="00546653" w:rsidP="0054665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546653" w:rsidRDefault="00546653" w:rsidP="00546653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53" w:rsidRDefault="00546653" w:rsidP="00DC38B2">
      <w:r>
        <w:separator/>
      </w:r>
    </w:p>
  </w:footnote>
  <w:footnote w:type="continuationSeparator" w:id="0">
    <w:p w:rsidR="00546653" w:rsidRDefault="00546653" w:rsidP="00DC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292"/>
    <w:multiLevelType w:val="hybridMultilevel"/>
    <w:tmpl w:val="32321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091"/>
    <w:multiLevelType w:val="hybridMultilevel"/>
    <w:tmpl w:val="D6CCD9C4"/>
    <w:lvl w:ilvl="0" w:tplc="F13088E0">
      <w:start w:val="1"/>
      <w:numFmt w:val="decimal"/>
      <w:lvlText w:val="%1."/>
      <w:lvlJc w:val="left"/>
      <w:pPr>
        <w:ind w:left="1140" w:hanging="714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D54AC2"/>
    <w:multiLevelType w:val="hybridMultilevel"/>
    <w:tmpl w:val="F16EA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1238"/>
    <w:multiLevelType w:val="hybridMultilevel"/>
    <w:tmpl w:val="73F8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80443"/>
    <w:multiLevelType w:val="hybridMultilevel"/>
    <w:tmpl w:val="099CE62A"/>
    <w:lvl w:ilvl="0" w:tplc="1B8C2184">
      <w:start w:val="15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6" w:hanging="360"/>
      </w:pPr>
    </w:lvl>
    <w:lvl w:ilvl="2" w:tplc="0405001B" w:tentative="1">
      <w:start w:val="1"/>
      <w:numFmt w:val="lowerRoman"/>
      <w:lvlText w:val="%3."/>
      <w:lvlJc w:val="right"/>
      <w:pPr>
        <w:ind w:left="1716" w:hanging="180"/>
      </w:p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5" w15:restartNumberingAfterBreak="0">
    <w:nsid w:val="20E11597"/>
    <w:multiLevelType w:val="hybridMultilevel"/>
    <w:tmpl w:val="C8561A26"/>
    <w:lvl w:ilvl="0" w:tplc="9D2A0408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6890"/>
    <w:multiLevelType w:val="hybridMultilevel"/>
    <w:tmpl w:val="AA3419F6"/>
    <w:lvl w:ilvl="0" w:tplc="9BB638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2852"/>
    <w:multiLevelType w:val="hybridMultilevel"/>
    <w:tmpl w:val="3BD49F4C"/>
    <w:lvl w:ilvl="0" w:tplc="87B22B6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D482F"/>
    <w:multiLevelType w:val="hybridMultilevel"/>
    <w:tmpl w:val="133A1EBC"/>
    <w:lvl w:ilvl="0" w:tplc="E6E8F72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635AA"/>
    <w:multiLevelType w:val="hybridMultilevel"/>
    <w:tmpl w:val="E45097EA"/>
    <w:lvl w:ilvl="0" w:tplc="8B92D9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24246"/>
    <w:multiLevelType w:val="hybridMultilevel"/>
    <w:tmpl w:val="AF142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76D3"/>
    <w:multiLevelType w:val="hybridMultilevel"/>
    <w:tmpl w:val="99DAE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76AE6"/>
    <w:multiLevelType w:val="hybridMultilevel"/>
    <w:tmpl w:val="88080B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6D88"/>
    <w:multiLevelType w:val="hybridMultilevel"/>
    <w:tmpl w:val="8BD01FE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E68E3"/>
    <w:multiLevelType w:val="hybridMultilevel"/>
    <w:tmpl w:val="99C81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977"/>
    <w:multiLevelType w:val="hybridMultilevel"/>
    <w:tmpl w:val="0B60C768"/>
    <w:lvl w:ilvl="0" w:tplc="78F82932">
      <w:start w:val="1"/>
      <w:numFmt w:val="decimal"/>
      <w:lvlText w:val="%1."/>
      <w:lvlJc w:val="left"/>
      <w:pPr>
        <w:ind w:left="276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96" w:hanging="360"/>
      </w:pPr>
    </w:lvl>
    <w:lvl w:ilvl="2" w:tplc="0405001B" w:tentative="1">
      <w:start w:val="1"/>
      <w:numFmt w:val="lowerRoman"/>
      <w:lvlText w:val="%3."/>
      <w:lvlJc w:val="right"/>
      <w:pPr>
        <w:ind w:left="1716" w:hanging="180"/>
      </w:p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6" w15:restartNumberingAfterBreak="0">
    <w:nsid w:val="67F852E7"/>
    <w:multiLevelType w:val="hybridMultilevel"/>
    <w:tmpl w:val="64B83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113D9"/>
    <w:multiLevelType w:val="multilevel"/>
    <w:tmpl w:val="4404BD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7E67E2C"/>
    <w:multiLevelType w:val="hybridMultilevel"/>
    <w:tmpl w:val="0B2A8E4C"/>
    <w:lvl w:ilvl="0" w:tplc="5224BF4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8D2997"/>
    <w:multiLevelType w:val="hybridMultilevel"/>
    <w:tmpl w:val="F4620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18"/>
  </w:num>
  <w:num w:numId="5">
    <w:abstractNumId w:val="2"/>
  </w:num>
  <w:num w:numId="6">
    <w:abstractNumId w:val="13"/>
  </w:num>
  <w:num w:numId="7">
    <w:abstractNumId w:val="0"/>
  </w:num>
  <w:num w:numId="8">
    <w:abstractNumId w:val="17"/>
  </w:num>
  <w:num w:numId="9">
    <w:abstractNumId w:val="15"/>
  </w:num>
  <w:num w:numId="10">
    <w:abstractNumId w:val="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4"/>
  </w:num>
  <w:num w:numId="16">
    <w:abstractNumId w:val="3"/>
  </w:num>
  <w:num w:numId="17">
    <w:abstractNumId w:val="10"/>
  </w:num>
  <w:num w:numId="18">
    <w:abstractNumId w:val="7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4D"/>
    <w:rsid w:val="000211F2"/>
    <w:rsid w:val="00024FB9"/>
    <w:rsid w:val="000323C7"/>
    <w:rsid w:val="000700D9"/>
    <w:rsid w:val="0007365E"/>
    <w:rsid w:val="00083CE5"/>
    <w:rsid w:val="00084E29"/>
    <w:rsid w:val="000914B1"/>
    <w:rsid w:val="000D16B1"/>
    <w:rsid w:val="000E3F7F"/>
    <w:rsid w:val="000F61C2"/>
    <w:rsid w:val="000F7ADD"/>
    <w:rsid w:val="00123695"/>
    <w:rsid w:val="0012617C"/>
    <w:rsid w:val="00134E63"/>
    <w:rsid w:val="00144950"/>
    <w:rsid w:val="00162B6B"/>
    <w:rsid w:val="00165AFB"/>
    <w:rsid w:val="001B01C5"/>
    <w:rsid w:val="001C68A8"/>
    <w:rsid w:val="00221259"/>
    <w:rsid w:val="002366C4"/>
    <w:rsid w:val="002435F5"/>
    <w:rsid w:val="00251FA4"/>
    <w:rsid w:val="00254D78"/>
    <w:rsid w:val="00263DD3"/>
    <w:rsid w:val="00287A02"/>
    <w:rsid w:val="002D1435"/>
    <w:rsid w:val="00300A45"/>
    <w:rsid w:val="00311DD3"/>
    <w:rsid w:val="0031351B"/>
    <w:rsid w:val="00321934"/>
    <w:rsid w:val="00323874"/>
    <w:rsid w:val="00324D41"/>
    <w:rsid w:val="00354C3B"/>
    <w:rsid w:val="00361C1E"/>
    <w:rsid w:val="00372AE5"/>
    <w:rsid w:val="003905E6"/>
    <w:rsid w:val="00391BF5"/>
    <w:rsid w:val="0039396F"/>
    <w:rsid w:val="003D6FA9"/>
    <w:rsid w:val="00413CF5"/>
    <w:rsid w:val="004162E1"/>
    <w:rsid w:val="004229A7"/>
    <w:rsid w:val="004330E7"/>
    <w:rsid w:val="00456C2A"/>
    <w:rsid w:val="0049321D"/>
    <w:rsid w:val="0049412E"/>
    <w:rsid w:val="004A0970"/>
    <w:rsid w:val="004A18B5"/>
    <w:rsid w:val="004A5B64"/>
    <w:rsid w:val="004D59AF"/>
    <w:rsid w:val="004D7399"/>
    <w:rsid w:val="004E1F3A"/>
    <w:rsid w:val="004E7EA6"/>
    <w:rsid w:val="004F396D"/>
    <w:rsid w:val="00502B48"/>
    <w:rsid w:val="00504E4D"/>
    <w:rsid w:val="00546653"/>
    <w:rsid w:val="00595084"/>
    <w:rsid w:val="005B0604"/>
    <w:rsid w:val="00600609"/>
    <w:rsid w:val="00647036"/>
    <w:rsid w:val="0065131A"/>
    <w:rsid w:val="006624B3"/>
    <w:rsid w:val="006B5FB9"/>
    <w:rsid w:val="006D24E3"/>
    <w:rsid w:val="00717280"/>
    <w:rsid w:val="00717EF6"/>
    <w:rsid w:val="00725CD1"/>
    <w:rsid w:val="00763940"/>
    <w:rsid w:val="00773746"/>
    <w:rsid w:val="007752C1"/>
    <w:rsid w:val="00783600"/>
    <w:rsid w:val="00801796"/>
    <w:rsid w:val="00811A0B"/>
    <w:rsid w:val="00813199"/>
    <w:rsid w:val="00866F7D"/>
    <w:rsid w:val="008B4013"/>
    <w:rsid w:val="008B7308"/>
    <w:rsid w:val="008E0BCF"/>
    <w:rsid w:val="008E77D1"/>
    <w:rsid w:val="008F210A"/>
    <w:rsid w:val="008F30C0"/>
    <w:rsid w:val="0090447D"/>
    <w:rsid w:val="00946B94"/>
    <w:rsid w:val="0095207A"/>
    <w:rsid w:val="009553E1"/>
    <w:rsid w:val="009620D9"/>
    <w:rsid w:val="00972D13"/>
    <w:rsid w:val="00985B77"/>
    <w:rsid w:val="0099469A"/>
    <w:rsid w:val="009A1FA9"/>
    <w:rsid w:val="009A5201"/>
    <w:rsid w:val="009C5464"/>
    <w:rsid w:val="009C7ED4"/>
    <w:rsid w:val="009D43EC"/>
    <w:rsid w:val="009D62E8"/>
    <w:rsid w:val="009E679E"/>
    <w:rsid w:val="00A069D9"/>
    <w:rsid w:val="00A22E12"/>
    <w:rsid w:val="00A31218"/>
    <w:rsid w:val="00A4150E"/>
    <w:rsid w:val="00A453A2"/>
    <w:rsid w:val="00A52CC6"/>
    <w:rsid w:val="00A72B5F"/>
    <w:rsid w:val="00A75C6D"/>
    <w:rsid w:val="00A90278"/>
    <w:rsid w:val="00AE0B75"/>
    <w:rsid w:val="00AF589B"/>
    <w:rsid w:val="00B03AC4"/>
    <w:rsid w:val="00B36974"/>
    <w:rsid w:val="00B37962"/>
    <w:rsid w:val="00B42040"/>
    <w:rsid w:val="00B62867"/>
    <w:rsid w:val="00B75D3A"/>
    <w:rsid w:val="00B83E91"/>
    <w:rsid w:val="00BB08BA"/>
    <w:rsid w:val="00BC7B9B"/>
    <w:rsid w:val="00BD6CA3"/>
    <w:rsid w:val="00BF3457"/>
    <w:rsid w:val="00C34DFA"/>
    <w:rsid w:val="00C52ABC"/>
    <w:rsid w:val="00C54622"/>
    <w:rsid w:val="00C75970"/>
    <w:rsid w:val="00C8780A"/>
    <w:rsid w:val="00CA0393"/>
    <w:rsid w:val="00CF3878"/>
    <w:rsid w:val="00D02AA3"/>
    <w:rsid w:val="00D111A8"/>
    <w:rsid w:val="00D32422"/>
    <w:rsid w:val="00D61E7A"/>
    <w:rsid w:val="00D73C77"/>
    <w:rsid w:val="00D75210"/>
    <w:rsid w:val="00D76A11"/>
    <w:rsid w:val="00DA4B23"/>
    <w:rsid w:val="00DC38B2"/>
    <w:rsid w:val="00E12E61"/>
    <w:rsid w:val="00E263A1"/>
    <w:rsid w:val="00E75635"/>
    <w:rsid w:val="00E761C1"/>
    <w:rsid w:val="00EE0836"/>
    <w:rsid w:val="00EE6F7F"/>
    <w:rsid w:val="00EF12C9"/>
    <w:rsid w:val="00F15617"/>
    <w:rsid w:val="00F4382B"/>
    <w:rsid w:val="00F5494C"/>
    <w:rsid w:val="00F55C27"/>
    <w:rsid w:val="00F833C0"/>
    <w:rsid w:val="00F86294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2C8E0F25-4252-4859-A6BD-8C1A922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E4D"/>
    <w:rPr>
      <w:rFonts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E4D"/>
    <w:pPr>
      <w:keepNext/>
      <w:jc w:val="both"/>
      <w:outlineLvl w:val="0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E4D"/>
    <w:rPr>
      <w:rFonts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04E4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4E4D"/>
    <w:rPr>
      <w:rFonts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04E4D"/>
    <w:pPr>
      <w:ind w:left="720"/>
    </w:pPr>
    <w:rPr>
      <w:rFonts w:eastAsia="Calibri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04E4D"/>
    <w:rPr>
      <w:rFonts w:eastAsia="Calibri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504E4D"/>
    <w:pPr>
      <w:spacing w:before="100" w:beforeAutospacing="1" w:after="100" w:afterAutospacing="1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DC38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8B2"/>
    <w:rPr>
      <w:rFonts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D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DFA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rsid w:val="00354C3B"/>
    <w:rPr>
      <w:rFonts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3939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9396F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0Char">
    <w:name w:val="text_0 Char"/>
    <w:basedOn w:val="Standardnpsmoodstavce"/>
    <w:link w:val="text0"/>
    <w:locked/>
    <w:rsid w:val="00B42040"/>
    <w:rPr>
      <w:rFonts w:ascii="Arial Narrow" w:hAnsi="Arial Narrow"/>
    </w:rPr>
  </w:style>
  <w:style w:type="paragraph" w:customStyle="1" w:styleId="text0">
    <w:name w:val="text_0"/>
    <w:basedOn w:val="Normln"/>
    <w:link w:val="text0Char"/>
    <w:rsid w:val="00B42040"/>
    <w:pPr>
      <w:spacing w:before="120" w:after="120"/>
      <w:jc w:val="both"/>
    </w:pPr>
    <w:rPr>
      <w:rFonts w:ascii="Arial Narrow" w:hAnsi="Arial Narrow" w:cstheme="minorBidi"/>
      <w:sz w:val="22"/>
      <w:szCs w:val="22"/>
      <w:lang w:eastAsia="en-US"/>
    </w:rPr>
  </w:style>
  <w:style w:type="paragraph" w:customStyle="1" w:styleId="Default">
    <w:name w:val="Default"/>
    <w:rsid w:val="00C8780A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F12C9"/>
    <w:pPr>
      <w:jc w:val="both"/>
    </w:pPr>
    <w:rPr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F12C9"/>
    <w:rPr>
      <w:rFonts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2823-7155-4C37-9F78-FCD5CB6E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Jan</dc:creator>
  <cp:keywords/>
  <dc:description/>
  <cp:lastModifiedBy>Nováková Ivana OUPPP</cp:lastModifiedBy>
  <cp:revision>4</cp:revision>
  <cp:lastPrinted>2024-04-09T06:11:00Z</cp:lastPrinted>
  <dcterms:created xsi:type="dcterms:W3CDTF">2024-04-09T05:12:00Z</dcterms:created>
  <dcterms:modified xsi:type="dcterms:W3CDTF">2024-04-09T13:23:00Z</dcterms:modified>
</cp:coreProperties>
</file>