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52E9A" w14:textId="17C700A1" w:rsidR="00D944DC" w:rsidRPr="00354CAE" w:rsidRDefault="00D944DC" w:rsidP="00D944D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54CAE">
        <w:rPr>
          <w:rFonts w:ascii="Arial" w:hAnsi="Arial" w:cs="Arial"/>
          <w:bCs/>
          <w:sz w:val="20"/>
          <w:szCs w:val="20"/>
        </w:rPr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Aleš Matyášek, zastupitelský klub Na rovinu! (STAN, TOP 09, Zelení)</w:t>
      </w:r>
    </w:p>
    <w:p w14:paraId="38FD2C05" w14:textId="04DE8DE1" w:rsidR="00D944DC" w:rsidRPr="00354CAE" w:rsidRDefault="00D944DC" w:rsidP="00D944DC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638E841F" w14:textId="77777777" w:rsidR="00D944DC" w:rsidRPr="00354CAE" w:rsidRDefault="00D944DC" w:rsidP="00D944D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62981882" w14:textId="478C97CF" w:rsidR="00D944DC" w:rsidRPr="00354CAE" w:rsidRDefault="00D944DC" w:rsidP="00D944D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Zpracoval</w:t>
      </w:r>
      <w:r w:rsidRPr="00354CA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  <w:t>Aleš Matyášek</w:t>
      </w:r>
    </w:p>
    <w:p w14:paraId="7FF11860" w14:textId="77777777" w:rsidR="00D944DC" w:rsidRPr="00354CAE" w:rsidRDefault="00D944DC" w:rsidP="00D944D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14:paraId="5F412351" w14:textId="77777777" w:rsidR="00D944DC" w:rsidRPr="00354CAE" w:rsidRDefault="00D944DC" w:rsidP="00D944D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60F4D1C9" w14:textId="77777777" w:rsidR="00D944DC" w:rsidRPr="00354CAE" w:rsidRDefault="00D944DC" w:rsidP="00D944DC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14:paraId="2B20F36C" w14:textId="77777777" w:rsidR="00D944DC" w:rsidRPr="00354CAE" w:rsidRDefault="00D944DC" w:rsidP="00D944DC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>
        <w:rPr>
          <w:rFonts w:ascii="Arial" w:hAnsi="Arial" w:cs="Arial"/>
          <w:bCs/>
          <w:sz w:val="36"/>
          <w:szCs w:val="36"/>
        </w:rPr>
        <w:t>23.04</w:t>
      </w:r>
      <w:r w:rsidRPr="00354CAE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>2023</w:t>
      </w:r>
      <w:proofErr w:type="gramEnd"/>
    </w:p>
    <w:p w14:paraId="2A274330" w14:textId="77777777" w:rsidR="00D944DC" w:rsidRPr="00354CAE" w:rsidRDefault="00D944DC" w:rsidP="00D944DC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14:paraId="3F4950D2" w14:textId="3AE40A34" w:rsidR="00D944DC" w:rsidRDefault="00D944DC" w:rsidP="00D944DC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Revokace usnesení Zastupitelstva města Prostějova č. </w:t>
      </w:r>
      <w:r w:rsidRPr="00D944DC">
        <w:rPr>
          <w:rFonts w:ascii="Arial" w:hAnsi="Arial" w:cs="Arial"/>
          <w:b/>
        </w:rPr>
        <w:t>ZM/2023/09/09</w:t>
      </w:r>
    </w:p>
    <w:p w14:paraId="7AAE4D98" w14:textId="77777777" w:rsidR="00D944DC" w:rsidRPr="00354CAE" w:rsidRDefault="00D944DC" w:rsidP="00D944DC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</w:p>
    <w:p w14:paraId="0BE3C119" w14:textId="77777777" w:rsidR="00D944DC" w:rsidRPr="00354CAE" w:rsidRDefault="00D944DC" w:rsidP="00D944D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3B739FBE" w14:textId="77777777" w:rsidR="00D944DC" w:rsidRPr="00D8646C" w:rsidRDefault="00D944DC" w:rsidP="00D944D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14:paraId="5DC416AF" w14:textId="77777777" w:rsidR="00D944DC" w:rsidRDefault="00D944DC" w:rsidP="00D944D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14:paraId="46A72F89" w14:textId="77777777" w:rsidR="00D944DC" w:rsidRPr="00663230" w:rsidRDefault="00D944DC" w:rsidP="00D944DC">
      <w:pPr>
        <w:pStyle w:val="Zkladntext"/>
        <w:tabs>
          <w:tab w:val="clear" w:pos="0"/>
        </w:tabs>
        <w:rPr>
          <w:rFonts w:ascii="Arial" w:hAnsi="Arial" w:cs="Arial"/>
          <w:b/>
          <w:sz w:val="24"/>
        </w:rPr>
      </w:pPr>
    </w:p>
    <w:p w14:paraId="16D76D32" w14:textId="77777777" w:rsidR="00D944DC" w:rsidRDefault="00D944DC" w:rsidP="00D944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Pr="00D8646C">
        <w:rPr>
          <w:rFonts w:ascii="Arial" w:hAnsi="Arial" w:cs="Arial"/>
          <w:b/>
        </w:rPr>
        <w:t xml:space="preserve"> města Prostějova</w:t>
      </w:r>
      <w:r>
        <w:rPr>
          <w:rFonts w:ascii="Arial" w:hAnsi="Arial" w:cs="Arial"/>
          <w:b/>
        </w:rPr>
        <w:t xml:space="preserve">  </w:t>
      </w:r>
    </w:p>
    <w:p w14:paraId="6184C325" w14:textId="77777777" w:rsidR="00D944DC" w:rsidRDefault="00D944DC" w:rsidP="00D944DC">
      <w:pPr>
        <w:rPr>
          <w:rFonts w:ascii="Arial" w:hAnsi="Arial" w:cs="Arial"/>
          <w:b/>
        </w:rPr>
      </w:pPr>
    </w:p>
    <w:p w14:paraId="07C48783" w14:textId="519D50CE" w:rsidR="00D944DC" w:rsidRDefault="00546720" w:rsidP="00D94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D944DC">
        <w:rPr>
          <w:rFonts w:ascii="Arial" w:hAnsi="Arial" w:cs="Arial"/>
          <w:b/>
        </w:rPr>
        <w:t xml:space="preserve">evokuje usnesení č. </w:t>
      </w:r>
      <w:bookmarkStart w:id="1" w:name="_Hlk164244572"/>
      <w:r w:rsidR="00D944DC" w:rsidRPr="00D944DC">
        <w:rPr>
          <w:rFonts w:ascii="Arial" w:hAnsi="Arial" w:cs="Arial"/>
          <w:b/>
        </w:rPr>
        <w:t>ZM/2023/09/09</w:t>
      </w:r>
      <w:r w:rsidR="00D944DC">
        <w:rPr>
          <w:rFonts w:ascii="Arial" w:hAnsi="Arial" w:cs="Arial"/>
          <w:b/>
        </w:rPr>
        <w:t xml:space="preserve"> </w:t>
      </w:r>
      <w:bookmarkEnd w:id="1"/>
      <w:r w:rsidR="00D944DC">
        <w:rPr>
          <w:rFonts w:ascii="Arial" w:hAnsi="Arial" w:cs="Arial"/>
          <w:b/>
        </w:rPr>
        <w:t>ze dne 12. 12. 2023</w:t>
      </w:r>
    </w:p>
    <w:p w14:paraId="2DD19594" w14:textId="5C641D4A" w:rsidR="00D944DC" w:rsidRDefault="00D944DC" w:rsidP="00D94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D98D003" w14:textId="77777777" w:rsidR="00D944DC" w:rsidRDefault="00D944DC" w:rsidP="00D94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14:paraId="33EFE9A1" w14:textId="77777777" w:rsidR="00D944DC" w:rsidRDefault="00D944DC" w:rsidP="00D944DC">
      <w:pPr>
        <w:jc w:val="both"/>
        <w:rPr>
          <w:rFonts w:ascii="Arial" w:hAnsi="Arial" w:cs="Arial"/>
          <w:b/>
        </w:rPr>
      </w:pPr>
    </w:p>
    <w:p w14:paraId="30F057BC" w14:textId="0C101ECC" w:rsidR="00D944DC" w:rsidRDefault="00D944DC" w:rsidP="00D944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ukládá Radě města Prostějova</w:t>
      </w:r>
    </w:p>
    <w:p w14:paraId="22599BBD" w14:textId="77777777" w:rsidR="00557D80" w:rsidRDefault="00557D80" w:rsidP="00D944DC">
      <w:pPr>
        <w:jc w:val="both"/>
        <w:rPr>
          <w:rFonts w:ascii="Arial" w:hAnsi="Arial" w:cs="Arial"/>
          <w:b/>
        </w:rPr>
      </w:pPr>
    </w:p>
    <w:p w14:paraId="6195C13D" w14:textId="27F2B9A0" w:rsidR="00BC6B5E" w:rsidRDefault="00BC6B5E" w:rsidP="00D944D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informovat </w:t>
      </w:r>
      <w:r w:rsidR="00BF3AE3">
        <w:rPr>
          <w:rFonts w:ascii="Arial" w:hAnsi="Arial" w:cs="Arial"/>
          <w:b/>
        </w:rPr>
        <w:t>veřejnost</w:t>
      </w:r>
      <w:r>
        <w:rPr>
          <w:rFonts w:ascii="Arial" w:hAnsi="Arial" w:cs="Arial"/>
          <w:b/>
        </w:rPr>
        <w:t xml:space="preserve"> o závěrech a doporučeních studie variant </w:t>
      </w:r>
      <w:proofErr w:type="gramStart"/>
      <w:r>
        <w:rPr>
          <w:rFonts w:ascii="Arial" w:hAnsi="Arial" w:cs="Arial"/>
          <w:b/>
        </w:rPr>
        <w:t>investice jejíž</w:t>
      </w:r>
      <w:proofErr w:type="gramEnd"/>
      <w:r>
        <w:rPr>
          <w:rFonts w:ascii="Arial" w:hAnsi="Arial" w:cs="Arial"/>
          <w:b/>
        </w:rPr>
        <w:t xml:space="preserve"> aktualizace byla zpracována v lednu 2023</w:t>
      </w:r>
    </w:p>
    <w:p w14:paraId="5C4ED2C4" w14:textId="354F001A" w:rsidR="00D944DC" w:rsidRDefault="00D944DC" w:rsidP="00D944D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44DC">
        <w:rPr>
          <w:rFonts w:ascii="Arial" w:hAnsi="Arial" w:cs="Arial"/>
          <w:b/>
        </w:rPr>
        <w:t xml:space="preserve">zajistit </w:t>
      </w:r>
      <w:r w:rsidR="00BC6B5E">
        <w:rPr>
          <w:rFonts w:ascii="Arial" w:hAnsi="Arial" w:cs="Arial"/>
          <w:b/>
        </w:rPr>
        <w:t xml:space="preserve">řádné </w:t>
      </w:r>
      <w:r w:rsidRPr="00D944DC">
        <w:rPr>
          <w:rFonts w:ascii="Arial" w:hAnsi="Arial" w:cs="Arial"/>
          <w:b/>
        </w:rPr>
        <w:t>projednání všech podkladů</w:t>
      </w:r>
      <w:r w:rsidR="00557D80">
        <w:rPr>
          <w:rFonts w:ascii="Arial" w:hAnsi="Arial" w:cs="Arial"/>
          <w:b/>
        </w:rPr>
        <w:t xml:space="preserve"> a aspektů</w:t>
      </w:r>
      <w:r w:rsidRPr="00D944DC">
        <w:rPr>
          <w:rFonts w:ascii="Arial" w:hAnsi="Arial" w:cs="Arial"/>
          <w:b/>
        </w:rPr>
        <w:t>, které se týkají investiční akce Rozšíření Aquaparku v Prostějově – novostavba krytého bazénu</w:t>
      </w:r>
      <w:r w:rsidR="00BC6B5E">
        <w:rPr>
          <w:rFonts w:ascii="Arial" w:hAnsi="Arial" w:cs="Arial"/>
          <w:b/>
        </w:rPr>
        <w:t xml:space="preserve"> ve všech orgánech města</w:t>
      </w:r>
    </w:p>
    <w:p w14:paraId="19D30BA0" w14:textId="19BC4EA3" w:rsidR="00D944DC" w:rsidRDefault="00BC6B5E" w:rsidP="00D944D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respektovat</w:t>
      </w:r>
      <w:r w:rsidRPr="00BC6B5E">
        <w:rPr>
          <w:rFonts w:ascii="Arial" w:hAnsi="Arial" w:cs="Arial"/>
          <w:b/>
        </w:rPr>
        <w:t xml:space="preserve"> petici „Za výstavbu bazénu 50 x 25 m v Prostějově“</w:t>
      </w:r>
    </w:p>
    <w:p w14:paraId="65D92139" w14:textId="75A18C44" w:rsidR="00557D80" w:rsidRDefault="00557D80" w:rsidP="00D944D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spolupracovat při řešení s odbornou veřejností, ČSPS, NSA, MNO, MV</w:t>
      </w:r>
    </w:p>
    <w:p w14:paraId="2112A200" w14:textId="77777777" w:rsidR="00C21DE7" w:rsidRDefault="00C21DE7" w:rsidP="00C21DE7">
      <w:pPr>
        <w:jc w:val="both"/>
        <w:rPr>
          <w:rFonts w:ascii="Arial" w:hAnsi="Arial" w:cs="Arial"/>
          <w:b/>
        </w:rPr>
      </w:pPr>
    </w:p>
    <w:p w14:paraId="6D1E63F4" w14:textId="5D2EDD3B" w:rsidR="00C21DE7" w:rsidRPr="00C21DE7" w:rsidRDefault="00C21DE7" w:rsidP="00C21D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ukládá primátorovi města Prostějova informovat veřejnost </w:t>
      </w:r>
      <w:r w:rsidR="00546720">
        <w:rPr>
          <w:rFonts w:ascii="Arial" w:hAnsi="Arial" w:cs="Arial"/>
          <w:b/>
        </w:rPr>
        <w:t xml:space="preserve">v Prostějovských radničních listech </w:t>
      </w:r>
      <w:r>
        <w:rPr>
          <w:rFonts w:ascii="Arial" w:hAnsi="Arial" w:cs="Arial"/>
          <w:b/>
        </w:rPr>
        <w:t xml:space="preserve">pravdivě o výsledcích studie variant k výstavbě nového bazénu a doporučeních k realizaci. </w:t>
      </w:r>
    </w:p>
    <w:p w14:paraId="1AF199B1" w14:textId="77777777" w:rsidR="00D944DC" w:rsidRDefault="00D944DC" w:rsidP="00D944DC">
      <w:pPr>
        <w:jc w:val="both"/>
        <w:rPr>
          <w:rFonts w:ascii="Arial" w:hAnsi="Arial" w:cs="Arial"/>
          <w:b/>
          <w:szCs w:val="20"/>
        </w:rPr>
      </w:pPr>
    </w:p>
    <w:p w14:paraId="731243ED" w14:textId="77777777" w:rsidR="00BC6B5E" w:rsidRDefault="00BC6B5E" w:rsidP="00D944DC">
      <w:pPr>
        <w:jc w:val="both"/>
        <w:rPr>
          <w:rFonts w:ascii="Arial" w:hAnsi="Arial" w:cs="Arial"/>
          <w:b/>
          <w:szCs w:val="20"/>
        </w:rPr>
      </w:pPr>
    </w:p>
    <w:p w14:paraId="003DB4D0" w14:textId="03643523" w:rsidR="00BC6B5E" w:rsidRPr="00C86109" w:rsidRDefault="00BC6B5E" w:rsidP="00BC6B5E">
      <w:pPr>
        <w:jc w:val="both"/>
        <w:rPr>
          <w:rFonts w:asciiTheme="majorBidi" w:hAnsiTheme="majorBidi" w:cstheme="majorBidi"/>
          <w:b/>
          <w:szCs w:val="20"/>
        </w:rPr>
      </w:pPr>
      <w:r w:rsidRPr="00C86109">
        <w:rPr>
          <w:rFonts w:asciiTheme="majorBidi" w:hAnsiTheme="majorBidi" w:cstheme="majorBidi"/>
          <w:b/>
          <w:szCs w:val="20"/>
        </w:rPr>
        <w:t>Důvodová zpráva:</w:t>
      </w:r>
    </w:p>
    <w:p w14:paraId="49599BB9" w14:textId="77777777" w:rsidR="00BC6B5E" w:rsidRPr="00C86109" w:rsidRDefault="00BC6B5E" w:rsidP="00BC6B5E">
      <w:pPr>
        <w:jc w:val="both"/>
        <w:rPr>
          <w:rFonts w:asciiTheme="majorBidi" w:hAnsiTheme="majorBidi" w:cstheme="majorBidi"/>
          <w:b/>
          <w:szCs w:val="20"/>
        </w:rPr>
      </w:pPr>
    </w:p>
    <w:p w14:paraId="645341EA" w14:textId="09284B1E" w:rsidR="00BC6B5E" w:rsidRPr="00C86109" w:rsidRDefault="00BC6B5E" w:rsidP="00BC6B5E">
      <w:pPr>
        <w:jc w:val="both"/>
        <w:rPr>
          <w:rFonts w:asciiTheme="majorBidi" w:hAnsiTheme="majorBidi" w:cstheme="majorBidi"/>
          <w:bCs/>
          <w:szCs w:val="20"/>
        </w:rPr>
      </w:pPr>
      <w:r w:rsidRPr="00C86109">
        <w:rPr>
          <w:rFonts w:asciiTheme="majorBidi" w:hAnsiTheme="majorBidi" w:cstheme="majorBidi"/>
          <w:bCs/>
          <w:szCs w:val="20"/>
        </w:rPr>
        <w:t xml:space="preserve">Dne 5. 12. 2023 zorganizovala Rada města Prostějova seminář pro zastupitele ke studii výstavby nového krytého bazénu v rámci investiční akce </w:t>
      </w:r>
      <w:r w:rsidRPr="00C86109">
        <w:rPr>
          <w:rFonts w:asciiTheme="majorBidi" w:hAnsiTheme="majorBidi" w:cstheme="majorBidi"/>
          <w:bCs/>
          <w:i/>
          <w:iCs/>
          <w:szCs w:val="20"/>
        </w:rPr>
        <w:t xml:space="preserve">„Rozšíření Aquaparku v Prostějově – novostavba krytého bazénu“. </w:t>
      </w:r>
      <w:r w:rsidRPr="00C86109">
        <w:rPr>
          <w:rFonts w:asciiTheme="majorBidi" w:hAnsiTheme="majorBidi" w:cstheme="majorBidi"/>
          <w:bCs/>
          <w:szCs w:val="20"/>
        </w:rPr>
        <w:t>Aniž by o této studii byl</w:t>
      </w:r>
      <w:r w:rsidR="00557D80" w:rsidRPr="00C86109">
        <w:rPr>
          <w:rFonts w:asciiTheme="majorBidi" w:hAnsiTheme="majorBidi" w:cstheme="majorBidi"/>
          <w:bCs/>
          <w:szCs w:val="20"/>
        </w:rPr>
        <w:t>i</w:t>
      </w:r>
      <w:r w:rsidRPr="00C86109">
        <w:rPr>
          <w:rFonts w:asciiTheme="majorBidi" w:hAnsiTheme="majorBidi" w:cstheme="majorBidi"/>
          <w:bCs/>
          <w:szCs w:val="20"/>
        </w:rPr>
        <w:t xml:space="preserve"> informovan</w:t>
      </w:r>
      <w:r w:rsidR="00557D80" w:rsidRPr="00C86109">
        <w:rPr>
          <w:rFonts w:asciiTheme="majorBidi" w:hAnsiTheme="majorBidi" w:cstheme="majorBidi"/>
          <w:bCs/>
          <w:szCs w:val="20"/>
        </w:rPr>
        <w:t>í</w:t>
      </w:r>
      <w:r w:rsidRPr="00C86109">
        <w:rPr>
          <w:rFonts w:asciiTheme="majorBidi" w:hAnsiTheme="majorBidi" w:cstheme="majorBidi"/>
          <w:bCs/>
          <w:szCs w:val="20"/>
        </w:rPr>
        <w:t xml:space="preserve"> </w:t>
      </w:r>
      <w:r w:rsidR="00557D80" w:rsidRPr="00C86109">
        <w:rPr>
          <w:rFonts w:asciiTheme="majorBidi" w:hAnsiTheme="majorBidi" w:cstheme="majorBidi"/>
          <w:bCs/>
          <w:szCs w:val="20"/>
        </w:rPr>
        <w:t>občané, a aniž by se k ní mohla laická i odborná veřejnost vyjádřit,</w:t>
      </w:r>
      <w:r w:rsidR="00BF3AE3" w:rsidRPr="00C86109">
        <w:rPr>
          <w:rFonts w:asciiTheme="majorBidi" w:hAnsiTheme="majorBidi" w:cstheme="majorBidi"/>
          <w:bCs/>
          <w:szCs w:val="20"/>
        </w:rPr>
        <w:t xml:space="preserve"> předložila rada </w:t>
      </w:r>
      <w:r w:rsidR="00557D80" w:rsidRPr="00C86109">
        <w:rPr>
          <w:rFonts w:asciiTheme="majorBidi" w:hAnsiTheme="majorBidi" w:cstheme="majorBidi"/>
          <w:bCs/>
          <w:szCs w:val="20"/>
        </w:rPr>
        <w:t xml:space="preserve">pouhých 7 dní poté </w:t>
      </w:r>
      <w:r w:rsidR="00BF3AE3" w:rsidRPr="00C86109">
        <w:rPr>
          <w:rFonts w:asciiTheme="majorBidi" w:hAnsiTheme="majorBidi" w:cstheme="majorBidi"/>
          <w:bCs/>
          <w:szCs w:val="20"/>
        </w:rPr>
        <w:t xml:space="preserve">na jednání zastupitelstva dne 12. 12. 2023 tuto studii ke schválení Zastupitelstvu. </w:t>
      </w:r>
      <w:r w:rsidR="00557D80" w:rsidRPr="00C86109">
        <w:rPr>
          <w:rFonts w:asciiTheme="majorBidi" w:hAnsiTheme="majorBidi" w:cstheme="majorBidi"/>
          <w:bCs/>
          <w:szCs w:val="20"/>
        </w:rPr>
        <w:t xml:space="preserve">Přitom ještě ani neuplynul šibeniční termín pro podání připomínek, který na semináři stanovil náměstek primátora Jiří Rozehnal do konce roku. </w:t>
      </w:r>
    </w:p>
    <w:p w14:paraId="3EDAACDE" w14:textId="77777777" w:rsidR="00557D80" w:rsidRPr="00C86109" w:rsidRDefault="00557D80" w:rsidP="00BC6B5E">
      <w:pPr>
        <w:jc w:val="both"/>
        <w:rPr>
          <w:rFonts w:asciiTheme="majorBidi" w:hAnsiTheme="majorBidi" w:cstheme="majorBidi"/>
          <w:bCs/>
          <w:szCs w:val="20"/>
        </w:rPr>
      </w:pPr>
    </w:p>
    <w:p w14:paraId="658388C6" w14:textId="2FED7DCF" w:rsidR="00775BB0" w:rsidRPr="00C86109" w:rsidRDefault="00BF3AE3" w:rsidP="00775BB0">
      <w:pPr>
        <w:jc w:val="both"/>
        <w:rPr>
          <w:rFonts w:asciiTheme="majorBidi" w:hAnsiTheme="majorBidi" w:cstheme="majorBidi"/>
          <w:b/>
          <w:i/>
          <w:iCs/>
          <w:szCs w:val="20"/>
        </w:rPr>
      </w:pPr>
      <w:r w:rsidRPr="00C86109">
        <w:rPr>
          <w:rFonts w:asciiTheme="majorBidi" w:hAnsiTheme="majorBidi" w:cstheme="majorBidi"/>
          <w:bCs/>
          <w:szCs w:val="20"/>
        </w:rPr>
        <w:t>V květnu 2020 byla zpracovaná studie variant nového krytého bazénu jak</w:t>
      </w:r>
      <w:r w:rsidR="00557D80" w:rsidRPr="00C86109">
        <w:rPr>
          <w:rFonts w:asciiTheme="majorBidi" w:hAnsiTheme="majorBidi" w:cstheme="majorBidi"/>
          <w:bCs/>
          <w:szCs w:val="20"/>
        </w:rPr>
        <w:t>o</w:t>
      </w:r>
      <w:r w:rsidRPr="00C86109">
        <w:rPr>
          <w:rFonts w:asciiTheme="majorBidi" w:hAnsiTheme="majorBidi" w:cstheme="majorBidi"/>
          <w:bCs/>
          <w:szCs w:val="20"/>
        </w:rPr>
        <w:t xml:space="preserve"> součásti výše zmíněné investiční akce. Studie jednoznačně doporučila realizaci bazénu 50x25 m. K dalším krokům v realizaci akce již nedošlo. V lednu 2023 byla zpracována aktualizace studie variant krytého bazénu. Aktualizace nebyla od ledna 2023 do prosince 2023 předložena žádnému </w:t>
      </w:r>
      <w:r w:rsidRPr="00C86109">
        <w:rPr>
          <w:rFonts w:asciiTheme="majorBidi" w:hAnsiTheme="majorBidi" w:cstheme="majorBidi"/>
          <w:bCs/>
          <w:szCs w:val="20"/>
        </w:rPr>
        <w:lastRenderedPageBreak/>
        <w:t>z orgánů města Prostějova</w:t>
      </w:r>
      <w:r w:rsidR="00557D80" w:rsidRPr="00C86109">
        <w:rPr>
          <w:rFonts w:asciiTheme="majorBidi" w:hAnsiTheme="majorBidi" w:cstheme="majorBidi"/>
          <w:bCs/>
          <w:szCs w:val="20"/>
        </w:rPr>
        <w:t>, ačkoli primátor informoval v Radničních listech ze d</w:t>
      </w:r>
      <w:r w:rsidR="00775BB0" w:rsidRPr="00C86109">
        <w:rPr>
          <w:rFonts w:asciiTheme="majorBidi" w:hAnsiTheme="majorBidi" w:cstheme="majorBidi"/>
          <w:bCs/>
          <w:szCs w:val="20"/>
        </w:rPr>
        <w:t>ne</w:t>
      </w:r>
      <w:r w:rsidR="00557D80" w:rsidRPr="00C86109">
        <w:rPr>
          <w:rFonts w:asciiTheme="majorBidi" w:hAnsiTheme="majorBidi" w:cstheme="majorBidi"/>
          <w:bCs/>
          <w:szCs w:val="20"/>
        </w:rPr>
        <w:t xml:space="preserve"> 27. 3. 2024 o tom, že </w:t>
      </w:r>
      <w:r w:rsidR="00775BB0" w:rsidRPr="00C86109">
        <w:rPr>
          <w:rFonts w:asciiTheme="majorBidi" w:hAnsiTheme="majorBidi" w:cstheme="majorBidi"/>
          <w:b/>
          <w:szCs w:val="20"/>
        </w:rPr>
        <w:t>„</w:t>
      </w:r>
      <w:r w:rsidR="00775BB0" w:rsidRPr="00C86109">
        <w:rPr>
          <w:rFonts w:asciiTheme="majorBidi" w:hAnsiTheme="majorBidi" w:cstheme="majorBidi"/>
          <w:b/>
          <w:i/>
          <w:iCs/>
          <w:szCs w:val="20"/>
        </w:rPr>
        <w:t>Rada města měla při rozhodování k dispozici jednak studii z roku 2020, jednak její aktualizaci z roku 2023.“</w:t>
      </w:r>
      <w:r w:rsidR="00775BB0" w:rsidRPr="00C86109">
        <w:rPr>
          <w:rFonts w:asciiTheme="majorBidi" w:hAnsiTheme="majorBidi" w:cstheme="majorBidi"/>
          <w:bCs/>
          <w:i/>
          <w:iCs/>
          <w:szCs w:val="20"/>
        </w:rPr>
        <w:t xml:space="preserve"> </w:t>
      </w:r>
      <w:r w:rsidR="00775BB0" w:rsidRPr="00C86109">
        <w:rPr>
          <w:rFonts w:asciiTheme="majorBidi" w:hAnsiTheme="majorBidi" w:cstheme="majorBidi"/>
          <w:bCs/>
          <w:szCs w:val="20"/>
        </w:rPr>
        <w:t xml:space="preserve">Tato informace je v příkrém rozporu s odpovědí, kterou zpracovatel tohoto materiálu obdržel dne 5. 2. 2024 na dotaz položený dne 22. 1. 2024 primátorovi města ohledně projednání studie: </w:t>
      </w:r>
      <w:r w:rsidR="00775BB0" w:rsidRPr="00C86109">
        <w:rPr>
          <w:rFonts w:asciiTheme="majorBidi" w:hAnsiTheme="majorBidi" w:cstheme="majorBidi"/>
          <w:b/>
          <w:i/>
          <w:iCs/>
          <w:szCs w:val="20"/>
        </w:rPr>
        <w:t>„Rada města Prostějova neprojednávala ani zadání a ani výsledek díla. Vzhledem k hodnotě veřejné zakázky, byl oprávněn zadat ji vedoucí odboru, a to základě Organizačního řádu Magistrátu města Prostějova. Aktualizace studie nebyla projednána Zastupitelstvem města Prostějova.“</w:t>
      </w:r>
    </w:p>
    <w:p w14:paraId="16182F24" w14:textId="77777777" w:rsidR="00BF3AE3" w:rsidRPr="00C86109" w:rsidRDefault="00BF3AE3" w:rsidP="00BF3AE3">
      <w:pPr>
        <w:jc w:val="both"/>
        <w:rPr>
          <w:rFonts w:asciiTheme="majorBidi" w:hAnsiTheme="majorBidi" w:cstheme="majorBidi"/>
          <w:bCs/>
          <w:szCs w:val="20"/>
        </w:rPr>
      </w:pPr>
    </w:p>
    <w:p w14:paraId="68D18BC4" w14:textId="4245EDAD" w:rsidR="00BF3AE3" w:rsidRPr="00C86109" w:rsidRDefault="0046113B" w:rsidP="00BF3AE3">
      <w:pPr>
        <w:jc w:val="both"/>
        <w:rPr>
          <w:rFonts w:asciiTheme="majorBidi" w:hAnsiTheme="majorBidi" w:cstheme="majorBidi"/>
          <w:bCs/>
          <w:szCs w:val="20"/>
        </w:rPr>
      </w:pPr>
      <w:r w:rsidRPr="00C86109">
        <w:rPr>
          <w:rFonts w:asciiTheme="majorBidi" w:hAnsiTheme="majorBidi" w:cstheme="majorBidi"/>
          <w:bCs/>
          <w:szCs w:val="20"/>
        </w:rPr>
        <w:t xml:space="preserve">Za těchto okolností </w:t>
      </w:r>
      <w:r w:rsidR="00BF3AE3" w:rsidRPr="00C86109">
        <w:rPr>
          <w:rFonts w:asciiTheme="majorBidi" w:hAnsiTheme="majorBidi" w:cstheme="majorBidi"/>
          <w:bCs/>
          <w:szCs w:val="20"/>
        </w:rPr>
        <w:t>Rada předložila v prosinci 2023 studii krytého bazénu 25 m s 8 drahami, aniž by byly řádně předloženy zastupitelům všechny dostupné informace. Zejména byla zatajena aktualizovaná studie variant z ledna 2023, která</w:t>
      </w:r>
      <w:r w:rsidRPr="00C86109">
        <w:rPr>
          <w:rFonts w:asciiTheme="majorBidi" w:hAnsiTheme="majorBidi" w:cstheme="majorBidi"/>
          <w:bCs/>
          <w:szCs w:val="20"/>
        </w:rPr>
        <w:t xml:space="preserve"> opět</w:t>
      </w:r>
      <w:r w:rsidR="00BF3AE3" w:rsidRPr="00C86109">
        <w:rPr>
          <w:rFonts w:asciiTheme="majorBidi" w:hAnsiTheme="majorBidi" w:cstheme="majorBidi"/>
          <w:bCs/>
          <w:szCs w:val="20"/>
        </w:rPr>
        <w:t xml:space="preserve"> jednoznačně doporučila jako nejvýhodnější variantu výstavbu 50 m bazénu s 10 drahami (50x25 m) tak jak ji požadovali petenti v roce 2017.</w:t>
      </w:r>
    </w:p>
    <w:p w14:paraId="3FEFF7E0" w14:textId="77777777" w:rsidR="00BF3AE3" w:rsidRPr="00C86109" w:rsidRDefault="00BF3AE3" w:rsidP="00BF3AE3">
      <w:pPr>
        <w:jc w:val="both"/>
        <w:rPr>
          <w:rFonts w:asciiTheme="majorBidi" w:hAnsiTheme="majorBidi" w:cstheme="majorBidi"/>
          <w:bCs/>
          <w:szCs w:val="20"/>
        </w:rPr>
      </w:pPr>
    </w:p>
    <w:p w14:paraId="292AF240" w14:textId="3EEED038" w:rsidR="00C2571C" w:rsidRPr="00C86109" w:rsidRDefault="00BF3AE3" w:rsidP="00BF3AE3">
      <w:pPr>
        <w:jc w:val="both"/>
        <w:rPr>
          <w:rFonts w:asciiTheme="majorBidi" w:hAnsiTheme="majorBidi" w:cstheme="majorBidi"/>
          <w:bCs/>
          <w:szCs w:val="20"/>
        </w:rPr>
      </w:pPr>
      <w:r w:rsidRPr="00C86109">
        <w:rPr>
          <w:rFonts w:asciiTheme="majorBidi" w:hAnsiTheme="majorBidi" w:cstheme="majorBidi"/>
          <w:bCs/>
          <w:szCs w:val="20"/>
        </w:rPr>
        <w:t>Rada nezajistila řádné projednání největší investiční akce v historii města s</w:t>
      </w:r>
      <w:r w:rsidR="0046113B" w:rsidRPr="00C86109">
        <w:rPr>
          <w:rFonts w:asciiTheme="majorBidi" w:hAnsiTheme="majorBidi" w:cstheme="majorBidi"/>
          <w:bCs/>
          <w:szCs w:val="20"/>
        </w:rPr>
        <w:t> </w:t>
      </w:r>
      <w:r w:rsidRPr="00C86109">
        <w:rPr>
          <w:rFonts w:asciiTheme="majorBidi" w:hAnsiTheme="majorBidi" w:cstheme="majorBidi"/>
          <w:bCs/>
          <w:szCs w:val="20"/>
        </w:rPr>
        <w:t>občany</w:t>
      </w:r>
      <w:r w:rsidR="0046113B" w:rsidRPr="00C86109">
        <w:rPr>
          <w:rFonts w:asciiTheme="majorBidi" w:hAnsiTheme="majorBidi" w:cstheme="majorBidi"/>
          <w:bCs/>
          <w:szCs w:val="20"/>
        </w:rPr>
        <w:t xml:space="preserve"> ani orgány města</w:t>
      </w:r>
      <w:r w:rsidRPr="00C86109">
        <w:rPr>
          <w:rFonts w:asciiTheme="majorBidi" w:hAnsiTheme="majorBidi" w:cstheme="majorBidi"/>
          <w:bCs/>
          <w:szCs w:val="20"/>
        </w:rPr>
        <w:t xml:space="preserve">. </w:t>
      </w:r>
    </w:p>
    <w:p w14:paraId="33F48675" w14:textId="77777777" w:rsidR="0046113B" w:rsidRPr="00C86109" w:rsidRDefault="0046113B" w:rsidP="00FC532F">
      <w:pPr>
        <w:jc w:val="both"/>
        <w:rPr>
          <w:rFonts w:asciiTheme="majorBidi" w:hAnsiTheme="majorBidi" w:cstheme="majorBidi"/>
          <w:bCs/>
          <w:szCs w:val="20"/>
        </w:rPr>
      </w:pPr>
    </w:p>
    <w:p w14:paraId="679A2AD9" w14:textId="1451A029" w:rsidR="00557D80" w:rsidRPr="00C86109" w:rsidRDefault="00C2571C" w:rsidP="00FC532F">
      <w:pPr>
        <w:jc w:val="both"/>
        <w:rPr>
          <w:rFonts w:asciiTheme="majorBidi" w:hAnsiTheme="majorBidi" w:cstheme="majorBidi"/>
          <w:bCs/>
          <w:szCs w:val="20"/>
        </w:rPr>
      </w:pPr>
      <w:r w:rsidRPr="00C86109">
        <w:rPr>
          <w:rFonts w:asciiTheme="majorBidi" w:hAnsiTheme="majorBidi" w:cstheme="majorBidi"/>
          <w:bCs/>
          <w:szCs w:val="20"/>
        </w:rPr>
        <w:t xml:space="preserve">Rada nerespektovala </w:t>
      </w:r>
      <w:r w:rsidR="00F67AE1" w:rsidRPr="00C86109">
        <w:rPr>
          <w:rFonts w:asciiTheme="majorBidi" w:hAnsiTheme="majorBidi" w:cstheme="majorBidi"/>
          <w:bCs/>
          <w:szCs w:val="20"/>
        </w:rPr>
        <w:t xml:space="preserve">ani </w:t>
      </w:r>
      <w:r w:rsidRPr="00C86109">
        <w:rPr>
          <w:rFonts w:asciiTheme="majorBidi" w:hAnsiTheme="majorBidi" w:cstheme="majorBidi"/>
          <w:bCs/>
          <w:szCs w:val="20"/>
        </w:rPr>
        <w:t xml:space="preserve">výsledky průzkumu v rámci </w:t>
      </w:r>
      <w:r w:rsidR="00AA616A" w:rsidRPr="00C86109">
        <w:rPr>
          <w:rFonts w:asciiTheme="majorBidi" w:hAnsiTheme="majorBidi" w:cstheme="majorBidi"/>
          <w:bCs/>
          <w:szCs w:val="20"/>
        </w:rPr>
        <w:t>P</w:t>
      </w:r>
      <w:r w:rsidRPr="00C86109">
        <w:rPr>
          <w:rFonts w:asciiTheme="majorBidi" w:hAnsiTheme="majorBidi" w:cstheme="majorBidi"/>
          <w:bCs/>
          <w:szCs w:val="20"/>
        </w:rPr>
        <w:t>lánu rozvoje sportu</w:t>
      </w:r>
      <w:r w:rsidR="00AA616A" w:rsidRPr="00C86109">
        <w:rPr>
          <w:rFonts w:asciiTheme="majorBidi" w:hAnsiTheme="majorBidi" w:cstheme="majorBidi"/>
          <w:bCs/>
          <w:szCs w:val="20"/>
        </w:rPr>
        <w:t xml:space="preserve"> v Prostějově</w:t>
      </w:r>
      <w:r w:rsidRPr="00C86109">
        <w:rPr>
          <w:rFonts w:asciiTheme="majorBidi" w:hAnsiTheme="majorBidi" w:cstheme="majorBidi"/>
          <w:bCs/>
          <w:szCs w:val="20"/>
        </w:rPr>
        <w:t xml:space="preserve"> </w:t>
      </w:r>
      <w:r w:rsidR="00AA616A" w:rsidRPr="00C86109">
        <w:rPr>
          <w:rFonts w:asciiTheme="majorBidi" w:hAnsiTheme="majorBidi" w:cstheme="majorBidi"/>
          <w:bCs/>
          <w:szCs w:val="20"/>
        </w:rPr>
        <w:t>n</w:t>
      </w:r>
      <w:r w:rsidRPr="00C86109">
        <w:rPr>
          <w:rFonts w:asciiTheme="majorBidi" w:hAnsiTheme="majorBidi" w:cstheme="majorBidi"/>
          <w:bCs/>
          <w:szCs w:val="20"/>
        </w:rPr>
        <w:t>a roky 202</w:t>
      </w:r>
      <w:r w:rsidR="00AA616A" w:rsidRPr="00C86109">
        <w:rPr>
          <w:rFonts w:asciiTheme="majorBidi" w:hAnsiTheme="majorBidi" w:cstheme="majorBidi"/>
          <w:bCs/>
          <w:szCs w:val="20"/>
        </w:rPr>
        <w:t>3</w:t>
      </w:r>
      <w:r w:rsidRPr="00C86109">
        <w:rPr>
          <w:rFonts w:asciiTheme="majorBidi" w:hAnsiTheme="majorBidi" w:cstheme="majorBidi"/>
          <w:bCs/>
          <w:szCs w:val="20"/>
        </w:rPr>
        <w:t>-2027</w:t>
      </w:r>
      <w:r w:rsidR="00AA616A" w:rsidRPr="00C86109">
        <w:rPr>
          <w:rFonts w:asciiTheme="majorBidi" w:hAnsiTheme="majorBidi" w:cstheme="majorBidi"/>
          <w:bCs/>
          <w:szCs w:val="20"/>
        </w:rPr>
        <w:t xml:space="preserve">, který byl schválený na jednání zastupitelstva dne 6. 9. 2022 a kde se uvádí </w:t>
      </w:r>
      <w:r w:rsidR="00FC532F" w:rsidRPr="00C86109">
        <w:rPr>
          <w:rFonts w:asciiTheme="majorBidi" w:hAnsiTheme="majorBidi" w:cstheme="majorBidi"/>
          <w:bCs/>
          <w:szCs w:val="20"/>
        </w:rPr>
        <w:t xml:space="preserve">plavání na 1. místě mezi sporty, kde je potřebná výstavba nových sportovišť. O bazénu, který navrhla v prosinci 2023 Rada a který by </w:t>
      </w:r>
      <w:proofErr w:type="gramStart"/>
      <w:r w:rsidR="00FC532F" w:rsidRPr="00C86109">
        <w:rPr>
          <w:rFonts w:asciiTheme="majorBidi" w:hAnsiTheme="majorBidi" w:cstheme="majorBidi"/>
          <w:bCs/>
          <w:szCs w:val="20"/>
        </w:rPr>
        <w:t>byl</w:t>
      </w:r>
      <w:proofErr w:type="gramEnd"/>
      <w:r w:rsidR="00FC532F" w:rsidRPr="00C86109">
        <w:rPr>
          <w:rFonts w:asciiTheme="majorBidi" w:hAnsiTheme="majorBidi" w:cstheme="majorBidi"/>
          <w:bCs/>
          <w:szCs w:val="20"/>
        </w:rPr>
        <w:t xml:space="preserve"> rozšířením o pouhé 2 dráhy proti stávajícímu stavu se jistě </w:t>
      </w:r>
      <w:proofErr w:type="gramStart"/>
      <w:r w:rsidR="00FC532F" w:rsidRPr="00C86109">
        <w:rPr>
          <w:rFonts w:asciiTheme="majorBidi" w:hAnsiTheme="majorBidi" w:cstheme="majorBidi"/>
          <w:bCs/>
          <w:szCs w:val="20"/>
        </w:rPr>
        <w:t>nedá</w:t>
      </w:r>
      <w:proofErr w:type="gramEnd"/>
      <w:r w:rsidR="00FC532F" w:rsidRPr="00C86109">
        <w:rPr>
          <w:rFonts w:asciiTheme="majorBidi" w:hAnsiTheme="majorBidi" w:cstheme="majorBidi"/>
          <w:bCs/>
          <w:szCs w:val="20"/>
        </w:rPr>
        <w:t xml:space="preserve"> hovořit jako o perspektivním řešení. Průzkum ukázal, že v Prostějově je potřebné zařízení, které by zajistilo dostatek kapacity pro stále se zvyšující poptávku po vodních aktivitách (</w:t>
      </w:r>
      <w:r w:rsidR="00557D80" w:rsidRPr="00C86109">
        <w:rPr>
          <w:rFonts w:asciiTheme="majorBidi" w:hAnsiTheme="majorBidi" w:cstheme="majorBidi"/>
          <w:bCs/>
          <w:szCs w:val="20"/>
        </w:rPr>
        <w:t xml:space="preserve">výuka, </w:t>
      </w:r>
      <w:r w:rsidR="00FC532F" w:rsidRPr="00C86109">
        <w:rPr>
          <w:rFonts w:asciiTheme="majorBidi" w:hAnsiTheme="majorBidi" w:cstheme="majorBidi"/>
          <w:bCs/>
          <w:szCs w:val="20"/>
        </w:rPr>
        <w:t>veřejnost, rehabilitace, kondiční, závodní, vodní pólo, akvabely</w:t>
      </w:r>
      <w:r w:rsidR="00557D80" w:rsidRPr="00C86109">
        <w:rPr>
          <w:rFonts w:asciiTheme="majorBidi" w:hAnsiTheme="majorBidi" w:cstheme="majorBidi"/>
          <w:bCs/>
          <w:szCs w:val="20"/>
        </w:rPr>
        <w:t>, potápění, ploutvové plavání</w:t>
      </w:r>
      <w:r w:rsidR="00FC532F" w:rsidRPr="00C86109">
        <w:rPr>
          <w:rFonts w:asciiTheme="majorBidi" w:hAnsiTheme="majorBidi" w:cstheme="majorBidi"/>
          <w:bCs/>
          <w:szCs w:val="20"/>
        </w:rPr>
        <w:t xml:space="preserve"> aj.)</w:t>
      </w:r>
      <w:r w:rsidR="00557D80" w:rsidRPr="00C86109">
        <w:rPr>
          <w:rFonts w:asciiTheme="majorBidi" w:hAnsiTheme="majorBidi" w:cstheme="majorBidi"/>
          <w:bCs/>
          <w:szCs w:val="20"/>
        </w:rPr>
        <w:t>.</w:t>
      </w:r>
    </w:p>
    <w:p w14:paraId="3B11F990" w14:textId="77777777" w:rsidR="00557D80" w:rsidRPr="00C86109" w:rsidRDefault="00557D80" w:rsidP="00FC532F">
      <w:pPr>
        <w:jc w:val="both"/>
        <w:rPr>
          <w:rFonts w:asciiTheme="majorBidi" w:hAnsiTheme="majorBidi" w:cstheme="majorBidi"/>
          <w:bCs/>
          <w:szCs w:val="20"/>
        </w:rPr>
      </w:pPr>
    </w:p>
    <w:p w14:paraId="01DD5D15" w14:textId="7C2A6727" w:rsidR="00BF3AE3" w:rsidRPr="00C86109" w:rsidRDefault="00F67AE1" w:rsidP="00FC532F">
      <w:pPr>
        <w:jc w:val="both"/>
        <w:rPr>
          <w:rFonts w:asciiTheme="majorBidi" w:hAnsiTheme="majorBidi" w:cstheme="majorBidi"/>
          <w:bCs/>
          <w:szCs w:val="20"/>
        </w:rPr>
      </w:pPr>
      <w:r w:rsidRPr="00C86109">
        <w:rPr>
          <w:rFonts w:asciiTheme="majorBidi" w:hAnsiTheme="majorBidi" w:cstheme="majorBidi"/>
          <w:bCs/>
          <w:szCs w:val="20"/>
        </w:rPr>
        <w:t>Je zřejmé, že m</w:t>
      </w:r>
      <w:r w:rsidR="00557D80" w:rsidRPr="00C86109">
        <w:rPr>
          <w:rFonts w:asciiTheme="majorBidi" w:hAnsiTheme="majorBidi" w:cstheme="majorBidi"/>
          <w:bCs/>
          <w:szCs w:val="20"/>
        </w:rPr>
        <w:t xml:space="preserve">ateriál, který byl předložen na jednání Zastupitelstva k usnesení č. </w:t>
      </w:r>
      <w:r w:rsidR="00FC532F" w:rsidRPr="00C86109">
        <w:rPr>
          <w:rFonts w:asciiTheme="majorBidi" w:hAnsiTheme="majorBidi" w:cstheme="majorBidi"/>
          <w:bCs/>
          <w:szCs w:val="20"/>
        </w:rPr>
        <w:t xml:space="preserve"> </w:t>
      </w:r>
      <w:r w:rsidR="00557D80" w:rsidRPr="00C86109">
        <w:rPr>
          <w:rFonts w:asciiTheme="majorBidi" w:hAnsiTheme="majorBidi" w:cstheme="majorBidi"/>
          <w:bCs/>
          <w:szCs w:val="20"/>
        </w:rPr>
        <w:t>ZM/2023/09/09</w:t>
      </w:r>
      <w:r w:rsidRPr="00C86109">
        <w:rPr>
          <w:rFonts w:asciiTheme="majorBidi" w:hAnsiTheme="majorBidi" w:cstheme="majorBidi"/>
          <w:bCs/>
          <w:szCs w:val="20"/>
        </w:rPr>
        <w:t>:</w:t>
      </w:r>
    </w:p>
    <w:p w14:paraId="428FA0F8" w14:textId="045BE39C" w:rsidR="00F67AE1" w:rsidRPr="00F67AE1" w:rsidRDefault="00F67AE1" w:rsidP="00FC532F">
      <w:pPr>
        <w:jc w:val="both"/>
        <w:rPr>
          <w:i/>
          <w:iCs/>
        </w:rPr>
      </w:pPr>
      <w:r w:rsidRPr="00F67AE1">
        <w:rPr>
          <w:i/>
          <w:iCs/>
        </w:rPr>
        <w:t>„Zastupitelstvo města Prostějova s c h v a l u j e</w:t>
      </w:r>
    </w:p>
    <w:p w14:paraId="735D7167" w14:textId="62D47547" w:rsidR="00F67AE1" w:rsidRPr="00F67AE1" w:rsidRDefault="00F67AE1" w:rsidP="00F67AE1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 w:rsidRPr="00F67AE1">
        <w:rPr>
          <w:i/>
          <w:iCs/>
        </w:rPr>
        <w:t>předloženou investiční studii „Rozšíření Aquaparku v Prostějově – novostavba krytého bazénu“ zpracovanou dodavatelem Architektonická kancelář Burian-</w:t>
      </w:r>
      <w:proofErr w:type="spellStart"/>
      <w:r w:rsidRPr="00F67AE1">
        <w:rPr>
          <w:i/>
          <w:iCs/>
        </w:rPr>
        <w:t>Křivinka</w:t>
      </w:r>
      <w:proofErr w:type="spellEnd"/>
      <w:r w:rsidRPr="00F67AE1">
        <w:rPr>
          <w:i/>
          <w:iCs/>
        </w:rPr>
        <w:t xml:space="preserve"> s.r.o., se sídlem Kalvodova 114/13, 602 00 Brno, IČO 291 89 187 dle důvodové zprávy; </w:t>
      </w:r>
    </w:p>
    <w:p w14:paraId="73771562" w14:textId="5437950A" w:rsidR="00F67AE1" w:rsidRDefault="00F67AE1" w:rsidP="00F67AE1">
      <w:pPr>
        <w:pStyle w:val="Odstavecseseznamem"/>
        <w:numPr>
          <w:ilvl w:val="0"/>
          <w:numId w:val="2"/>
        </w:numPr>
        <w:jc w:val="both"/>
        <w:rPr>
          <w:i/>
          <w:iCs/>
        </w:rPr>
      </w:pPr>
      <w:r w:rsidRPr="00F67AE1">
        <w:rPr>
          <w:i/>
          <w:iCs/>
        </w:rPr>
        <w:t>II. zahájení přípravy výběrového řízení na zpracování dalších stupňů projektové dokumentace investiční akce „Rozšíření Aquaparku v Prostějově – novostavba krytého bazénu“.</w:t>
      </w:r>
    </w:p>
    <w:p w14:paraId="240E3042" w14:textId="77777777" w:rsidR="00F67AE1" w:rsidRDefault="00F67AE1" w:rsidP="00F67AE1">
      <w:pPr>
        <w:pStyle w:val="Odstavecseseznamem"/>
        <w:ind w:left="1080"/>
        <w:jc w:val="both"/>
        <w:rPr>
          <w:i/>
          <w:iCs/>
        </w:rPr>
      </w:pPr>
    </w:p>
    <w:p w14:paraId="628FD74A" w14:textId="784439F8" w:rsidR="00F67AE1" w:rsidRPr="00C21DE7" w:rsidRDefault="00C86109" w:rsidP="00C21DE7">
      <w:pPr>
        <w:pStyle w:val="Odstavecseseznamem"/>
        <w:ind w:left="0"/>
        <w:jc w:val="both"/>
      </w:pPr>
      <w:r>
        <w:t>b</w:t>
      </w:r>
      <w:r w:rsidR="00F67AE1">
        <w:t>yl předložen v rozporu s čl. 5 odst. 4 Jednacího řádu Zastupitelstva města Prostějova a směřoval k přijetí řešení, které není v souladu s výsledky Studie z roku 2020 a její aktualizace z ledna 2023. Není v souladu ani se schváleným Plánem rozvoje sportu v Prostějově na roky 2023 – 2027, když předložil návrh nedostatečného řešení kapacitních možností pro rozvoj plaveckých sportů v Prostějově. Studie z ledna 20323 konstatuje pro případ řešení, které v rozporu s Jednacím řádem předložila Rada</w:t>
      </w:r>
      <w:r>
        <w:t>,</w:t>
      </w:r>
      <w:r w:rsidR="00F67AE1">
        <w:t xml:space="preserve"> tj. bazénu 25 m s 8 drahami</w:t>
      </w:r>
      <w:r>
        <w:t xml:space="preserve"> následující hodnocení</w:t>
      </w:r>
      <w:r w:rsidR="00F67AE1">
        <w:t xml:space="preserve">: </w:t>
      </w:r>
      <w:r w:rsidR="00F67AE1" w:rsidRPr="00F67AE1">
        <w:rPr>
          <w:b/>
          <w:bCs/>
          <w:i/>
          <w:iCs/>
        </w:rPr>
        <w:t>„nebude vyřešeno plavání pro veřejnost a ani pro oddíly“</w:t>
      </w:r>
      <w:r w:rsidR="00F67AE1" w:rsidRPr="00F67AE1">
        <w:t xml:space="preserve"> (viz Studie str. 66).</w:t>
      </w:r>
      <w:r w:rsidR="00F67AE1">
        <w:t xml:space="preserve"> Naopak ze studie plyne</w:t>
      </w:r>
      <w:r w:rsidR="00F67AE1" w:rsidRPr="00C86109">
        <w:rPr>
          <w:b/>
          <w:bCs/>
          <w:i/>
          <w:iCs/>
        </w:rPr>
        <w:t xml:space="preserve">: </w:t>
      </w:r>
      <w:r w:rsidRPr="00C86109">
        <w:rPr>
          <w:b/>
          <w:bCs/>
          <w:i/>
          <w:iCs/>
        </w:rPr>
        <w:t xml:space="preserve">„Z určených variant nabízí nejširší spektrum využití bazénu pro plavání, ale i pro další vodní sporty, díky jeho rozměrům a hloubkám varianta 4. Bazén o rozměrech 50 x 25 m, ideálně s možností dělení na více plaveckých drah. Toto řešení poskytuje sportovně nejlepší variantu“ </w:t>
      </w:r>
      <w:r w:rsidRPr="00C86109">
        <w:t>(viz Studie str. 125</w:t>
      </w:r>
      <w:r w:rsidRPr="00C86109">
        <w:rPr>
          <w:b/>
          <w:bCs/>
          <w:i/>
          <w:iCs/>
        </w:rPr>
        <w:t>)</w:t>
      </w:r>
      <w:r w:rsidR="00C21DE7">
        <w:t xml:space="preserve">. Tyto výsledky Rada zamlčela před Zastupiteli, ale zejména před veřejností zcela záměrně, </w:t>
      </w:r>
      <w:r w:rsidR="00546720">
        <w:t xml:space="preserve">neboť </w:t>
      </w:r>
      <w:r w:rsidR="00C21DE7">
        <w:t xml:space="preserve">primátor v periodiku, které </w:t>
      </w:r>
      <w:proofErr w:type="gramStart"/>
      <w:r w:rsidR="00C21DE7">
        <w:lastRenderedPageBreak/>
        <w:t>vydává</w:t>
      </w:r>
      <w:proofErr w:type="gramEnd"/>
      <w:r w:rsidR="00C21DE7">
        <w:t xml:space="preserve"> město pro své občany </w:t>
      </w:r>
      <w:proofErr w:type="gramStart"/>
      <w:r w:rsidR="00C21DE7">
        <w:t>uvedl</w:t>
      </w:r>
      <w:proofErr w:type="gramEnd"/>
      <w:r w:rsidR="00C21DE7">
        <w:t xml:space="preserve"> informace, které nejsou pravdivé.</w:t>
      </w:r>
      <w:r w:rsidR="00546720">
        <w:t xml:space="preserve"> Tím porušil status a poslání Prostějovských radničních listů. </w:t>
      </w:r>
    </w:p>
    <w:p w14:paraId="52690031" w14:textId="77777777" w:rsidR="00716B19" w:rsidRDefault="00716B19" w:rsidP="00F67AE1">
      <w:pPr>
        <w:pStyle w:val="Odstavecseseznamem"/>
        <w:ind w:left="0"/>
        <w:jc w:val="both"/>
        <w:rPr>
          <w:b/>
          <w:bCs/>
          <w:i/>
          <w:iCs/>
        </w:rPr>
      </w:pPr>
    </w:p>
    <w:p w14:paraId="2B4BE594" w14:textId="79F03A8A" w:rsidR="00716B19" w:rsidRDefault="00716B19" w:rsidP="00F67AE1">
      <w:pPr>
        <w:pStyle w:val="Odstavecseseznamem"/>
        <w:ind w:left="0"/>
        <w:jc w:val="both"/>
      </w:pPr>
      <w:r>
        <w:t>V Prostějově, 17. 4. 2024</w:t>
      </w:r>
    </w:p>
    <w:p w14:paraId="55292E86" w14:textId="1292E810" w:rsidR="00716B19" w:rsidRPr="00716B19" w:rsidRDefault="00716B19" w:rsidP="00F67AE1">
      <w:pPr>
        <w:pStyle w:val="Odstavecseseznamem"/>
        <w:ind w:left="0"/>
        <w:jc w:val="both"/>
      </w:pPr>
      <w:r>
        <w:t>Zpracoval: Aleš Matyášek</w:t>
      </w:r>
    </w:p>
    <w:sectPr w:rsidR="00716B19" w:rsidRPr="00716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1C1"/>
    <w:multiLevelType w:val="hybridMultilevel"/>
    <w:tmpl w:val="2E1AE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130B"/>
    <w:multiLevelType w:val="hybridMultilevel"/>
    <w:tmpl w:val="C12A0B3A"/>
    <w:lvl w:ilvl="0" w:tplc="6254C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2E"/>
    <w:rsid w:val="0046113B"/>
    <w:rsid w:val="004E432E"/>
    <w:rsid w:val="00546720"/>
    <w:rsid w:val="00557D80"/>
    <w:rsid w:val="00716B19"/>
    <w:rsid w:val="00775BB0"/>
    <w:rsid w:val="00AA616A"/>
    <w:rsid w:val="00AB6C5C"/>
    <w:rsid w:val="00BC6B5E"/>
    <w:rsid w:val="00BF3AE3"/>
    <w:rsid w:val="00C21DE7"/>
    <w:rsid w:val="00C2571C"/>
    <w:rsid w:val="00C86109"/>
    <w:rsid w:val="00D944DC"/>
    <w:rsid w:val="00EC10D2"/>
    <w:rsid w:val="00F67AE1"/>
    <w:rsid w:val="00F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DC8D"/>
  <w15:chartTrackingRefBased/>
  <w15:docId w15:val="{7DF10AF1-9D73-4513-8AEA-9B223347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4DC"/>
    <w:rPr>
      <w:rFonts w:eastAsia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944DC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D944DC"/>
    <w:rPr>
      <w:rFonts w:eastAsia="Times New Roman" w:cs="Times New Roman"/>
      <w:kern w:val="0"/>
      <w:sz w:val="20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9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Matyášek</dc:creator>
  <cp:keywords/>
  <dc:description/>
  <cp:lastModifiedBy>Švestková Anna</cp:lastModifiedBy>
  <cp:revision>2</cp:revision>
  <dcterms:created xsi:type="dcterms:W3CDTF">2024-04-18T06:46:00Z</dcterms:created>
  <dcterms:modified xsi:type="dcterms:W3CDTF">2024-04-18T06:46:00Z</dcterms:modified>
</cp:coreProperties>
</file>