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37754F">
        <w:rPr>
          <w:rFonts w:ascii="Arial" w:hAnsi="Arial" w:cs="Arial"/>
          <w:bCs/>
          <w:sz w:val="20"/>
          <w:szCs w:val="20"/>
        </w:rPr>
        <w:t>Mgr. František Jura</w:t>
      </w:r>
    </w:p>
    <w:p w:rsidR="007E63AC" w:rsidRDefault="006E772C" w:rsidP="007E63AC">
      <w:pPr>
        <w:tabs>
          <w:tab w:val="left" w:pos="1985"/>
        </w:tabs>
        <w:ind w:left="1985" w:hanging="14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D7F69">
        <w:rPr>
          <w:rFonts w:ascii="Arial" w:hAnsi="Arial" w:cs="Arial"/>
          <w:bCs/>
          <w:sz w:val="20"/>
          <w:szCs w:val="20"/>
        </w:rPr>
        <w:tab/>
      </w:r>
      <w:r w:rsidR="00FA21B5">
        <w:rPr>
          <w:rFonts w:ascii="Arial" w:hAnsi="Arial" w:cs="Arial"/>
          <w:bCs/>
          <w:sz w:val="20"/>
          <w:szCs w:val="20"/>
        </w:rPr>
        <w:t>p</w:t>
      </w:r>
      <w:r w:rsidR="0037754F" w:rsidRPr="0037754F">
        <w:rPr>
          <w:rFonts w:ascii="Arial" w:hAnsi="Arial" w:cs="Arial"/>
          <w:bCs/>
          <w:sz w:val="20"/>
          <w:szCs w:val="20"/>
        </w:rPr>
        <w:t xml:space="preserve">rimátor </w:t>
      </w:r>
      <w:r w:rsidR="008F3616">
        <w:rPr>
          <w:rFonts w:ascii="Arial" w:hAnsi="Arial" w:cs="Arial"/>
          <w:bCs/>
          <w:sz w:val="20"/>
          <w:szCs w:val="20"/>
        </w:rPr>
        <w:t xml:space="preserve">statutárního města </w:t>
      </w:r>
    </w:p>
    <w:p w:rsidR="00B92A9B" w:rsidRPr="00354CAE" w:rsidRDefault="007E63AC" w:rsidP="007E63AC">
      <w:pPr>
        <w:tabs>
          <w:tab w:val="left" w:pos="1985"/>
        </w:tabs>
        <w:ind w:left="1985" w:firstLine="439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Prostějova</w:t>
      </w: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Default="001B520B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20227">
        <w:rPr>
          <w:rFonts w:ascii="Arial" w:hAnsi="Arial" w:cs="Arial"/>
          <w:bCs/>
          <w:sz w:val="20"/>
          <w:szCs w:val="20"/>
        </w:rPr>
        <w:t>Zpracoval</w:t>
      </w:r>
      <w:r w:rsidR="00354CAE" w:rsidRPr="00354CAE">
        <w:rPr>
          <w:rFonts w:ascii="Arial" w:hAnsi="Arial" w:cs="Arial"/>
          <w:bCs/>
          <w:sz w:val="20"/>
          <w:szCs w:val="20"/>
        </w:rPr>
        <w:t>:</w:t>
      </w:r>
      <w:r w:rsidR="007D7F69">
        <w:rPr>
          <w:rFonts w:ascii="Arial" w:hAnsi="Arial" w:cs="Arial"/>
          <w:bCs/>
          <w:sz w:val="20"/>
          <w:szCs w:val="20"/>
        </w:rPr>
        <w:tab/>
        <w:t xml:space="preserve">Ing. </w:t>
      </w:r>
      <w:r w:rsidR="00E07DD4">
        <w:rPr>
          <w:rFonts w:ascii="Arial" w:hAnsi="Arial" w:cs="Arial"/>
          <w:bCs/>
          <w:sz w:val="20"/>
          <w:szCs w:val="20"/>
        </w:rPr>
        <w:t>Eva Ptáčková</w:t>
      </w:r>
    </w:p>
    <w:p w:rsidR="00675B48" w:rsidRDefault="00B176D0" w:rsidP="00675B48">
      <w:pPr>
        <w:tabs>
          <w:tab w:val="left" w:pos="1620"/>
        </w:tabs>
        <w:ind w:left="354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20227" w:rsidRPr="00520227">
        <w:rPr>
          <w:rFonts w:ascii="Arial" w:hAnsi="Arial" w:cs="Arial"/>
          <w:bCs/>
          <w:sz w:val="20"/>
          <w:szCs w:val="20"/>
        </w:rPr>
        <w:t xml:space="preserve">referent </w:t>
      </w:r>
      <w:r w:rsidR="00675B48">
        <w:rPr>
          <w:rFonts w:ascii="Arial" w:hAnsi="Arial" w:cs="Arial"/>
          <w:bCs/>
          <w:sz w:val="20"/>
          <w:szCs w:val="20"/>
        </w:rPr>
        <w:t xml:space="preserve">odboru školství, kultury </w:t>
      </w:r>
    </w:p>
    <w:p w:rsidR="00520227" w:rsidRPr="00520227" w:rsidRDefault="00675B48" w:rsidP="00675B48">
      <w:pPr>
        <w:tabs>
          <w:tab w:val="left" w:pos="1620"/>
        </w:tabs>
        <w:ind w:left="354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a sportu</w:t>
      </w:r>
    </w:p>
    <w:p w:rsidR="00354CAE" w:rsidRPr="00354CAE" w:rsidRDefault="00354CAE" w:rsidP="00520227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E07DD4" w:rsidRDefault="00E07DD4" w:rsidP="00E07DD4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 města Prostějova</w:t>
      </w:r>
    </w:p>
    <w:p w:rsidR="00354CAE" w:rsidRPr="00354CAE" w:rsidRDefault="00E07DD4" w:rsidP="00E07DD4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konané dne </w:t>
      </w:r>
      <w:proofErr w:type="gramStart"/>
      <w:r>
        <w:rPr>
          <w:rFonts w:ascii="Arial" w:hAnsi="Arial" w:cs="Arial"/>
          <w:bCs/>
          <w:sz w:val="36"/>
          <w:szCs w:val="36"/>
        </w:rPr>
        <w:t>25.06.2024</w:t>
      </w:r>
      <w:proofErr w:type="gramEnd"/>
      <w:r w:rsidR="00354CAE" w:rsidRPr="00354CAE">
        <w:rPr>
          <w:rFonts w:ascii="Arial" w:hAnsi="Arial" w:cs="Arial"/>
          <w:bCs/>
          <w:sz w:val="36"/>
          <w:szCs w:val="36"/>
        </w:rPr>
        <w:t xml:space="preserve"> </w:t>
      </w:r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948A1" w:rsidRPr="00710CAD" w:rsidRDefault="00181C2C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Závěrečný účet statutárn</w:t>
      </w:r>
      <w:r w:rsidR="00C74C06">
        <w:rPr>
          <w:rFonts w:ascii="Arial" w:hAnsi="Arial" w:cs="Arial"/>
          <w:b/>
        </w:rPr>
        <w:t>ího města Prostějova za rok 202</w:t>
      </w:r>
      <w:r w:rsidR="00520227">
        <w:rPr>
          <w:rFonts w:ascii="Arial" w:hAnsi="Arial" w:cs="Arial"/>
          <w:b/>
        </w:rPr>
        <w:t>3</w:t>
      </w:r>
    </w:p>
    <w:p w:rsidR="00710CAD" w:rsidRPr="00354CAE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C52E3C" w:rsidRPr="00B8533E" w:rsidRDefault="00E07DD4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="00D1621E">
        <w:rPr>
          <w:rFonts w:ascii="Arial" w:hAnsi="Arial" w:cs="Arial"/>
          <w:b/>
        </w:rPr>
        <w:t xml:space="preserve"> města Prostějova</w:t>
      </w:r>
    </w:p>
    <w:p w:rsidR="00181C2C" w:rsidRPr="00E07DD4" w:rsidRDefault="00E07DD4" w:rsidP="00E07DD4">
      <w:pPr>
        <w:pStyle w:val="Odstavecseseznamem"/>
        <w:numPr>
          <w:ilvl w:val="0"/>
          <w:numId w:val="43"/>
        </w:numPr>
        <w:spacing w:before="200" w:after="200" w:line="360" w:lineRule="auto"/>
        <w:ind w:left="426" w:hanging="426"/>
        <w:jc w:val="both"/>
        <w:rPr>
          <w:rFonts w:ascii="Arial" w:hAnsi="Arial" w:cs="Arial"/>
        </w:rPr>
      </w:pPr>
      <w:r w:rsidRPr="00E07DD4">
        <w:rPr>
          <w:rFonts w:ascii="Arial" w:hAnsi="Arial" w:cs="Arial"/>
        </w:rPr>
        <w:t>schvaluje</w:t>
      </w:r>
    </w:p>
    <w:p w:rsidR="00181C2C" w:rsidRPr="003F6688" w:rsidRDefault="00753B66" w:rsidP="00B411CC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jc w:val="both"/>
        <w:rPr>
          <w:rFonts w:ascii="Arial" w:hAnsi="Arial" w:cs="Arial"/>
          <w:b/>
        </w:rPr>
      </w:pPr>
      <w:r w:rsidRPr="003F6688">
        <w:rPr>
          <w:rFonts w:ascii="Arial" w:hAnsi="Arial" w:cs="Arial"/>
          <w:b/>
        </w:rPr>
        <w:t>z</w:t>
      </w:r>
      <w:r w:rsidR="00181C2C" w:rsidRPr="003F6688">
        <w:rPr>
          <w:rFonts w:ascii="Arial" w:hAnsi="Arial" w:cs="Arial"/>
          <w:b/>
        </w:rPr>
        <w:t>ávěrečný účet statutár</w:t>
      </w:r>
      <w:r w:rsidR="008072CA">
        <w:rPr>
          <w:rFonts w:ascii="Arial" w:hAnsi="Arial" w:cs="Arial"/>
          <w:b/>
        </w:rPr>
        <w:t>ního města Prostějova za rok 202</w:t>
      </w:r>
      <w:r w:rsidR="003D2D4F">
        <w:rPr>
          <w:rFonts w:ascii="Arial" w:hAnsi="Arial" w:cs="Arial"/>
          <w:b/>
        </w:rPr>
        <w:t>3</w:t>
      </w:r>
      <w:r w:rsidR="00181C2C" w:rsidRPr="003F6688">
        <w:rPr>
          <w:rFonts w:ascii="Arial" w:hAnsi="Arial" w:cs="Arial"/>
          <w:b/>
        </w:rPr>
        <w:t xml:space="preserve"> s vyjádřením souhlasu s celoročním hospodařením, a to bez výhrad s tím, že:</w:t>
      </w:r>
    </w:p>
    <w:p w:rsidR="00181C2C" w:rsidRPr="00875F66" w:rsidRDefault="00181C2C" w:rsidP="00B411CC">
      <w:pPr>
        <w:numPr>
          <w:ilvl w:val="0"/>
          <w:numId w:val="29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3F6688">
        <w:rPr>
          <w:rFonts w:ascii="Arial" w:hAnsi="Arial" w:cs="Arial"/>
          <w:b/>
        </w:rPr>
        <w:t>rozpočtové hospodaření statutár</w:t>
      </w:r>
      <w:r w:rsidR="008072CA">
        <w:rPr>
          <w:rFonts w:ascii="Arial" w:hAnsi="Arial" w:cs="Arial"/>
          <w:b/>
        </w:rPr>
        <w:t>ního města Prostějova v roce 202</w:t>
      </w:r>
      <w:r w:rsidR="003D2D4F">
        <w:rPr>
          <w:rFonts w:ascii="Arial" w:hAnsi="Arial" w:cs="Arial"/>
          <w:b/>
        </w:rPr>
        <w:t>3</w:t>
      </w:r>
      <w:r w:rsidRPr="003F6688">
        <w:rPr>
          <w:rFonts w:ascii="Arial" w:hAnsi="Arial" w:cs="Arial"/>
          <w:b/>
        </w:rPr>
        <w:t xml:space="preserve"> </w:t>
      </w:r>
      <w:r w:rsidRPr="003F6688">
        <w:rPr>
          <w:rFonts w:ascii="Arial" w:hAnsi="Arial" w:cs="Arial"/>
        </w:rPr>
        <w:t xml:space="preserve">skončilo </w:t>
      </w:r>
      <w:r w:rsidR="008072CA">
        <w:rPr>
          <w:rFonts w:ascii="Arial" w:hAnsi="Arial" w:cs="Arial"/>
        </w:rPr>
        <w:t>kladným</w:t>
      </w:r>
      <w:r w:rsidRPr="003F6688">
        <w:rPr>
          <w:rFonts w:ascii="Arial" w:hAnsi="Arial" w:cs="Arial"/>
        </w:rPr>
        <w:t xml:space="preserve"> saldem příjmů a výdajů ve výši </w:t>
      </w:r>
      <w:r w:rsidR="003D2D4F">
        <w:rPr>
          <w:rFonts w:ascii="Arial" w:hAnsi="Arial" w:cs="Arial"/>
          <w:b/>
        </w:rPr>
        <w:t>222 471 753,69</w:t>
      </w:r>
      <w:r w:rsidRPr="00875F66">
        <w:rPr>
          <w:rFonts w:ascii="Arial" w:hAnsi="Arial" w:cs="Arial"/>
          <w:b/>
        </w:rPr>
        <w:t xml:space="preserve"> Kč,</w:t>
      </w:r>
    </w:p>
    <w:p w:rsidR="00181C2C" w:rsidRPr="00875F66" w:rsidRDefault="00181C2C" w:rsidP="00DC01CE">
      <w:pPr>
        <w:numPr>
          <w:ilvl w:val="0"/>
          <w:numId w:val="29"/>
        </w:numPr>
        <w:spacing w:after="120"/>
        <w:ind w:left="567" w:hanging="283"/>
        <w:jc w:val="both"/>
        <w:rPr>
          <w:rFonts w:ascii="Arial" w:hAnsi="Arial" w:cs="Arial"/>
          <w:b/>
        </w:rPr>
      </w:pPr>
      <w:r w:rsidRPr="003F6688">
        <w:rPr>
          <w:rFonts w:ascii="Arial" w:hAnsi="Arial" w:cs="Arial"/>
          <w:b/>
        </w:rPr>
        <w:t>zlepšený výsledek</w:t>
      </w:r>
      <w:r w:rsidRPr="003F6688">
        <w:rPr>
          <w:rFonts w:ascii="Arial" w:hAnsi="Arial" w:cs="Arial"/>
        </w:rPr>
        <w:t xml:space="preserve"> </w:t>
      </w:r>
      <w:r w:rsidRPr="003F6688">
        <w:rPr>
          <w:rFonts w:ascii="Arial" w:hAnsi="Arial" w:cs="Arial"/>
          <w:b/>
        </w:rPr>
        <w:t>rozpočtového hospodaření statutár</w:t>
      </w:r>
      <w:r w:rsidR="008072CA">
        <w:rPr>
          <w:rFonts w:ascii="Arial" w:hAnsi="Arial" w:cs="Arial"/>
          <w:b/>
        </w:rPr>
        <w:t>ního města Prostějova v roce 202</w:t>
      </w:r>
      <w:r w:rsidR="003D2D4F">
        <w:rPr>
          <w:rFonts w:ascii="Arial" w:hAnsi="Arial" w:cs="Arial"/>
          <w:b/>
        </w:rPr>
        <w:t>3</w:t>
      </w:r>
      <w:r w:rsidRPr="003F6688">
        <w:rPr>
          <w:rFonts w:ascii="Arial" w:hAnsi="Arial" w:cs="Arial"/>
          <w:b/>
        </w:rPr>
        <w:t xml:space="preserve"> </w:t>
      </w:r>
      <w:r w:rsidRPr="003F6688">
        <w:rPr>
          <w:rFonts w:ascii="Arial" w:hAnsi="Arial" w:cs="Arial"/>
        </w:rPr>
        <w:t>vykázal oproti upravenému rozpočtu k 31</w:t>
      </w:r>
      <w:r w:rsidR="004568DE">
        <w:rPr>
          <w:rFonts w:ascii="Arial" w:hAnsi="Arial" w:cs="Arial"/>
        </w:rPr>
        <w:t>.</w:t>
      </w:r>
      <w:r w:rsidR="00C74C06">
        <w:rPr>
          <w:rFonts w:ascii="Arial" w:hAnsi="Arial" w:cs="Arial"/>
        </w:rPr>
        <w:t xml:space="preserve"> </w:t>
      </w:r>
      <w:r w:rsidR="004568DE">
        <w:rPr>
          <w:rFonts w:ascii="Arial" w:hAnsi="Arial" w:cs="Arial"/>
        </w:rPr>
        <w:t>12.</w:t>
      </w:r>
      <w:r w:rsidR="00C74C06">
        <w:rPr>
          <w:rFonts w:ascii="Arial" w:hAnsi="Arial" w:cs="Arial"/>
        </w:rPr>
        <w:t xml:space="preserve"> </w:t>
      </w:r>
      <w:r w:rsidRPr="003F6688">
        <w:rPr>
          <w:rFonts w:ascii="Arial" w:hAnsi="Arial" w:cs="Arial"/>
        </w:rPr>
        <w:t>20</w:t>
      </w:r>
      <w:r w:rsidR="008072CA">
        <w:rPr>
          <w:rFonts w:ascii="Arial" w:hAnsi="Arial" w:cs="Arial"/>
        </w:rPr>
        <w:t>2</w:t>
      </w:r>
      <w:r w:rsidR="003D2D4F">
        <w:rPr>
          <w:rFonts w:ascii="Arial" w:hAnsi="Arial" w:cs="Arial"/>
        </w:rPr>
        <w:t>3</w:t>
      </w:r>
      <w:r w:rsidRPr="003F6688">
        <w:rPr>
          <w:rFonts w:ascii="Arial" w:hAnsi="Arial" w:cs="Arial"/>
          <w:b/>
        </w:rPr>
        <w:t xml:space="preserve"> hodnotu plus</w:t>
      </w:r>
      <w:r w:rsidRPr="003F6688">
        <w:rPr>
          <w:rFonts w:ascii="Arial" w:hAnsi="Arial" w:cs="Arial"/>
        </w:rPr>
        <w:t xml:space="preserve"> </w:t>
      </w:r>
      <w:r w:rsidR="003D2D4F">
        <w:rPr>
          <w:rFonts w:ascii="Arial" w:hAnsi="Arial" w:cs="Arial"/>
          <w:b/>
        </w:rPr>
        <w:t>316 003 676,45</w:t>
      </w:r>
      <w:r w:rsidRPr="00875F66">
        <w:rPr>
          <w:rFonts w:ascii="Arial" w:hAnsi="Arial" w:cs="Arial"/>
          <w:b/>
        </w:rPr>
        <w:t xml:space="preserve"> Kč</w:t>
      </w:r>
      <w:r w:rsidRPr="00875F66">
        <w:rPr>
          <w:rFonts w:ascii="Arial" w:hAnsi="Arial" w:cs="Arial"/>
        </w:rPr>
        <w:t xml:space="preserve"> </w:t>
      </w:r>
      <w:r w:rsidR="008072CA">
        <w:rPr>
          <w:rFonts w:ascii="Arial" w:hAnsi="Arial" w:cs="Arial"/>
        </w:rPr>
        <w:t>(upravený rozpočet k 31.</w:t>
      </w:r>
      <w:r w:rsidR="00C74C06">
        <w:rPr>
          <w:rFonts w:ascii="Arial" w:hAnsi="Arial" w:cs="Arial"/>
        </w:rPr>
        <w:t xml:space="preserve"> </w:t>
      </w:r>
      <w:r w:rsidR="008072CA">
        <w:rPr>
          <w:rFonts w:ascii="Arial" w:hAnsi="Arial" w:cs="Arial"/>
        </w:rPr>
        <w:t>12.</w:t>
      </w:r>
      <w:r w:rsidR="00C74C06">
        <w:rPr>
          <w:rFonts w:ascii="Arial" w:hAnsi="Arial" w:cs="Arial"/>
        </w:rPr>
        <w:t xml:space="preserve"> </w:t>
      </w:r>
      <w:r w:rsidR="008072CA">
        <w:rPr>
          <w:rFonts w:ascii="Arial" w:hAnsi="Arial" w:cs="Arial"/>
        </w:rPr>
        <w:t>202</w:t>
      </w:r>
      <w:r w:rsidR="003D2D4F">
        <w:rPr>
          <w:rFonts w:ascii="Arial" w:hAnsi="Arial" w:cs="Arial"/>
        </w:rPr>
        <w:t>3</w:t>
      </w:r>
      <w:r w:rsidRPr="00875F66">
        <w:rPr>
          <w:rFonts w:ascii="Arial" w:hAnsi="Arial" w:cs="Arial"/>
        </w:rPr>
        <w:t xml:space="preserve"> byl vykazován v záporné výši </w:t>
      </w:r>
      <w:r w:rsidR="003D2D4F">
        <w:rPr>
          <w:rFonts w:ascii="Arial" w:hAnsi="Arial" w:cs="Arial"/>
        </w:rPr>
        <w:t>93 531 922,76</w:t>
      </w:r>
      <w:r w:rsidR="008072CA">
        <w:rPr>
          <w:rFonts w:ascii="Arial" w:hAnsi="Arial" w:cs="Arial"/>
        </w:rPr>
        <w:t xml:space="preserve"> </w:t>
      </w:r>
      <w:r w:rsidRPr="00875F66">
        <w:rPr>
          <w:rFonts w:ascii="Arial" w:hAnsi="Arial" w:cs="Arial"/>
        </w:rPr>
        <w:t xml:space="preserve">Kč), </w:t>
      </w:r>
    </w:p>
    <w:p w:rsidR="00181C2C" w:rsidRPr="00BD545E" w:rsidRDefault="00181C2C" w:rsidP="00B411CC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jc w:val="both"/>
        <w:rPr>
          <w:rFonts w:ascii="Arial" w:hAnsi="Arial" w:cs="Arial"/>
          <w:b/>
        </w:rPr>
      </w:pPr>
      <w:r w:rsidRPr="00BD545E">
        <w:rPr>
          <w:rFonts w:ascii="Arial" w:hAnsi="Arial" w:cs="Arial"/>
          <w:b/>
        </w:rPr>
        <w:t xml:space="preserve">převod finančních prostředků ze základního běžného účtu </w:t>
      </w:r>
      <w:r w:rsidR="00041803" w:rsidRPr="00BD545E">
        <w:rPr>
          <w:rFonts w:ascii="Arial" w:hAnsi="Arial" w:cs="Arial"/>
          <w:b/>
        </w:rPr>
        <w:t>(</w:t>
      </w:r>
      <w:r w:rsidR="0010128C" w:rsidRPr="00B815D9">
        <w:rPr>
          <w:rFonts w:ascii="Arial" w:hAnsi="Arial" w:cs="Arial"/>
          <w:b/>
        </w:rPr>
        <w:t xml:space="preserve">322 716 302,66 </w:t>
      </w:r>
      <w:r w:rsidR="00983BB4">
        <w:rPr>
          <w:rFonts w:ascii="Arial" w:hAnsi="Arial" w:cs="Arial"/>
          <w:b/>
        </w:rPr>
        <w:t>Kč</w:t>
      </w:r>
      <w:r w:rsidR="00041803" w:rsidRPr="00BD545E">
        <w:rPr>
          <w:rFonts w:ascii="Arial" w:hAnsi="Arial" w:cs="Arial"/>
          <w:b/>
        </w:rPr>
        <w:t>)</w:t>
      </w:r>
    </w:p>
    <w:p w:rsidR="00181C2C" w:rsidRPr="00F340B6" w:rsidRDefault="00181C2C" w:rsidP="00B411CC">
      <w:pPr>
        <w:pStyle w:val="Odstavecseseznamem"/>
        <w:numPr>
          <w:ilvl w:val="1"/>
          <w:numId w:val="37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b/>
        </w:rPr>
      </w:pPr>
      <w:r w:rsidRPr="00F340B6">
        <w:rPr>
          <w:rFonts w:ascii="Arial" w:hAnsi="Arial" w:cs="Arial"/>
        </w:rPr>
        <w:t xml:space="preserve">do trvalého peněžního fondu statutárního města Prostějova – fondu rezerv a rozvoje ve výši </w:t>
      </w:r>
      <w:r w:rsidR="0010128C" w:rsidRPr="00B815D9">
        <w:rPr>
          <w:rFonts w:ascii="Arial" w:hAnsi="Arial" w:cs="Arial"/>
        </w:rPr>
        <w:t>321 509 059,29</w:t>
      </w:r>
      <w:r w:rsidR="00877CA6" w:rsidRPr="00B815D9">
        <w:rPr>
          <w:rFonts w:ascii="Arial" w:hAnsi="Arial" w:cs="Arial"/>
        </w:rPr>
        <w:t xml:space="preserve"> </w:t>
      </w:r>
      <w:r w:rsidRPr="00F340B6">
        <w:rPr>
          <w:rFonts w:ascii="Arial" w:hAnsi="Arial" w:cs="Arial"/>
        </w:rPr>
        <w:t xml:space="preserve">Kč, </w:t>
      </w:r>
    </w:p>
    <w:p w:rsidR="00181C2C" w:rsidRPr="00F340B6" w:rsidRDefault="00181C2C" w:rsidP="00753B66">
      <w:pPr>
        <w:pStyle w:val="Odstavecseseznamem"/>
        <w:numPr>
          <w:ilvl w:val="1"/>
          <w:numId w:val="37"/>
        </w:numPr>
        <w:spacing w:after="120" w:line="276" w:lineRule="auto"/>
        <w:ind w:left="568" w:hanging="284"/>
        <w:jc w:val="both"/>
        <w:rPr>
          <w:rFonts w:ascii="Arial" w:hAnsi="Arial" w:cs="Arial"/>
          <w:b/>
          <w:i/>
        </w:rPr>
      </w:pPr>
      <w:r w:rsidRPr="00F340B6">
        <w:rPr>
          <w:rFonts w:ascii="Arial" w:hAnsi="Arial" w:cs="Arial"/>
        </w:rPr>
        <w:t xml:space="preserve">do trvalého peněžního fondu statutárního města Prostějova – fondu zeleně ve výši </w:t>
      </w:r>
      <w:r w:rsidR="007D5ABB">
        <w:rPr>
          <w:rFonts w:ascii="Arial" w:hAnsi="Arial" w:cs="Arial"/>
        </w:rPr>
        <w:t>1 207 243,37</w:t>
      </w:r>
      <w:r w:rsidR="00F340B6" w:rsidRPr="003C214D">
        <w:rPr>
          <w:rFonts w:ascii="Arial" w:hAnsi="Arial" w:cs="Arial"/>
        </w:rPr>
        <w:t xml:space="preserve"> </w:t>
      </w:r>
      <w:r w:rsidR="00F340B6">
        <w:rPr>
          <w:rFonts w:ascii="Arial" w:hAnsi="Arial" w:cs="Arial"/>
        </w:rPr>
        <w:t>Kč</w:t>
      </w:r>
      <w:r w:rsidRPr="00F340B6">
        <w:rPr>
          <w:rFonts w:ascii="Arial" w:hAnsi="Arial" w:cs="Arial"/>
        </w:rPr>
        <w:t xml:space="preserve"> na základě statutu fondu. </w:t>
      </w:r>
    </w:p>
    <w:p w:rsidR="00181C2C" w:rsidRPr="00116103" w:rsidRDefault="00181C2C" w:rsidP="00B411CC">
      <w:pPr>
        <w:spacing w:after="120"/>
        <w:ind w:left="284"/>
        <w:jc w:val="both"/>
        <w:rPr>
          <w:rFonts w:ascii="Arial" w:hAnsi="Arial" w:cs="Arial"/>
          <w:b/>
        </w:rPr>
      </w:pPr>
      <w:r w:rsidRPr="00116103">
        <w:rPr>
          <w:rFonts w:ascii="Arial" w:hAnsi="Arial" w:cs="Arial"/>
        </w:rPr>
        <w:t>Z</w:t>
      </w:r>
      <w:r w:rsidR="00041803" w:rsidRPr="00116103">
        <w:rPr>
          <w:rFonts w:ascii="Arial" w:hAnsi="Arial" w:cs="Arial"/>
        </w:rPr>
        <w:t>ůstatky jednotlivých úč</w:t>
      </w:r>
      <w:r w:rsidR="008072CA" w:rsidRPr="00116103">
        <w:rPr>
          <w:rFonts w:ascii="Arial" w:hAnsi="Arial" w:cs="Arial"/>
        </w:rPr>
        <w:t>tů k 31.</w:t>
      </w:r>
      <w:r w:rsidR="00983BB4" w:rsidRPr="00116103">
        <w:rPr>
          <w:rFonts w:ascii="Arial" w:hAnsi="Arial" w:cs="Arial"/>
        </w:rPr>
        <w:t xml:space="preserve"> </w:t>
      </w:r>
      <w:r w:rsidR="008072CA" w:rsidRPr="00116103">
        <w:rPr>
          <w:rFonts w:ascii="Arial" w:hAnsi="Arial" w:cs="Arial"/>
        </w:rPr>
        <w:t>12.</w:t>
      </w:r>
      <w:r w:rsidR="00983BB4" w:rsidRPr="00116103">
        <w:rPr>
          <w:rFonts w:ascii="Arial" w:hAnsi="Arial" w:cs="Arial"/>
        </w:rPr>
        <w:t xml:space="preserve"> </w:t>
      </w:r>
      <w:r w:rsidR="008072CA" w:rsidRPr="00116103">
        <w:rPr>
          <w:rFonts w:ascii="Arial" w:hAnsi="Arial" w:cs="Arial"/>
        </w:rPr>
        <w:t>202</w:t>
      </w:r>
      <w:r w:rsidR="004E73DF" w:rsidRPr="00116103">
        <w:rPr>
          <w:rFonts w:ascii="Arial" w:hAnsi="Arial" w:cs="Arial"/>
        </w:rPr>
        <w:t>3</w:t>
      </w:r>
      <w:r w:rsidRPr="00116103">
        <w:rPr>
          <w:rFonts w:ascii="Arial" w:hAnsi="Arial" w:cs="Arial"/>
        </w:rPr>
        <w:t>, včetně základního běžného účtu, jsou uvedeny na stran</w:t>
      </w:r>
      <w:r w:rsidR="001B236B" w:rsidRPr="00116103">
        <w:rPr>
          <w:rFonts w:ascii="Arial" w:hAnsi="Arial" w:cs="Arial"/>
        </w:rPr>
        <w:t xml:space="preserve">ě </w:t>
      </w:r>
      <w:r w:rsidR="00983BB4" w:rsidRPr="00116103">
        <w:rPr>
          <w:rFonts w:ascii="Arial" w:hAnsi="Arial" w:cs="Arial"/>
        </w:rPr>
        <w:t>6</w:t>
      </w:r>
      <w:r w:rsidR="00116103" w:rsidRPr="00116103">
        <w:rPr>
          <w:rFonts w:ascii="Arial" w:hAnsi="Arial" w:cs="Arial"/>
        </w:rPr>
        <w:t>5, 66</w:t>
      </w:r>
      <w:r w:rsidR="00221220" w:rsidRPr="00116103">
        <w:rPr>
          <w:rFonts w:ascii="Arial" w:hAnsi="Arial" w:cs="Arial"/>
        </w:rPr>
        <w:t xml:space="preserve"> </w:t>
      </w:r>
      <w:r w:rsidR="001279E0" w:rsidRPr="00116103">
        <w:rPr>
          <w:rFonts w:ascii="Arial" w:hAnsi="Arial" w:cs="Arial"/>
        </w:rPr>
        <w:t xml:space="preserve">a </w:t>
      </w:r>
      <w:r w:rsidR="002112A6" w:rsidRPr="00116103">
        <w:rPr>
          <w:rFonts w:ascii="Arial" w:hAnsi="Arial" w:cs="Arial"/>
        </w:rPr>
        <w:t>6</w:t>
      </w:r>
      <w:r w:rsidR="00116103" w:rsidRPr="00116103">
        <w:rPr>
          <w:rFonts w:ascii="Arial" w:hAnsi="Arial" w:cs="Arial"/>
        </w:rPr>
        <w:t>9</w:t>
      </w:r>
      <w:r w:rsidR="00EE6CB1" w:rsidRPr="00116103">
        <w:rPr>
          <w:rFonts w:ascii="Arial" w:hAnsi="Arial" w:cs="Arial"/>
        </w:rPr>
        <w:t xml:space="preserve"> </w:t>
      </w:r>
      <w:r w:rsidRPr="00116103">
        <w:rPr>
          <w:rFonts w:ascii="Arial" w:hAnsi="Arial" w:cs="Arial"/>
        </w:rPr>
        <w:t>důvodové zprávy</w:t>
      </w:r>
      <w:r w:rsidR="00D2734C" w:rsidRPr="00116103">
        <w:rPr>
          <w:rFonts w:ascii="Arial" w:hAnsi="Arial" w:cs="Arial"/>
        </w:rPr>
        <w:t>.</w:t>
      </w:r>
    </w:p>
    <w:p w:rsidR="00181C2C" w:rsidRPr="007B6AAB" w:rsidRDefault="00221220" w:rsidP="00B411CC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rozpočtové opatření (odvod</w:t>
      </w:r>
      <w:r w:rsidR="00181C2C" w:rsidRPr="003F6688">
        <w:rPr>
          <w:rFonts w:ascii="Arial" w:hAnsi="Arial" w:cs="Arial"/>
        </w:rPr>
        <w:t xml:space="preserve"> příspěvkov</w:t>
      </w:r>
      <w:r>
        <w:rPr>
          <w:rFonts w:ascii="Arial" w:hAnsi="Arial" w:cs="Arial"/>
        </w:rPr>
        <w:t>é organizace</w:t>
      </w:r>
      <w:r w:rsidR="00181C2C" w:rsidRPr="003F6688">
        <w:rPr>
          <w:rFonts w:ascii="Arial" w:hAnsi="Arial" w:cs="Arial"/>
        </w:rPr>
        <w:t xml:space="preserve"> z investičního fondu – akti</w:t>
      </w:r>
      <w:r w:rsidR="008072CA">
        <w:rPr>
          <w:rFonts w:ascii="Arial" w:hAnsi="Arial" w:cs="Arial"/>
        </w:rPr>
        <w:t>vní finanční vypořádání roku 202</w:t>
      </w:r>
      <w:r w:rsidR="00116103">
        <w:rPr>
          <w:rFonts w:ascii="Arial" w:hAnsi="Arial" w:cs="Arial"/>
        </w:rPr>
        <w:t>3</w:t>
      </w:r>
      <w:r w:rsidR="00181C2C" w:rsidRPr="003F6688">
        <w:rPr>
          <w:rFonts w:ascii="Arial" w:hAnsi="Arial" w:cs="Arial"/>
        </w:rPr>
        <w:t>), kterým se: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567"/>
        <w:gridCol w:w="1985"/>
        <w:gridCol w:w="3260"/>
      </w:tblGrid>
      <w:tr w:rsidR="007B6AAB" w:rsidTr="00453165">
        <w:trPr>
          <w:trHeight w:val="30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AAB" w:rsidRDefault="007B6AAB" w:rsidP="007D5A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zvyšuje rozpočet příjmů</w:t>
            </w:r>
            <w:r w:rsidR="007D5ABB">
              <w:rPr>
                <w:rFonts w:ascii="Arial" w:hAnsi="Arial" w:cs="Arial"/>
              </w:rPr>
              <w:t xml:space="preserve"> </w:t>
            </w:r>
          </w:p>
        </w:tc>
      </w:tr>
      <w:tr w:rsidR="007B6AAB" w:rsidTr="00713DB1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Kapitola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Organizace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 hodnotu v Kč</w:t>
            </w:r>
          </w:p>
        </w:tc>
      </w:tr>
      <w:tr w:rsidR="007B6AAB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 w:rsidP="001161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16103">
              <w:rPr>
                <w:rFonts w:ascii="Arial" w:hAnsi="Arial" w:cs="Arial"/>
                <w:sz w:val="22"/>
                <w:szCs w:val="22"/>
              </w:rPr>
              <w:t>644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B6AAB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1161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B6AA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B6AAB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116103" w:rsidP="00F22D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1 727,0</w:t>
            </w:r>
            <w:r w:rsidR="00F22DB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7B6AAB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1161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655</w:t>
            </w:r>
            <w:r w:rsidR="007B6AAB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B6AAB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1161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2 838,99</w:t>
            </w:r>
          </w:p>
        </w:tc>
      </w:tr>
      <w:tr w:rsidR="007B6AAB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1161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19 643,14</w:t>
            </w:r>
          </w:p>
        </w:tc>
      </w:tr>
      <w:tr w:rsidR="007B6AAB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1161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20 665,65</w:t>
            </w:r>
          </w:p>
        </w:tc>
      </w:tr>
      <w:tr w:rsidR="007B6AAB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453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111 260,84</w:t>
            </w:r>
          </w:p>
        </w:tc>
      </w:tr>
      <w:tr w:rsidR="007B6AAB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1161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3 355,80</w:t>
            </w:r>
          </w:p>
        </w:tc>
      </w:tr>
      <w:tr w:rsidR="007B6AAB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1161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73 709,58</w:t>
            </w:r>
          </w:p>
        </w:tc>
      </w:tr>
      <w:tr w:rsidR="007B6AAB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1161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46 622</w:t>
            </w:r>
            <w:r w:rsidR="007B6AAB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B6AAB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116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116103" w:rsidP="001161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2 475 064,05</w:t>
            </w:r>
          </w:p>
        </w:tc>
      </w:tr>
      <w:tr w:rsidR="007B6AAB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116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1161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66 528</w:t>
            </w:r>
            <w:r w:rsidR="007B6AAB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B6AAB" w:rsidTr="00453165">
        <w:trPr>
          <w:trHeight w:val="57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Odvody příspěvkových organizací zřízených statutárním městem Prostějovem z investičních fondů těchto organizací</w:t>
            </w:r>
          </w:p>
        </w:tc>
      </w:tr>
      <w:tr w:rsidR="007B6AAB" w:rsidTr="00453165">
        <w:trPr>
          <w:trHeight w:val="30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AAB" w:rsidTr="00453165">
        <w:trPr>
          <w:trHeight w:val="30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zvyšuje stav rezerv města</w:t>
            </w:r>
          </w:p>
        </w:tc>
      </w:tr>
      <w:tr w:rsidR="007B6AAB" w:rsidTr="00713DB1">
        <w:trPr>
          <w:trHeight w:val="4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Kapitola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Organizace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 hodnotu v Kč</w:t>
            </w:r>
          </w:p>
        </w:tc>
      </w:tr>
      <w:tr w:rsidR="007B6AAB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6015FB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F22DB8" w:rsidP="001F25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F2571">
              <w:rPr>
                <w:rFonts w:ascii="Arial" w:hAnsi="Arial" w:cs="Arial"/>
                <w:sz w:val="22"/>
                <w:szCs w:val="22"/>
              </w:rPr>
              <w:t> 823 754,12</w:t>
            </w:r>
          </w:p>
        </w:tc>
      </w:tr>
      <w:tr w:rsidR="007B6AAB" w:rsidTr="00713DB1">
        <w:trPr>
          <w:trHeight w:val="39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Default="007B6A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peněžní fond statutárního města Prostějova - fond rezerv a rozvoje</w:t>
            </w:r>
          </w:p>
        </w:tc>
      </w:tr>
    </w:tbl>
    <w:p w:rsidR="00181C2C" w:rsidRPr="002112A6" w:rsidRDefault="00181C2C" w:rsidP="00181C2C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181C2C" w:rsidRPr="00002B7A" w:rsidRDefault="00181C2C" w:rsidP="00B719A0">
      <w:pPr>
        <w:pStyle w:val="Odstavecseseznamem"/>
        <w:numPr>
          <w:ilvl w:val="0"/>
          <w:numId w:val="30"/>
        </w:num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002B7A">
        <w:rPr>
          <w:rFonts w:ascii="Arial" w:hAnsi="Arial" w:cs="Arial"/>
        </w:rPr>
        <w:t xml:space="preserve">finanční hospodaření – finanční vypořádání – peněžní prostředky </w:t>
      </w:r>
      <w:r w:rsidR="007B6AAB" w:rsidRPr="00002B7A">
        <w:rPr>
          <w:rFonts w:ascii="Arial" w:hAnsi="Arial" w:cs="Arial"/>
        </w:rPr>
        <w:t>tak, jak je uvedeno na </w:t>
      </w:r>
      <w:r w:rsidR="001B236B" w:rsidRPr="00002B7A">
        <w:rPr>
          <w:rFonts w:ascii="Arial" w:hAnsi="Arial" w:cs="Arial"/>
        </w:rPr>
        <w:t xml:space="preserve">straně </w:t>
      </w:r>
      <w:r w:rsidR="007B6AAB" w:rsidRPr="00002B7A">
        <w:rPr>
          <w:rFonts w:ascii="Arial" w:hAnsi="Arial" w:cs="Arial"/>
        </w:rPr>
        <w:t>6</w:t>
      </w:r>
      <w:r w:rsidR="00F22DB8">
        <w:rPr>
          <w:rFonts w:ascii="Arial" w:hAnsi="Arial" w:cs="Arial"/>
        </w:rPr>
        <w:t>7</w:t>
      </w:r>
      <w:r w:rsidR="0092753D" w:rsidRPr="00002B7A">
        <w:rPr>
          <w:rFonts w:ascii="Arial" w:hAnsi="Arial" w:cs="Arial"/>
        </w:rPr>
        <w:t xml:space="preserve"> </w:t>
      </w:r>
      <w:r w:rsidRPr="00002B7A">
        <w:rPr>
          <w:rFonts w:ascii="Arial" w:hAnsi="Arial" w:cs="Arial"/>
        </w:rPr>
        <w:t>v</w:t>
      </w:r>
      <w:r w:rsidR="00A3468C" w:rsidRPr="00002B7A">
        <w:rPr>
          <w:rFonts w:ascii="Arial" w:hAnsi="Arial" w:cs="Arial"/>
        </w:rPr>
        <w:t> </w:t>
      </w:r>
      <w:r w:rsidRPr="00002B7A">
        <w:rPr>
          <w:rFonts w:ascii="Arial" w:hAnsi="Arial" w:cs="Arial"/>
        </w:rPr>
        <w:t>„Závěrečném účtu statutár</w:t>
      </w:r>
      <w:r w:rsidR="008072CA" w:rsidRPr="00002B7A">
        <w:rPr>
          <w:rFonts w:ascii="Arial" w:hAnsi="Arial" w:cs="Arial"/>
        </w:rPr>
        <w:t>ního města Prostějova za rok 202</w:t>
      </w:r>
      <w:r w:rsidR="00F22DB8">
        <w:rPr>
          <w:rFonts w:ascii="Arial" w:hAnsi="Arial" w:cs="Arial"/>
        </w:rPr>
        <w:t>3</w:t>
      </w:r>
      <w:r w:rsidRPr="00002B7A">
        <w:rPr>
          <w:rFonts w:ascii="Arial" w:hAnsi="Arial" w:cs="Arial"/>
        </w:rPr>
        <w:t>“,</w:t>
      </w:r>
    </w:p>
    <w:p w:rsidR="00181C2C" w:rsidRDefault="00181C2C" w:rsidP="00B719A0">
      <w:pPr>
        <w:numPr>
          <w:ilvl w:val="0"/>
          <w:numId w:val="30"/>
        </w:numPr>
        <w:spacing w:after="120"/>
        <w:ind w:left="284" w:hanging="284"/>
        <w:jc w:val="both"/>
        <w:rPr>
          <w:rFonts w:ascii="Arial" w:hAnsi="Arial" w:cs="Arial"/>
        </w:rPr>
      </w:pPr>
      <w:r w:rsidRPr="00002B7A">
        <w:rPr>
          <w:rFonts w:ascii="Arial" w:hAnsi="Arial" w:cs="Arial"/>
        </w:rPr>
        <w:t xml:space="preserve">rozpočtové opatření aktivního finančního vypořádání se státním rozpočtem ČR prostřednictvím Olomouckého kraje (viz strana </w:t>
      </w:r>
      <w:r w:rsidR="007B6AAB" w:rsidRPr="00002B7A">
        <w:rPr>
          <w:rFonts w:ascii="Arial" w:hAnsi="Arial" w:cs="Arial"/>
        </w:rPr>
        <w:t>6</w:t>
      </w:r>
      <w:r w:rsidR="00F22DB8">
        <w:rPr>
          <w:rFonts w:ascii="Arial" w:hAnsi="Arial" w:cs="Arial"/>
        </w:rPr>
        <w:t>9</w:t>
      </w:r>
      <w:r w:rsidRPr="00002B7A">
        <w:rPr>
          <w:rFonts w:ascii="Arial" w:hAnsi="Arial" w:cs="Arial"/>
        </w:rPr>
        <w:t>) kterým se:</w:t>
      </w:r>
    </w:p>
    <w:tbl>
      <w:tblPr>
        <w:tblW w:w="92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567"/>
        <w:gridCol w:w="1843"/>
        <w:gridCol w:w="1559"/>
        <w:gridCol w:w="2205"/>
      </w:tblGrid>
      <w:tr w:rsidR="007B5A2E" w:rsidTr="00713DB1">
        <w:trPr>
          <w:gridAfter w:val="2"/>
          <w:wAfter w:w="3764" w:type="dxa"/>
          <w:trHeight w:val="326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DB1" w:rsidRDefault="00713DB1">
            <w:pPr>
              <w:rPr>
                <w:rFonts w:ascii="Arial" w:hAnsi="Arial" w:cs="Arial"/>
              </w:rPr>
            </w:pPr>
          </w:p>
          <w:p w:rsidR="007B5A2E" w:rsidRDefault="007B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zvyšuje rozpočet příjmů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2E" w:rsidRDefault="007B5A2E">
            <w:pPr>
              <w:rPr>
                <w:rFonts w:ascii="Arial" w:hAnsi="Arial" w:cs="Arial"/>
              </w:rPr>
            </w:pPr>
          </w:p>
        </w:tc>
      </w:tr>
      <w:tr w:rsidR="007B5A2E" w:rsidTr="00713DB1">
        <w:trPr>
          <w:trHeight w:val="5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Kapitola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Organizace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 hodnotu v Kč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Poznámka</w:t>
            </w:r>
          </w:p>
        </w:tc>
      </w:tr>
      <w:tr w:rsidR="007B5A2E" w:rsidTr="00713DB1">
        <w:trPr>
          <w:trHeight w:val="5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Default="007B5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Default="007B5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Default="007B5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Default="007B5A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Default="007B5A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Default="00F22D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271 665,31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Default="00F22D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Volba prezidenta ČR</w:t>
            </w:r>
          </w:p>
        </w:tc>
      </w:tr>
      <w:tr w:rsidR="007B5A2E" w:rsidTr="00713DB1">
        <w:trPr>
          <w:trHeight w:val="56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Default="007B5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Default="007B5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015FB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Default="007B5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Default="007B5A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Default="007B5A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0210000000000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Default="00F22D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1 916 022,00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Default="007B5A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Sociálně právní ochrana dětí</w:t>
            </w:r>
          </w:p>
        </w:tc>
      </w:tr>
      <w:tr w:rsidR="007B5A2E" w:rsidTr="007B5A2E">
        <w:trPr>
          <w:trHeight w:val="310"/>
        </w:trPr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Default="007B5A2E" w:rsidP="00F22D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Aktivní finanční vypořádání roku 202</w:t>
            </w:r>
            <w:r w:rsidR="00F22DB8">
              <w:rPr>
                <w:rFonts w:ascii="Arial" w:hAnsi="Arial" w:cs="Arial"/>
                <w:sz w:val="22"/>
                <w:szCs w:val="22"/>
              </w:rPr>
              <w:t>3</w:t>
            </w:r>
            <w:r w:rsidR="006015F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se státním rozpočtem ČR prostřednictvím Olomouckého kraje</w:t>
            </w:r>
          </w:p>
        </w:tc>
      </w:tr>
      <w:tr w:rsidR="007B5A2E" w:rsidTr="00713DB1">
        <w:trPr>
          <w:trHeight w:val="310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2E" w:rsidRDefault="007B5A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2E" w:rsidRDefault="007B5A2E">
            <w:pPr>
              <w:jc w:val="center"/>
              <w:rPr>
                <w:sz w:val="20"/>
                <w:szCs w:val="20"/>
              </w:rPr>
            </w:pPr>
          </w:p>
        </w:tc>
      </w:tr>
      <w:tr w:rsidR="007B5A2E" w:rsidTr="00713DB1">
        <w:trPr>
          <w:trHeight w:val="310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2E" w:rsidRDefault="007B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zvyšuje stav rezerv města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2E" w:rsidRDefault="007B5A2E">
            <w:pPr>
              <w:rPr>
                <w:rFonts w:ascii="Arial" w:hAnsi="Arial" w:cs="Arial"/>
              </w:rPr>
            </w:pPr>
          </w:p>
        </w:tc>
      </w:tr>
      <w:tr w:rsidR="007B5A2E" w:rsidTr="00713DB1">
        <w:trPr>
          <w:trHeight w:val="6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Kapitola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Organizace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 hodnotu v Kč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Poznámka</w:t>
            </w:r>
          </w:p>
        </w:tc>
      </w:tr>
      <w:tr w:rsidR="007B5A2E" w:rsidTr="00713DB1">
        <w:trPr>
          <w:trHeight w:val="48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Default="007B5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Default="00601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</w:t>
            </w:r>
            <w:r w:rsidR="007B5A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Default="007B5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Default="007B5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Default="007B5A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Default="00F22DB8" w:rsidP="00601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2 187 687,31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Default="007B5A2E" w:rsidP="00F22D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Aktivní vypořádání roku 202</w:t>
            </w:r>
            <w:r w:rsidR="00F22DB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B5A2E" w:rsidTr="007B5A2E">
        <w:trPr>
          <w:trHeight w:val="310"/>
        </w:trPr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Default="007B5A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peněžní fond statutárního města Prostějova - fond rezerv a rozvoje</w:t>
            </w:r>
          </w:p>
        </w:tc>
      </w:tr>
    </w:tbl>
    <w:p w:rsidR="007B5A2E" w:rsidRPr="00002B7A" w:rsidRDefault="007B5A2E" w:rsidP="007B5A2E">
      <w:pPr>
        <w:spacing w:after="120"/>
        <w:jc w:val="both"/>
        <w:rPr>
          <w:rFonts w:ascii="Arial" w:hAnsi="Arial" w:cs="Arial"/>
        </w:rPr>
      </w:pPr>
    </w:p>
    <w:p w:rsidR="006B5DA7" w:rsidRPr="007B5A2E" w:rsidRDefault="006B5DA7" w:rsidP="00B719A0">
      <w:pPr>
        <w:pStyle w:val="Zkladntext3"/>
        <w:numPr>
          <w:ilvl w:val="0"/>
          <w:numId w:val="30"/>
        </w:numPr>
        <w:adjustRightInd/>
        <w:spacing w:after="120"/>
        <w:ind w:left="284" w:hanging="284"/>
        <w:rPr>
          <w:rFonts w:ascii="Arial" w:hAnsi="Arial"/>
          <w:bCs/>
          <w:color w:val="auto"/>
          <w:sz w:val="24"/>
        </w:rPr>
      </w:pPr>
      <w:r w:rsidRPr="007B5A2E">
        <w:rPr>
          <w:rFonts w:ascii="Arial" w:hAnsi="Arial"/>
          <w:bCs/>
          <w:color w:val="auto"/>
          <w:sz w:val="24"/>
        </w:rPr>
        <w:t>rozpočtové opatření pasivního vypořádání – odvod ekologického p</w:t>
      </w:r>
      <w:r w:rsidR="009E7828" w:rsidRPr="007B5A2E">
        <w:rPr>
          <w:rFonts w:ascii="Arial" w:hAnsi="Arial"/>
          <w:bCs/>
          <w:color w:val="auto"/>
          <w:sz w:val="24"/>
        </w:rPr>
        <w:t>oplatku SFŽP ČR za měsíc 12/202</w:t>
      </w:r>
      <w:r w:rsidR="00F22DB8">
        <w:rPr>
          <w:rFonts w:ascii="Arial" w:hAnsi="Arial"/>
          <w:bCs/>
          <w:color w:val="auto"/>
          <w:sz w:val="24"/>
        </w:rPr>
        <w:t>3</w:t>
      </w:r>
      <w:r w:rsidR="002B2FD2" w:rsidRPr="007B5A2E">
        <w:rPr>
          <w:rFonts w:ascii="Arial" w:hAnsi="Arial"/>
          <w:bCs/>
          <w:color w:val="auto"/>
          <w:sz w:val="24"/>
        </w:rPr>
        <w:t xml:space="preserve"> a </w:t>
      </w:r>
      <w:r w:rsidR="0092753D" w:rsidRPr="007B5A2E">
        <w:rPr>
          <w:rFonts w:ascii="Arial" w:hAnsi="Arial"/>
          <w:bCs/>
          <w:color w:val="auto"/>
          <w:sz w:val="24"/>
        </w:rPr>
        <w:t xml:space="preserve">vratka </w:t>
      </w:r>
      <w:r w:rsidR="007B5A2E" w:rsidRPr="007B5A2E">
        <w:rPr>
          <w:rFonts w:ascii="Arial" w:hAnsi="Arial"/>
          <w:bCs/>
          <w:color w:val="auto"/>
          <w:sz w:val="24"/>
        </w:rPr>
        <w:t xml:space="preserve">dotace na </w:t>
      </w:r>
      <w:r w:rsidR="00F22DB8">
        <w:rPr>
          <w:rFonts w:ascii="Arial" w:hAnsi="Arial"/>
          <w:bCs/>
          <w:color w:val="auto"/>
          <w:sz w:val="24"/>
        </w:rPr>
        <w:t>Dopravní řešení před hřbitovem ul. Brněnská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992"/>
        <w:gridCol w:w="567"/>
        <w:gridCol w:w="469"/>
        <w:gridCol w:w="1374"/>
        <w:gridCol w:w="1417"/>
        <w:gridCol w:w="2436"/>
      </w:tblGrid>
      <w:tr w:rsidR="000A1FA0" w:rsidRPr="007B5A2E" w:rsidTr="00713DB1">
        <w:trPr>
          <w:gridAfter w:val="3"/>
          <w:wAfter w:w="5227" w:type="dxa"/>
          <w:jc w:val="center"/>
        </w:trPr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FA0" w:rsidRPr="007B5A2E" w:rsidRDefault="00057651" w:rsidP="00983BB4">
            <w:pPr>
              <w:rPr>
                <w:rFonts w:ascii="Arial" w:hAnsi="Arial" w:cs="Arial"/>
              </w:rPr>
            </w:pPr>
            <w:r w:rsidRPr="007B5A2E">
              <w:rPr>
                <w:rFonts w:ascii="Arial" w:hAnsi="Arial" w:cs="Arial"/>
              </w:rPr>
              <w:t>z</w:t>
            </w:r>
            <w:r w:rsidR="000A1FA0" w:rsidRPr="007B5A2E">
              <w:rPr>
                <w:rFonts w:ascii="Arial" w:hAnsi="Arial" w:cs="Arial"/>
              </w:rPr>
              <w:t>vyšuje rozpočet výdajů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FA0" w:rsidRPr="007B5A2E" w:rsidRDefault="000A1FA0" w:rsidP="00983BB4">
            <w:pPr>
              <w:jc w:val="center"/>
              <w:rPr>
                <w:rFonts w:ascii="Arial" w:hAnsi="Arial" w:cs="Arial"/>
              </w:rPr>
            </w:pPr>
          </w:p>
        </w:tc>
      </w:tr>
      <w:tr w:rsidR="000A1FA0" w:rsidRPr="002112A6" w:rsidTr="00713DB1">
        <w:trPr>
          <w:trHeight w:val="284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FFFF00"/>
            <w:vAlign w:val="center"/>
          </w:tcPr>
          <w:p w:rsidR="000A1FA0" w:rsidRPr="007B5A2E" w:rsidRDefault="000A1FA0" w:rsidP="00983B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A2E">
              <w:rPr>
                <w:rFonts w:ascii="Arial" w:hAnsi="Arial" w:cs="Arial"/>
                <w:b/>
                <w:sz w:val="22"/>
                <w:szCs w:val="22"/>
              </w:rPr>
              <w:t>Kapitola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00"/>
            <w:vAlign w:val="center"/>
          </w:tcPr>
          <w:p w:rsidR="000A1FA0" w:rsidRPr="007B5A2E" w:rsidRDefault="000A1FA0" w:rsidP="00983B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A2E">
              <w:rPr>
                <w:rFonts w:ascii="Arial" w:hAnsi="Arial" w:cs="Arial"/>
                <w:b/>
                <w:sz w:val="22"/>
                <w:szCs w:val="22"/>
              </w:rPr>
              <w:t>ODPA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00"/>
            <w:vAlign w:val="center"/>
          </w:tcPr>
          <w:p w:rsidR="000A1FA0" w:rsidRPr="007B5A2E" w:rsidRDefault="000A1FA0" w:rsidP="00983B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A2E">
              <w:rPr>
                <w:rFonts w:ascii="Arial" w:hAnsi="Arial" w:cs="Arial"/>
                <w:b/>
                <w:sz w:val="22"/>
                <w:szCs w:val="22"/>
              </w:rPr>
              <w:t>Položka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FFF00"/>
            <w:vAlign w:val="center"/>
          </w:tcPr>
          <w:p w:rsidR="000A1FA0" w:rsidRPr="007B5A2E" w:rsidRDefault="000A1FA0" w:rsidP="00983B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A2E">
              <w:rPr>
                <w:rFonts w:ascii="Arial" w:hAnsi="Arial" w:cs="Arial"/>
                <w:b/>
                <w:sz w:val="22"/>
                <w:szCs w:val="22"/>
              </w:rPr>
              <w:t>UZ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shd w:val="clear" w:color="auto" w:fill="FFFF00"/>
            <w:vAlign w:val="center"/>
          </w:tcPr>
          <w:p w:rsidR="000A1FA0" w:rsidRPr="007B5A2E" w:rsidRDefault="000A1FA0" w:rsidP="00983B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A2E">
              <w:rPr>
                <w:rFonts w:ascii="Arial" w:hAnsi="Arial" w:cs="Arial"/>
                <w:b/>
                <w:sz w:val="22"/>
                <w:szCs w:val="22"/>
              </w:rPr>
              <w:t>Organizace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A1FA0" w:rsidRPr="007B5A2E" w:rsidRDefault="000A1FA0" w:rsidP="00983B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A2E">
              <w:rPr>
                <w:rFonts w:ascii="Arial" w:hAnsi="Arial" w:cs="Arial"/>
                <w:b/>
                <w:sz w:val="22"/>
                <w:szCs w:val="22"/>
              </w:rPr>
              <w:t>O hodnotu v Kč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A1FA0" w:rsidRPr="007B5A2E" w:rsidRDefault="000A1FA0" w:rsidP="00983B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A2E">
              <w:rPr>
                <w:rFonts w:ascii="Arial" w:hAnsi="Arial" w:cs="Arial"/>
                <w:b/>
                <w:sz w:val="22"/>
                <w:szCs w:val="22"/>
              </w:rPr>
              <w:t>Poznámka</w:t>
            </w:r>
          </w:p>
        </w:tc>
      </w:tr>
      <w:tr w:rsidR="000A1FA0" w:rsidRPr="002112A6" w:rsidTr="00713DB1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FA0" w:rsidRPr="007B5A2E" w:rsidRDefault="000A1FA0" w:rsidP="00983B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A2E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A0" w:rsidRPr="007B5A2E" w:rsidRDefault="000A1FA0" w:rsidP="000A1F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A2E">
              <w:rPr>
                <w:rFonts w:ascii="Arial" w:hAnsi="Arial" w:cs="Arial"/>
                <w:sz w:val="22"/>
                <w:szCs w:val="22"/>
              </w:rPr>
              <w:t>6402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FA0" w:rsidRPr="007B5A2E" w:rsidRDefault="000A1FA0" w:rsidP="00983B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A2E">
              <w:rPr>
                <w:rFonts w:ascii="Arial" w:hAnsi="Arial" w:cs="Arial"/>
                <w:sz w:val="22"/>
                <w:szCs w:val="22"/>
              </w:rPr>
              <w:t>5365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A0" w:rsidRPr="007B5A2E" w:rsidRDefault="00F45621" w:rsidP="00983B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A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A0" w:rsidRPr="007B5A2E" w:rsidRDefault="000A1FA0" w:rsidP="00983B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5A2E"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FA0" w:rsidRPr="007B5A2E" w:rsidRDefault="00F22DB8" w:rsidP="002D28C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61</w:t>
            </w:r>
            <w:r w:rsidR="000E14B0" w:rsidRPr="007B5A2E">
              <w:rPr>
                <w:rFonts w:ascii="Arial" w:hAnsi="Arial" w:cs="Arial"/>
                <w:bCs/>
                <w:sz w:val="22"/>
                <w:szCs w:val="22"/>
              </w:rPr>
              <w:t> 000,00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FA0" w:rsidRPr="007B5A2E" w:rsidRDefault="000A1FA0" w:rsidP="00983BB4">
            <w:pPr>
              <w:rPr>
                <w:rFonts w:ascii="Arial" w:hAnsi="Arial" w:cs="Arial"/>
                <w:sz w:val="22"/>
                <w:szCs w:val="22"/>
              </w:rPr>
            </w:pPr>
            <w:r w:rsidRPr="007B5A2E">
              <w:rPr>
                <w:rFonts w:ascii="Arial" w:hAnsi="Arial" w:cs="Arial"/>
                <w:sz w:val="22"/>
                <w:szCs w:val="22"/>
              </w:rPr>
              <w:t>Odvod ekologického poplatku</w:t>
            </w:r>
          </w:p>
        </w:tc>
      </w:tr>
      <w:tr w:rsidR="0092753D" w:rsidRPr="002112A6" w:rsidTr="00713DB1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753D" w:rsidRPr="007B5A2E" w:rsidRDefault="0092753D" w:rsidP="009275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A2E">
              <w:rPr>
                <w:rFonts w:ascii="Arial" w:hAnsi="Arial" w:cs="Arial"/>
                <w:sz w:val="22"/>
                <w:szCs w:val="22"/>
              </w:rPr>
              <w:lastRenderedPageBreak/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3D" w:rsidRPr="007B5A2E" w:rsidRDefault="0092753D" w:rsidP="009275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A2E">
              <w:rPr>
                <w:rFonts w:ascii="Arial" w:hAnsi="Arial" w:cs="Arial"/>
                <w:sz w:val="22"/>
                <w:szCs w:val="22"/>
              </w:rPr>
              <w:t>6402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753D" w:rsidRPr="007B5A2E" w:rsidRDefault="0092753D" w:rsidP="008448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A2E">
              <w:rPr>
                <w:rFonts w:ascii="Arial" w:hAnsi="Arial" w:cs="Arial"/>
                <w:sz w:val="22"/>
                <w:szCs w:val="22"/>
              </w:rPr>
              <w:t>536</w:t>
            </w:r>
            <w:r w:rsidR="00844863" w:rsidRPr="007B5A2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3D" w:rsidRPr="007B5A2E" w:rsidRDefault="00F45621" w:rsidP="009275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A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3D" w:rsidRPr="007B5A2E" w:rsidRDefault="0092753D" w:rsidP="009275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5A2E"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3D" w:rsidRPr="007B5A2E" w:rsidRDefault="00F22DB8" w:rsidP="007B5A2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54 594,73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3D" w:rsidRPr="007B5A2E" w:rsidRDefault="000E14B0" w:rsidP="00F22DB8">
            <w:pPr>
              <w:rPr>
                <w:rFonts w:ascii="Arial" w:hAnsi="Arial" w:cs="Arial"/>
                <w:sz w:val="22"/>
                <w:szCs w:val="22"/>
              </w:rPr>
            </w:pPr>
            <w:r w:rsidRPr="007B5A2E">
              <w:rPr>
                <w:rFonts w:ascii="Arial" w:hAnsi="Arial" w:cs="Arial"/>
                <w:sz w:val="22"/>
                <w:szCs w:val="22"/>
              </w:rPr>
              <w:t>Vratka dotac</w:t>
            </w:r>
            <w:r w:rsidR="007B5A2E" w:rsidRPr="007B5A2E">
              <w:rPr>
                <w:rFonts w:ascii="Arial" w:hAnsi="Arial" w:cs="Arial"/>
                <w:sz w:val="22"/>
                <w:szCs w:val="22"/>
              </w:rPr>
              <w:t xml:space="preserve">e na </w:t>
            </w:r>
            <w:r w:rsidR="00F22DB8">
              <w:rPr>
                <w:rFonts w:ascii="Arial" w:hAnsi="Arial" w:cs="Arial"/>
                <w:sz w:val="22"/>
                <w:szCs w:val="22"/>
              </w:rPr>
              <w:t>Dopravní řešení před hřbitovem ul. Brněnská</w:t>
            </w:r>
          </w:p>
        </w:tc>
      </w:tr>
      <w:tr w:rsidR="0092753D" w:rsidRPr="002112A6" w:rsidTr="00713DB1">
        <w:trPr>
          <w:trHeight w:val="284"/>
          <w:jc w:val="center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3D" w:rsidRPr="007B5A2E" w:rsidRDefault="0092753D" w:rsidP="005E1024">
            <w:pPr>
              <w:rPr>
                <w:rFonts w:ascii="Arial" w:hAnsi="Arial" w:cs="Arial"/>
                <w:sz w:val="22"/>
                <w:szCs w:val="22"/>
              </w:rPr>
            </w:pPr>
            <w:r w:rsidRPr="007B5A2E">
              <w:rPr>
                <w:rFonts w:ascii="Arial" w:hAnsi="Arial" w:cs="Arial"/>
                <w:sz w:val="22"/>
                <w:szCs w:val="22"/>
              </w:rPr>
              <w:t xml:space="preserve">Odvod ekologického </w:t>
            </w:r>
            <w:r w:rsidR="000E14B0" w:rsidRPr="007B5A2E">
              <w:rPr>
                <w:rFonts w:ascii="Arial" w:hAnsi="Arial" w:cs="Arial"/>
                <w:sz w:val="22"/>
                <w:szCs w:val="22"/>
              </w:rPr>
              <w:t>poplatku SFŽP ČR za měsíc 12/202</w:t>
            </w:r>
            <w:r w:rsidR="005E1024">
              <w:rPr>
                <w:rFonts w:ascii="Arial" w:hAnsi="Arial" w:cs="Arial"/>
                <w:sz w:val="22"/>
                <w:szCs w:val="22"/>
              </w:rPr>
              <w:t>3</w:t>
            </w:r>
            <w:r w:rsidR="00014B44" w:rsidRPr="007B5A2E">
              <w:rPr>
                <w:rFonts w:ascii="Arial" w:hAnsi="Arial" w:cs="Arial"/>
                <w:sz w:val="22"/>
                <w:szCs w:val="22"/>
              </w:rPr>
              <w:t>, vratka dotac</w:t>
            </w:r>
            <w:r w:rsidR="007B5A2E" w:rsidRPr="007B5A2E">
              <w:rPr>
                <w:rFonts w:ascii="Arial" w:hAnsi="Arial" w:cs="Arial"/>
                <w:sz w:val="22"/>
                <w:szCs w:val="22"/>
              </w:rPr>
              <w:t xml:space="preserve">e na </w:t>
            </w:r>
            <w:r w:rsidR="005E1024">
              <w:rPr>
                <w:rFonts w:ascii="Arial" w:hAnsi="Arial" w:cs="Arial"/>
                <w:sz w:val="22"/>
                <w:szCs w:val="22"/>
              </w:rPr>
              <w:t>Dopravní řešení před hřbitovem ul. Brněnská</w:t>
            </w:r>
          </w:p>
        </w:tc>
      </w:tr>
      <w:tr w:rsidR="0092753D" w:rsidRPr="007B5A2E" w:rsidTr="00713DB1">
        <w:trPr>
          <w:gridAfter w:val="3"/>
          <w:wAfter w:w="5227" w:type="dxa"/>
          <w:jc w:val="center"/>
        </w:trPr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53D" w:rsidRPr="007B5A2E" w:rsidRDefault="0092753D" w:rsidP="0092753D">
            <w:pPr>
              <w:rPr>
                <w:rFonts w:ascii="Arial" w:hAnsi="Arial" w:cs="Arial"/>
              </w:rPr>
            </w:pPr>
          </w:p>
          <w:p w:rsidR="0092753D" w:rsidRPr="007B5A2E" w:rsidRDefault="00057651" w:rsidP="0092753D">
            <w:pPr>
              <w:rPr>
                <w:rFonts w:ascii="Arial" w:hAnsi="Arial" w:cs="Arial"/>
              </w:rPr>
            </w:pPr>
            <w:r w:rsidRPr="007B5A2E">
              <w:rPr>
                <w:rFonts w:ascii="Arial" w:hAnsi="Arial" w:cs="Arial"/>
              </w:rPr>
              <w:t>s</w:t>
            </w:r>
            <w:r w:rsidR="0092753D" w:rsidRPr="007B5A2E">
              <w:rPr>
                <w:rFonts w:ascii="Arial" w:hAnsi="Arial" w:cs="Arial"/>
              </w:rPr>
              <w:t>nižuje stav rezerv města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53D" w:rsidRPr="007B5A2E" w:rsidRDefault="0092753D" w:rsidP="0092753D">
            <w:pPr>
              <w:jc w:val="center"/>
              <w:rPr>
                <w:rFonts w:ascii="Arial" w:hAnsi="Arial" w:cs="Arial"/>
              </w:rPr>
            </w:pPr>
          </w:p>
        </w:tc>
      </w:tr>
      <w:tr w:rsidR="0092753D" w:rsidRPr="002112A6" w:rsidTr="00713DB1">
        <w:trPr>
          <w:trHeight w:val="430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FFFF00"/>
            <w:vAlign w:val="center"/>
          </w:tcPr>
          <w:p w:rsidR="0092753D" w:rsidRPr="007B5A2E" w:rsidRDefault="0092753D" w:rsidP="009275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A2E">
              <w:rPr>
                <w:rFonts w:ascii="Arial" w:hAnsi="Arial" w:cs="Arial"/>
                <w:b/>
                <w:sz w:val="22"/>
                <w:szCs w:val="22"/>
              </w:rPr>
              <w:t>Kapitola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00"/>
            <w:vAlign w:val="center"/>
          </w:tcPr>
          <w:p w:rsidR="0092753D" w:rsidRPr="007B5A2E" w:rsidRDefault="0092753D" w:rsidP="009275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A2E">
              <w:rPr>
                <w:rFonts w:ascii="Arial" w:hAnsi="Arial" w:cs="Arial"/>
                <w:b/>
                <w:sz w:val="22"/>
                <w:szCs w:val="22"/>
              </w:rPr>
              <w:t>ODPA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00"/>
            <w:vAlign w:val="center"/>
          </w:tcPr>
          <w:p w:rsidR="0092753D" w:rsidRPr="007B5A2E" w:rsidRDefault="0092753D" w:rsidP="009275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A2E">
              <w:rPr>
                <w:rFonts w:ascii="Arial" w:hAnsi="Arial" w:cs="Arial"/>
                <w:b/>
                <w:sz w:val="22"/>
                <w:szCs w:val="22"/>
              </w:rPr>
              <w:t>Položka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FFF00"/>
            <w:vAlign w:val="center"/>
          </w:tcPr>
          <w:p w:rsidR="0092753D" w:rsidRPr="007B5A2E" w:rsidRDefault="0092753D" w:rsidP="009275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A2E">
              <w:rPr>
                <w:rFonts w:ascii="Arial" w:hAnsi="Arial" w:cs="Arial"/>
                <w:b/>
                <w:sz w:val="22"/>
                <w:szCs w:val="22"/>
              </w:rPr>
              <w:t>UZ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shd w:val="clear" w:color="auto" w:fill="FFFF00"/>
            <w:vAlign w:val="center"/>
          </w:tcPr>
          <w:p w:rsidR="0092753D" w:rsidRPr="007B5A2E" w:rsidRDefault="0092753D" w:rsidP="009275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A2E">
              <w:rPr>
                <w:rFonts w:ascii="Arial" w:hAnsi="Arial" w:cs="Arial"/>
                <w:b/>
                <w:sz w:val="22"/>
                <w:szCs w:val="22"/>
              </w:rPr>
              <w:t>Organizace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53D" w:rsidRPr="007B5A2E" w:rsidRDefault="0092753D" w:rsidP="009275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A2E">
              <w:rPr>
                <w:rFonts w:ascii="Arial" w:hAnsi="Arial" w:cs="Arial"/>
                <w:b/>
                <w:sz w:val="22"/>
                <w:szCs w:val="22"/>
              </w:rPr>
              <w:t>O hodnotu v Kč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53D" w:rsidRPr="007B5A2E" w:rsidRDefault="0092753D" w:rsidP="009275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A2E">
              <w:rPr>
                <w:rFonts w:ascii="Arial" w:hAnsi="Arial" w:cs="Arial"/>
                <w:b/>
                <w:sz w:val="22"/>
                <w:szCs w:val="22"/>
              </w:rPr>
              <w:t>Poznámka</w:t>
            </w:r>
          </w:p>
        </w:tc>
      </w:tr>
      <w:tr w:rsidR="0092753D" w:rsidRPr="002112A6" w:rsidTr="00713DB1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753D" w:rsidRPr="007B5A2E" w:rsidRDefault="0092753D" w:rsidP="009275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A2E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3D" w:rsidRPr="007B5A2E" w:rsidRDefault="0092753D" w:rsidP="009275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A2E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753D" w:rsidRPr="007B5A2E" w:rsidRDefault="0092753D" w:rsidP="009275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A2E">
              <w:rPr>
                <w:rFonts w:ascii="Arial" w:hAnsi="Arial" w:cs="Arial"/>
                <w:sz w:val="22"/>
                <w:szCs w:val="22"/>
              </w:rPr>
              <w:t>8115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3D" w:rsidRPr="007B5A2E" w:rsidRDefault="0092753D" w:rsidP="009275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A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3D" w:rsidRPr="007B5A2E" w:rsidRDefault="0092753D" w:rsidP="009275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5A2E"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3D" w:rsidRPr="007B5A2E" w:rsidRDefault="005E1024" w:rsidP="005E10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115 594,73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3D" w:rsidRPr="007B5A2E" w:rsidRDefault="0092753D" w:rsidP="007B5A2E">
            <w:pPr>
              <w:rPr>
                <w:rFonts w:ascii="Arial" w:hAnsi="Arial" w:cs="Arial"/>
                <w:sz w:val="22"/>
                <w:szCs w:val="22"/>
              </w:rPr>
            </w:pPr>
            <w:r w:rsidRPr="007B5A2E">
              <w:rPr>
                <w:rFonts w:ascii="Arial" w:hAnsi="Arial" w:cs="Arial"/>
                <w:sz w:val="22"/>
                <w:szCs w:val="22"/>
              </w:rPr>
              <w:t>Odvod ekologického poplatku</w:t>
            </w:r>
            <w:r w:rsidR="000E14B0" w:rsidRPr="007B5A2E">
              <w:rPr>
                <w:rFonts w:ascii="Arial" w:hAnsi="Arial" w:cs="Arial"/>
                <w:sz w:val="22"/>
                <w:szCs w:val="22"/>
              </w:rPr>
              <w:t>, vratka dotac</w:t>
            </w:r>
            <w:r w:rsidR="007B5A2E" w:rsidRPr="007B5A2E">
              <w:rPr>
                <w:rFonts w:ascii="Arial" w:hAnsi="Arial" w:cs="Arial"/>
                <w:sz w:val="22"/>
                <w:szCs w:val="22"/>
              </w:rPr>
              <w:t>e na volbu prezidenta ČR</w:t>
            </w:r>
          </w:p>
        </w:tc>
      </w:tr>
      <w:tr w:rsidR="0092753D" w:rsidRPr="002112A6" w:rsidTr="00713DB1">
        <w:trPr>
          <w:trHeight w:val="284"/>
          <w:jc w:val="center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3D" w:rsidRPr="007B5A2E" w:rsidRDefault="0092753D" w:rsidP="0092753D">
            <w:pPr>
              <w:rPr>
                <w:rFonts w:ascii="Arial" w:hAnsi="Arial" w:cs="Arial"/>
                <w:sz w:val="22"/>
                <w:szCs w:val="22"/>
              </w:rPr>
            </w:pPr>
            <w:r w:rsidRPr="007B5A2E">
              <w:rPr>
                <w:rFonts w:ascii="Arial" w:hAnsi="Arial" w:cs="Arial"/>
                <w:sz w:val="22"/>
                <w:szCs w:val="22"/>
              </w:rPr>
              <w:t>Trvalý peněžní fond statutárního města Prostějova - fond rezerv a rozvoje</w:t>
            </w:r>
          </w:p>
        </w:tc>
      </w:tr>
    </w:tbl>
    <w:p w:rsidR="006B5DA7" w:rsidRPr="002112A6" w:rsidRDefault="006B5DA7" w:rsidP="006B5DA7">
      <w:pPr>
        <w:pStyle w:val="Zkladntext3"/>
        <w:adjustRightInd/>
        <w:spacing w:after="120"/>
        <w:rPr>
          <w:rFonts w:ascii="Arial" w:hAnsi="Arial"/>
          <w:bCs/>
          <w:color w:val="FF0000"/>
          <w:sz w:val="24"/>
        </w:rPr>
      </w:pPr>
    </w:p>
    <w:p w:rsidR="00181C2C" w:rsidRPr="00287FCD" w:rsidRDefault="00181C2C" w:rsidP="00B719A0">
      <w:pPr>
        <w:pStyle w:val="Zkladntext3"/>
        <w:numPr>
          <w:ilvl w:val="0"/>
          <w:numId w:val="30"/>
        </w:numPr>
        <w:adjustRightInd/>
        <w:spacing w:after="120"/>
        <w:ind w:left="284" w:hanging="284"/>
        <w:rPr>
          <w:rFonts w:ascii="Arial" w:hAnsi="Arial"/>
          <w:bCs/>
          <w:color w:val="auto"/>
          <w:sz w:val="24"/>
        </w:rPr>
      </w:pPr>
      <w:r w:rsidRPr="00287FCD">
        <w:rPr>
          <w:rFonts w:ascii="Arial" w:hAnsi="Arial"/>
          <w:color w:val="auto"/>
          <w:sz w:val="24"/>
        </w:rPr>
        <w:t>rozpočtová opa</w:t>
      </w:r>
      <w:r w:rsidR="000E14B0" w:rsidRPr="00287FCD">
        <w:rPr>
          <w:rFonts w:ascii="Arial" w:hAnsi="Arial"/>
          <w:color w:val="auto"/>
          <w:sz w:val="24"/>
        </w:rPr>
        <w:t>tření za II. pololetí roku 202</w:t>
      </w:r>
      <w:r w:rsidR="005E1024">
        <w:rPr>
          <w:rFonts w:ascii="Arial" w:hAnsi="Arial"/>
          <w:color w:val="auto"/>
          <w:sz w:val="24"/>
        </w:rPr>
        <w:t>3</w:t>
      </w:r>
      <w:r w:rsidR="0072028E" w:rsidRPr="00287FCD">
        <w:rPr>
          <w:rFonts w:ascii="Arial" w:hAnsi="Arial"/>
          <w:color w:val="auto"/>
          <w:sz w:val="24"/>
        </w:rPr>
        <w:t xml:space="preserve">, která podléhají </w:t>
      </w:r>
      <w:r w:rsidRPr="00287FCD">
        <w:rPr>
          <w:rFonts w:ascii="Arial" w:hAnsi="Arial"/>
          <w:color w:val="auto"/>
          <w:sz w:val="24"/>
        </w:rPr>
        <w:t xml:space="preserve">na základě usnesení ZMP č. </w:t>
      </w:r>
      <w:r w:rsidR="005E1024">
        <w:rPr>
          <w:rFonts w:ascii="Arial" w:hAnsi="Arial"/>
          <w:color w:val="auto"/>
          <w:sz w:val="24"/>
        </w:rPr>
        <w:t>ZM/2022/03/03</w:t>
      </w:r>
      <w:r w:rsidRPr="00287FCD">
        <w:rPr>
          <w:rFonts w:ascii="Arial" w:hAnsi="Arial"/>
          <w:color w:val="auto"/>
          <w:sz w:val="24"/>
        </w:rPr>
        <w:t xml:space="preserve"> ze dne </w:t>
      </w:r>
      <w:r w:rsidR="005E1024">
        <w:rPr>
          <w:rFonts w:ascii="Arial" w:hAnsi="Arial"/>
          <w:color w:val="auto"/>
          <w:sz w:val="24"/>
        </w:rPr>
        <w:t>13</w:t>
      </w:r>
      <w:r w:rsidR="005B2A38" w:rsidRPr="00287FCD">
        <w:rPr>
          <w:rFonts w:ascii="Arial" w:hAnsi="Arial"/>
          <w:color w:val="auto"/>
          <w:sz w:val="24"/>
        </w:rPr>
        <w:t>.</w:t>
      </w:r>
      <w:r w:rsidR="004E75FA" w:rsidRPr="00287FCD">
        <w:rPr>
          <w:rFonts w:ascii="Arial" w:hAnsi="Arial"/>
          <w:color w:val="auto"/>
          <w:sz w:val="24"/>
        </w:rPr>
        <w:t xml:space="preserve"> </w:t>
      </w:r>
      <w:r w:rsidR="005B2A38" w:rsidRPr="00287FCD">
        <w:rPr>
          <w:rFonts w:ascii="Arial" w:hAnsi="Arial"/>
          <w:color w:val="auto"/>
          <w:sz w:val="24"/>
        </w:rPr>
        <w:t>1</w:t>
      </w:r>
      <w:r w:rsidR="005E1024">
        <w:rPr>
          <w:rFonts w:ascii="Arial" w:hAnsi="Arial"/>
          <w:color w:val="auto"/>
          <w:sz w:val="24"/>
        </w:rPr>
        <w:t>2</w:t>
      </w:r>
      <w:r w:rsidR="005B2A38" w:rsidRPr="00287FCD">
        <w:rPr>
          <w:rFonts w:ascii="Arial" w:hAnsi="Arial"/>
          <w:color w:val="auto"/>
          <w:sz w:val="24"/>
        </w:rPr>
        <w:t>.</w:t>
      </w:r>
      <w:r w:rsidR="004E75FA" w:rsidRPr="00287FCD">
        <w:rPr>
          <w:rFonts w:ascii="Arial" w:hAnsi="Arial"/>
          <w:color w:val="auto"/>
          <w:sz w:val="24"/>
        </w:rPr>
        <w:t xml:space="preserve"> </w:t>
      </w:r>
      <w:r w:rsidR="005B2A38" w:rsidRPr="00287FCD">
        <w:rPr>
          <w:rFonts w:ascii="Arial" w:hAnsi="Arial"/>
          <w:color w:val="auto"/>
          <w:sz w:val="24"/>
        </w:rPr>
        <w:t>20</w:t>
      </w:r>
      <w:r w:rsidR="00287FCD" w:rsidRPr="00287FCD">
        <w:rPr>
          <w:rFonts w:ascii="Arial" w:hAnsi="Arial"/>
          <w:color w:val="auto"/>
          <w:sz w:val="24"/>
        </w:rPr>
        <w:t>2</w:t>
      </w:r>
      <w:r w:rsidR="005E1024">
        <w:rPr>
          <w:rFonts w:ascii="Arial" w:hAnsi="Arial"/>
          <w:color w:val="auto"/>
          <w:sz w:val="24"/>
        </w:rPr>
        <w:t>2</w:t>
      </w:r>
      <w:r w:rsidRPr="00287FCD">
        <w:rPr>
          <w:rFonts w:ascii="Arial" w:hAnsi="Arial"/>
          <w:color w:val="auto"/>
          <w:sz w:val="24"/>
        </w:rPr>
        <w:t xml:space="preserve"> dodatečnému schválení ZMP při projednávání závěrečného účtu statutárního města Prostějova p</w:t>
      </w:r>
      <w:r w:rsidR="004E75FA" w:rsidRPr="00287FCD">
        <w:rPr>
          <w:rFonts w:ascii="Arial" w:hAnsi="Arial"/>
          <w:color w:val="auto"/>
          <w:sz w:val="24"/>
        </w:rPr>
        <w:t>o ukončení rozpočtového roku, a </w:t>
      </w:r>
      <w:r w:rsidRPr="00287FCD">
        <w:rPr>
          <w:rFonts w:ascii="Arial" w:hAnsi="Arial"/>
          <w:color w:val="auto"/>
          <w:sz w:val="24"/>
        </w:rPr>
        <w:t>kterými se v rámci upraveného rozpočtu zvyšují celkové příjmy a</w:t>
      </w:r>
      <w:r w:rsidR="000E14B0" w:rsidRPr="00287FCD">
        <w:rPr>
          <w:rFonts w:ascii="Arial" w:hAnsi="Arial"/>
          <w:color w:val="auto"/>
          <w:sz w:val="24"/>
        </w:rPr>
        <w:t xml:space="preserve"> výdaje rozpočtu města roku 202</w:t>
      </w:r>
      <w:r w:rsidR="005E1024">
        <w:rPr>
          <w:rFonts w:ascii="Arial" w:hAnsi="Arial"/>
          <w:color w:val="auto"/>
          <w:sz w:val="24"/>
        </w:rPr>
        <w:t>3</w:t>
      </w:r>
      <w:r w:rsidRPr="00287FCD">
        <w:rPr>
          <w:rFonts w:ascii="Arial" w:hAnsi="Arial"/>
          <w:color w:val="auto"/>
          <w:sz w:val="24"/>
        </w:rPr>
        <w:t xml:space="preserve"> o částku </w:t>
      </w:r>
      <w:r w:rsidR="005E1024">
        <w:rPr>
          <w:rFonts w:ascii="Arial" w:hAnsi="Arial"/>
          <w:bCs/>
          <w:color w:val="auto"/>
          <w:sz w:val="24"/>
        </w:rPr>
        <w:t>31 854 814,69</w:t>
      </w:r>
      <w:r w:rsidR="000E14B0" w:rsidRPr="00287FCD">
        <w:rPr>
          <w:rFonts w:ascii="Arial" w:hAnsi="Arial"/>
          <w:bCs/>
          <w:color w:val="auto"/>
          <w:sz w:val="24"/>
        </w:rPr>
        <w:t xml:space="preserve"> </w:t>
      </w:r>
      <w:r w:rsidRPr="00287FCD">
        <w:rPr>
          <w:rFonts w:ascii="Arial" w:hAnsi="Arial"/>
          <w:color w:val="auto"/>
          <w:sz w:val="24"/>
        </w:rPr>
        <w:t xml:space="preserve">Kč tak, jak jsou uvedena v důvodové zprávě na straně </w:t>
      </w:r>
      <w:r w:rsidR="00266E74" w:rsidRPr="00287FCD">
        <w:rPr>
          <w:rFonts w:ascii="Arial" w:hAnsi="Arial"/>
          <w:color w:val="auto"/>
          <w:sz w:val="24"/>
        </w:rPr>
        <w:t>6</w:t>
      </w:r>
      <w:r w:rsidR="00287FCD" w:rsidRPr="00287FCD">
        <w:rPr>
          <w:rFonts w:ascii="Arial" w:hAnsi="Arial"/>
          <w:color w:val="auto"/>
          <w:sz w:val="24"/>
        </w:rPr>
        <w:t>2</w:t>
      </w:r>
      <w:r w:rsidR="00266E74" w:rsidRPr="00287FCD">
        <w:rPr>
          <w:rFonts w:ascii="Arial" w:hAnsi="Arial"/>
          <w:color w:val="auto"/>
          <w:sz w:val="24"/>
        </w:rPr>
        <w:t xml:space="preserve"> -</w:t>
      </w:r>
      <w:r w:rsidR="004E6EDC">
        <w:rPr>
          <w:rFonts w:ascii="Arial" w:hAnsi="Arial"/>
          <w:color w:val="auto"/>
          <w:sz w:val="24"/>
        </w:rPr>
        <w:t xml:space="preserve"> </w:t>
      </w:r>
      <w:r w:rsidR="004E75FA" w:rsidRPr="00287FCD">
        <w:rPr>
          <w:rFonts w:ascii="Arial" w:hAnsi="Arial"/>
          <w:color w:val="auto"/>
          <w:sz w:val="24"/>
        </w:rPr>
        <w:t>6</w:t>
      </w:r>
      <w:r w:rsidR="00287FCD" w:rsidRPr="00287FCD">
        <w:rPr>
          <w:rFonts w:ascii="Arial" w:hAnsi="Arial"/>
          <w:color w:val="auto"/>
          <w:sz w:val="24"/>
        </w:rPr>
        <w:t>4</w:t>
      </w:r>
      <w:r w:rsidRPr="00287FCD">
        <w:rPr>
          <w:rFonts w:ascii="Arial" w:hAnsi="Arial"/>
          <w:color w:val="auto"/>
          <w:sz w:val="24"/>
        </w:rPr>
        <w:t>,</w:t>
      </w:r>
    </w:p>
    <w:p w:rsidR="00181C2C" w:rsidRDefault="00181C2C" w:rsidP="00B719A0">
      <w:pPr>
        <w:numPr>
          <w:ilvl w:val="0"/>
          <w:numId w:val="30"/>
        </w:numPr>
        <w:spacing w:after="120"/>
        <w:ind w:left="284" w:hanging="284"/>
        <w:jc w:val="both"/>
        <w:rPr>
          <w:rFonts w:ascii="Arial" w:hAnsi="Arial" w:cs="Arial"/>
        </w:rPr>
      </w:pPr>
      <w:r w:rsidRPr="00287FCD">
        <w:rPr>
          <w:rFonts w:ascii="Arial" w:hAnsi="Arial" w:cs="Arial"/>
        </w:rPr>
        <w:t>upravený rozpočet statutárn</w:t>
      </w:r>
      <w:r w:rsidR="000E14B0" w:rsidRPr="00287FCD">
        <w:rPr>
          <w:rFonts w:ascii="Arial" w:hAnsi="Arial" w:cs="Arial"/>
        </w:rPr>
        <w:t>ího města Prostějova pro rok 202</w:t>
      </w:r>
      <w:r w:rsidR="005E1024">
        <w:rPr>
          <w:rFonts w:ascii="Arial" w:hAnsi="Arial" w:cs="Arial"/>
        </w:rPr>
        <w:t>3</w:t>
      </w:r>
      <w:r w:rsidRPr="00287FCD">
        <w:rPr>
          <w:rFonts w:ascii="Arial" w:hAnsi="Arial" w:cs="Arial"/>
        </w:rPr>
        <w:t xml:space="preserve"> na základě provedenýc</w:t>
      </w:r>
      <w:r w:rsidR="000E14B0" w:rsidRPr="00287FCD">
        <w:rPr>
          <w:rFonts w:ascii="Arial" w:hAnsi="Arial" w:cs="Arial"/>
        </w:rPr>
        <w:t>h rozpočtových opatření roku 202</w:t>
      </w:r>
      <w:r w:rsidR="005E1024">
        <w:rPr>
          <w:rFonts w:ascii="Arial" w:hAnsi="Arial" w:cs="Arial"/>
        </w:rPr>
        <w:t>3</w:t>
      </w:r>
      <w:r w:rsidRPr="00287FCD">
        <w:rPr>
          <w:rFonts w:ascii="Arial" w:hAnsi="Arial" w:cs="Arial"/>
        </w:rPr>
        <w:t xml:space="preserve"> (viz strana</w:t>
      </w:r>
      <w:r w:rsidR="00266E74" w:rsidRPr="00287FCD">
        <w:rPr>
          <w:rFonts w:ascii="Arial" w:hAnsi="Arial" w:cs="Arial"/>
        </w:rPr>
        <w:t xml:space="preserve"> 6</w:t>
      </w:r>
      <w:r w:rsidR="00287FCD" w:rsidRPr="00287FCD">
        <w:rPr>
          <w:rFonts w:ascii="Arial" w:hAnsi="Arial" w:cs="Arial"/>
        </w:rPr>
        <w:t>1</w:t>
      </w:r>
      <w:r w:rsidRPr="00287FCD">
        <w:rPr>
          <w:rFonts w:ascii="Arial" w:hAnsi="Arial" w:cs="Arial"/>
        </w:rPr>
        <w:t xml:space="preserve"> důvodové zprávy), která jsou evidována na Finančním odboru </w:t>
      </w:r>
      <w:proofErr w:type="spellStart"/>
      <w:r w:rsidRPr="00287FCD">
        <w:rPr>
          <w:rFonts w:ascii="Arial" w:hAnsi="Arial" w:cs="Arial"/>
        </w:rPr>
        <w:t>MMPv</w:t>
      </w:r>
      <w:proofErr w:type="spellEnd"/>
      <w:r w:rsidRPr="00287FCD">
        <w:rPr>
          <w:rFonts w:ascii="Arial" w:hAnsi="Arial" w:cs="Arial"/>
        </w:rPr>
        <w:t>,</w:t>
      </w:r>
    </w:p>
    <w:p w:rsidR="00E07DD4" w:rsidRPr="00287FCD" w:rsidRDefault="00E07DD4" w:rsidP="00E07DD4">
      <w:pPr>
        <w:spacing w:after="120"/>
        <w:ind w:left="284"/>
        <w:jc w:val="both"/>
        <w:rPr>
          <w:rFonts w:ascii="Arial" w:hAnsi="Arial" w:cs="Arial"/>
        </w:rPr>
      </w:pPr>
    </w:p>
    <w:p w:rsidR="00E07DD4" w:rsidRPr="00E07DD4" w:rsidRDefault="00E07DD4" w:rsidP="00E07DD4">
      <w:pPr>
        <w:pStyle w:val="Odstavecseseznamem"/>
        <w:numPr>
          <w:ilvl w:val="0"/>
          <w:numId w:val="43"/>
        </w:numPr>
        <w:spacing w:before="200" w:after="200" w:line="360" w:lineRule="auto"/>
        <w:ind w:left="426" w:hanging="426"/>
        <w:jc w:val="both"/>
        <w:rPr>
          <w:rFonts w:ascii="Arial" w:hAnsi="Arial" w:cs="Arial"/>
        </w:rPr>
      </w:pPr>
      <w:r w:rsidRPr="00E07DD4">
        <w:rPr>
          <w:rFonts w:ascii="Arial" w:hAnsi="Arial" w:cs="Arial"/>
        </w:rPr>
        <w:t>bere na vědomí</w:t>
      </w:r>
    </w:p>
    <w:p w:rsidR="00181C2C" w:rsidRPr="00DB606C" w:rsidRDefault="00181C2C" w:rsidP="00B719A0">
      <w:pPr>
        <w:pStyle w:val="Odstavecseseznamem"/>
        <w:numPr>
          <w:ilvl w:val="0"/>
          <w:numId w:val="31"/>
        </w:numPr>
        <w:spacing w:before="240" w:after="120"/>
        <w:ind w:left="284" w:hanging="284"/>
        <w:contextualSpacing w:val="0"/>
        <w:jc w:val="both"/>
        <w:rPr>
          <w:rFonts w:ascii="Arial" w:hAnsi="Arial" w:cs="Arial"/>
        </w:rPr>
      </w:pPr>
      <w:r w:rsidRPr="00DB606C">
        <w:rPr>
          <w:rFonts w:ascii="Arial" w:hAnsi="Arial" w:cs="Arial"/>
        </w:rPr>
        <w:t>zprávu o výsledku přezkoumání hospodaření zpra</w:t>
      </w:r>
      <w:r w:rsidR="005F5969" w:rsidRPr="00DB606C">
        <w:rPr>
          <w:rFonts w:ascii="Arial" w:hAnsi="Arial" w:cs="Arial"/>
        </w:rPr>
        <w:t>covanou podle zákona č. </w:t>
      </w:r>
      <w:r w:rsidR="00837B6C" w:rsidRPr="00DB606C">
        <w:rPr>
          <w:rFonts w:ascii="Arial" w:hAnsi="Arial" w:cs="Arial"/>
        </w:rPr>
        <w:t>93/2009 </w:t>
      </w:r>
      <w:r w:rsidRPr="00DB606C">
        <w:rPr>
          <w:rFonts w:ascii="Arial" w:hAnsi="Arial" w:cs="Arial"/>
        </w:rPr>
        <w:t>Sb., o auditorech a o změně některých zákonů, ve znění pozdějších před</w:t>
      </w:r>
      <w:r w:rsidR="00E72632" w:rsidRPr="00DB606C">
        <w:rPr>
          <w:rFonts w:ascii="Arial" w:hAnsi="Arial" w:cs="Arial"/>
        </w:rPr>
        <w:t>pisů, auditorského standardu č. </w:t>
      </w:r>
      <w:r w:rsidRPr="00DB606C">
        <w:rPr>
          <w:rFonts w:ascii="Arial" w:hAnsi="Arial" w:cs="Arial"/>
        </w:rPr>
        <w:t>52, dalších relevantních předpisů vydaných Komorou auditorů České republiky, podle ustanovení</w:t>
      </w:r>
      <w:r w:rsidR="004E75FA" w:rsidRPr="00DB606C">
        <w:rPr>
          <w:rFonts w:ascii="Arial" w:hAnsi="Arial" w:cs="Arial"/>
        </w:rPr>
        <w:t xml:space="preserve"> § 42 zákona č. 128/2000 Sb., o </w:t>
      </w:r>
      <w:r w:rsidRPr="00DB606C">
        <w:rPr>
          <w:rFonts w:ascii="Arial" w:hAnsi="Arial" w:cs="Arial"/>
        </w:rPr>
        <w:t>obcích (obecní zřízení), ve znění pozdějších předpisů a podle ustanovení §</w:t>
      </w:r>
      <w:r w:rsidR="00DB606C" w:rsidRPr="00DB606C">
        <w:rPr>
          <w:rFonts w:ascii="Arial" w:hAnsi="Arial" w:cs="Arial"/>
        </w:rPr>
        <w:t xml:space="preserve"> </w:t>
      </w:r>
      <w:r w:rsidRPr="00DB606C">
        <w:rPr>
          <w:rFonts w:ascii="Arial" w:hAnsi="Arial" w:cs="Arial"/>
        </w:rPr>
        <w:t>10 zákona č. 420/2004 Sb., o přezkoumávání hospodaření</w:t>
      </w:r>
      <w:r w:rsidR="004E75FA" w:rsidRPr="00DB606C">
        <w:rPr>
          <w:rFonts w:ascii="Arial" w:hAnsi="Arial" w:cs="Arial"/>
        </w:rPr>
        <w:t xml:space="preserve"> územních samosprávných celků a </w:t>
      </w:r>
      <w:r w:rsidRPr="00DB606C">
        <w:rPr>
          <w:rFonts w:ascii="Arial" w:hAnsi="Arial" w:cs="Arial"/>
        </w:rPr>
        <w:t>dobrovolných svazků obcí, ve znění pozdějších předpi</w:t>
      </w:r>
      <w:r w:rsidR="00DB606C" w:rsidRPr="00DB606C">
        <w:rPr>
          <w:rFonts w:ascii="Arial" w:hAnsi="Arial" w:cs="Arial"/>
        </w:rPr>
        <w:t>sů (dále jen „zákon č. 420/2004 </w:t>
      </w:r>
      <w:r w:rsidRPr="00DB606C">
        <w:rPr>
          <w:rFonts w:ascii="Arial" w:hAnsi="Arial" w:cs="Arial"/>
        </w:rPr>
        <w:t xml:space="preserve">Sb.“) pro územní samosprávný celek statutární </w:t>
      </w:r>
      <w:r w:rsidR="004E75FA" w:rsidRPr="00DB606C">
        <w:rPr>
          <w:rFonts w:ascii="Arial" w:hAnsi="Arial" w:cs="Arial"/>
        </w:rPr>
        <w:t>město Prostějov za období od </w:t>
      </w:r>
      <w:r w:rsidR="002B2DFA" w:rsidRPr="00DB606C">
        <w:rPr>
          <w:rFonts w:ascii="Arial" w:hAnsi="Arial" w:cs="Arial"/>
        </w:rPr>
        <w:t>01.</w:t>
      </w:r>
      <w:r w:rsidR="004E75FA" w:rsidRPr="00DB606C">
        <w:rPr>
          <w:rFonts w:ascii="Arial" w:hAnsi="Arial" w:cs="Arial"/>
        </w:rPr>
        <w:t> </w:t>
      </w:r>
      <w:r w:rsidR="002B2DFA" w:rsidRPr="00DB606C">
        <w:rPr>
          <w:rFonts w:ascii="Arial" w:hAnsi="Arial" w:cs="Arial"/>
        </w:rPr>
        <w:t>01.</w:t>
      </w:r>
      <w:r w:rsidR="004E75FA" w:rsidRPr="00DB606C">
        <w:rPr>
          <w:rFonts w:ascii="Arial" w:hAnsi="Arial" w:cs="Arial"/>
        </w:rPr>
        <w:t> </w:t>
      </w:r>
      <w:r w:rsidR="00B84670" w:rsidRPr="00DB606C">
        <w:rPr>
          <w:rFonts w:ascii="Arial" w:hAnsi="Arial" w:cs="Arial"/>
        </w:rPr>
        <w:t>202</w:t>
      </w:r>
      <w:r w:rsidR="005E1024">
        <w:rPr>
          <w:rFonts w:ascii="Arial" w:hAnsi="Arial" w:cs="Arial"/>
        </w:rPr>
        <w:t>3</w:t>
      </w:r>
      <w:r w:rsidRPr="00DB606C">
        <w:rPr>
          <w:rFonts w:ascii="Arial" w:hAnsi="Arial" w:cs="Arial"/>
        </w:rPr>
        <w:t xml:space="preserve"> do</w:t>
      </w:r>
      <w:r w:rsidR="002B2DFA" w:rsidRPr="00DB606C">
        <w:rPr>
          <w:rFonts w:ascii="Arial" w:hAnsi="Arial" w:cs="Arial"/>
        </w:rPr>
        <w:t xml:space="preserve"> 31.</w:t>
      </w:r>
      <w:r w:rsidR="004E75FA" w:rsidRPr="00DB606C">
        <w:rPr>
          <w:rFonts w:ascii="Arial" w:hAnsi="Arial" w:cs="Arial"/>
        </w:rPr>
        <w:t xml:space="preserve"> </w:t>
      </w:r>
      <w:r w:rsidR="00B84670" w:rsidRPr="00DB606C">
        <w:rPr>
          <w:rFonts w:ascii="Arial" w:hAnsi="Arial" w:cs="Arial"/>
        </w:rPr>
        <w:t>12.</w:t>
      </w:r>
      <w:r w:rsidR="004E75FA" w:rsidRPr="00DB606C">
        <w:rPr>
          <w:rFonts w:ascii="Arial" w:hAnsi="Arial" w:cs="Arial"/>
        </w:rPr>
        <w:t xml:space="preserve"> </w:t>
      </w:r>
      <w:r w:rsidR="00B84670" w:rsidRPr="00DB606C">
        <w:rPr>
          <w:rFonts w:ascii="Arial" w:hAnsi="Arial" w:cs="Arial"/>
        </w:rPr>
        <w:t>202</w:t>
      </w:r>
      <w:r w:rsidR="005E1024">
        <w:rPr>
          <w:rFonts w:ascii="Arial" w:hAnsi="Arial" w:cs="Arial"/>
        </w:rPr>
        <w:t>3</w:t>
      </w:r>
      <w:r w:rsidRPr="00DB606C">
        <w:rPr>
          <w:rFonts w:ascii="Arial" w:hAnsi="Arial" w:cs="Arial"/>
        </w:rPr>
        <w:t xml:space="preserve"> auditorskou společností AUDIT TEAM, s.</w:t>
      </w:r>
      <w:r w:rsidR="004E75FA" w:rsidRPr="00DB606C">
        <w:rPr>
          <w:rFonts w:ascii="Arial" w:hAnsi="Arial" w:cs="Arial"/>
        </w:rPr>
        <w:t xml:space="preserve"> </w:t>
      </w:r>
      <w:r w:rsidRPr="00DB606C">
        <w:rPr>
          <w:rFonts w:ascii="Arial" w:hAnsi="Arial" w:cs="Arial"/>
        </w:rPr>
        <w:t>r.</w:t>
      </w:r>
      <w:r w:rsidR="004E75FA" w:rsidRPr="00DB606C">
        <w:rPr>
          <w:rFonts w:ascii="Arial" w:hAnsi="Arial" w:cs="Arial"/>
        </w:rPr>
        <w:t xml:space="preserve"> </w:t>
      </w:r>
      <w:r w:rsidRPr="00DB606C">
        <w:rPr>
          <w:rFonts w:ascii="Arial" w:hAnsi="Arial" w:cs="Arial"/>
        </w:rPr>
        <w:t xml:space="preserve">o., se sídlem Jeremenkova 1211/40b, Hodolany, 779 00 Olomouc, </w:t>
      </w:r>
    </w:p>
    <w:p w:rsidR="00181C2C" w:rsidRPr="00DB606C" w:rsidRDefault="00181C2C" w:rsidP="00613F8C">
      <w:pPr>
        <w:numPr>
          <w:ilvl w:val="0"/>
          <w:numId w:val="31"/>
        </w:numPr>
        <w:spacing w:after="120"/>
        <w:ind w:left="284" w:hanging="284"/>
        <w:jc w:val="both"/>
        <w:rPr>
          <w:rFonts w:ascii="Arial" w:hAnsi="Arial" w:cs="Arial"/>
        </w:rPr>
      </w:pPr>
      <w:r w:rsidRPr="00DB606C">
        <w:rPr>
          <w:rFonts w:ascii="Arial" w:hAnsi="Arial" w:cs="Arial"/>
        </w:rPr>
        <w:t xml:space="preserve">aktivní finanční vypořádání se státním rozpočtem ČR prostřednictvím Olomouckého kraje v celkovém objemu </w:t>
      </w:r>
      <w:r w:rsidR="00DB606C" w:rsidRPr="00DB606C">
        <w:rPr>
          <w:rFonts w:ascii="Arial" w:hAnsi="Arial" w:cs="Arial"/>
        </w:rPr>
        <w:t>2</w:t>
      </w:r>
      <w:r w:rsidR="005E1024">
        <w:rPr>
          <w:rFonts w:ascii="Arial" w:hAnsi="Arial" w:cs="Arial"/>
        </w:rPr>
        <w:t> 187 687,31</w:t>
      </w:r>
      <w:r w:rsidRPr="00DB606C">
        <w:rPr>
          <w:rFonts w:ascii="Arial" w:hAnsi="Arial" w:cs="Arial"/>
        </w:rPr>
        <w:t xml:space="preserve"> Kč (</w:t>
      </w:r>
      <w:r w:rsidR="0072028E" w:rsidRPr="00DB606C">
        <w:rPr>
          <w:rFonts w:ascii="Arial" w:hAnsi="Arial" w:cs="Arial"/>
        </w:rPr>
        <w:t xml:space="preserve">viz str. </w:t>
      </w:r>
      <w:r w:rsidR="00DB606C" w:rsidRPr="00DB606C">
        <w:rPr>
          <w:rFonts w:ascii="Arial" w:hAnsi="Arial" w:cs="Arial"/>
        </w:rPr>
        <w:t>6</w:t>
      </w:r>
      <w:r w:rsidR="005E1024">
        <w:rPr>
          <w:rFonts w:ascii="Arial" w:hAnsi="Arial" w:cs="Arial"/>
        </w:rPr>
        <w:t>9</w:t>
      </w:r>
      <w:r w:rsidRPr="00DB606C">
        <w:rPr>
          <w:rFonts w:ascii="Arial" w:hAnsi="Arial" w:cs="Arial"/>
        </w:rPr>
        <w:t>) jako kompenzace výdajů účelových prostředků, které byly dotacemi vykryty pouze částečně s nárokem celého krytí (</w:t>
      </w:r>
      <w:r w:rsidR="002E203C" w:rsidRPr="00DB606C">
        <w:rPr>
          <w:rFonts w:ascii="Arial" w:hAnsi="Arial" w:cs="Arial"/>
        </w:rPr>
        <w:t>účelo</w:t>
      </w:r>
      <w:r w:rsidR="00613F8C" w:rsidRPr="00DB606C">
        <w:rPr>
          <w:rFonts w:ascii="Arial" w:hAnsi="Arial" w:cs="Arial"/>
        </w:rPr>
        <w:t>vá</w:t>
      </w:r>
      <w:r w:rsidR="002E203C" w:rsidRPr="00DB606C">
        <w:rPr>
          <w:rFonts w:ascii="Arial" w:hAnsi="Arial" w:cs="Arial"/>
        </w:rPr>
        <w:t xml:space="preserve"> dotace na výdaje spojené s</w:t>
      </w:r>
      <w:r w:rsidR="005E1024">
        <w:rPr>
          <w:rFonts w:ascii="Arial" w:hAnsi="Arial" w:cs="Arial"/>
        </w:rPr>
        <w:t> volbou prezidenta ČR</w:t>
      </w:r>
      <w:r w:rsidR="00E72632" w:rsidRPr="00DB606C">
        <w:rPr>
          <w:rFonts w:ascii="Arial" w:hAnsi="Arial" w:cs="Arial"/>
        </w:rPr>
        <w:t xml:space="preserve"> </w:t>
      </w:r>
      <w:r w:rsidR="00DB606C" w:rsidRPr="00DB606C">
        <w:rPr>
          <w:rFonts w:ascii="Arial" w:hAnsi="Arial" w:cs="Arial"/>
        </w:rPr>
        <w:t>a </w:t>
      </w:r>
      <w:r w:rsidR="002E203C" w:rsidRPr="00DB606C">
        <w:rPr>
          <w:rFonts w:ascii="Arial" w:hAnsi="Arial" w:cs="Arial"/>
        </w:rPr>
        <w:t>dotace na výkon činnosti obce s rozšířenou působností v oblasti sociálně-právní ochrany</w:t>
      </w:r>
      <w:r w:rsidR="00D021BF" w:rsidRPr="00DB606C">
        <w:rPr>
          <w:rFonts w:ascii="Arial" w:hAnsi="Arial" w:cs="Arial"/>
        </w:rPr>
        <w:t xml:space="preserve"> dětí</w:t>
      </w:r>
      <w:r w:rsidRPr="00DB606C">
        <w:rPr>
          <w:rFonts w:ascii="Arial" w:hAnsi="Arial" w:cs="Arial"/>
        </w:rPr>
        <w:t>). Finanční prostředky budou po obdržení, na základě rozhodnutí orgánů města, zaúčtován</w:t>
      </w:r>
      <w:r w:rsidR="004E75FA" w:rsidRPr="00DB606C">
        <w:rPr>
          <w:rFonts w:ascii="Arial" w:hAnsi="Arial" w:cs="Arial"/>
        </w:rPr>
        <w:t>y do </w:t>
      </w:r>
      <w:r w:rsidRPr="00DB606C">
        <w:rPr>
          <w:rFonts w:ascii="Arial" w:hAnsi="Arial" w:cs="Arial"/>
        </w:rPr>
        <w:t>krátkodobých prostředků uložených na bankovních účtech města (trvalý peněžní fond statutárního města Prostějova - fond rezerv a rozvoje). Finanční vypořádání dotací s nárokem úplného krytí bylo v řádném te</w:t>
      </w:r>
      <w:r w:rsidR="00A86B41">
        <w:rPr>
          <w:rFonts w:ascii="Arial" w:hAnsi="Arial" w:cs="Arial"/>
        </w:rPr>
        <w:t>rmínu zasláno na Olomoucký kraj;</w:t>
      </w:r>
    </w:p>
    <w:p w:rsidR="00E07DD4" w:rsidRPr="00E07DD4" w:rsidRDefault="00E07DD4" w:rsidP="009F5484">
      <w:pPr>
        <w:pStyle w:val="Odstavecseseznamem"/>
        <w:keepNext/>
        <w:numPr>
          <w:ilvl w:val="0"/>
          <w:numId w:val="43"/>
        </w:numPr>
        <w:spacing w:before="360" w:after="200" w:line="276" w:lineRule="auto"/>
        <w:ind w:left="426" w:hanging="426"/>
        <w:jc w:val="both"/>
        <w:rPr>
          <w:rFonts w:ascii="Arial" w:hAnsi="Arial" w:cs="Arial"/>
        </w:rPr>
      </w:pPr>
      <w:r w:rsidRPr="00E07DD4">
        <w:rPr>
          <w:rFonts w:ascii="Arial" w:hAnsi="Arial" w:cs="Arial"/>
        </w:rPr>
        <w:lastRenderedPageBreak/>
        <w:t>ukládá</w:t>
      </w:r>
    </w:p>
    <w:p w:rsidR="00181C2C" w:rsidRPr="00DB606C" w:rsidRDefault="00181C2C" w:rsidP="00B719A0">
      <w:pPr>
        <w:numPr>
          <w:ilvl w:val="0"/>
          <w:numId w:val="33"/>
        </w:numPr>
        <w:spacing w:after="120"/>
        <w:ind w:left="284" w:hanging="284"/>
        <w:jc w:val="both"/>
        <w:rPr>
          <w:rFonts w:ascii="Arial" w:hAnsi="Arial" w:cs="Arial"/>
        </w:rPr>
      </w:pPr>
      <w:r w:rsidRPr="00DB606C">
        <w:rPr>
          <w:rFonts w:ascii="Arial" w:hAnsi="Arial" w:cs="Arial"/>
        </w:rPr>
        <w:t>vedoucímu Finančního</w:t>
      </w:r>
      <w:r w:rsidR="005F5969" w:rsidRPr="00DB606C">
        <w:rPr>
          <w:rFonts w:ascii="Arial" w:hAnsi="Arial" w:cs="Arial"/>
        </w:rPr>
        <w:t xml:space="preserve"> odboru </w:t>
      </w:r>
      <w:proofErr w:type="spellStart"/>
      <w:r w:rsidR="005F5969" w:rsidRPr="00DB606C">
        <w:rPr>
          <w:rFonts w:ascii="Arial" w:hAnsi="Arial" w:cs="Arial"/>
        </w:rPr>
        <w:t>MMPv</w:t>
      </w:r>
      <w:proofErr w:type="spellEnd"/>
      <w:r w:rsidR="005F5969" w:rsidRPr="00DB606C">
        <w:rPr>
          <w:rFonts w:ascii="Arial" w:hAnsi="Arial" w:cs="Arial"/>
        </w:rPr>
        <w:t xml:space="preserve"> převést v roce 202</w:t>
      </w:r>
      <w:r w:rsidR="00A82D89">
        <w:rPr>
          <w:rFonts w:ascii="Arial" w:hAnsi="Arial" w:cs="Arial"/>
        </w:rPr>
        <w:t>4</w:t>
      </w:r>
      <w:r w:rsidR="004E75FA" w:rsidRPr="00DB606C">
        <w:rPr>
          <w:rFonts w:ascii="Arial" w:hAnsi="Arial" w:cs="Arial"/>
        </w:rPr>
        <w:t xml:space="preserve"> finanční prostředky ze </w:t>
      </w:r>
      <w:r w:rsidRPr="00DB606C">
        <w:rPr>
          <w:rFonts w:ascii="Arial" w:hAnsi="Arial" w:cs="Arial"/>
        </w:rPr>
        <w:t xml:space="preserve">základního běžného účtu </w:t>
      </w:r>
    </w:p>
    <w:p w:rsidR="00181C2C" w:rsidRPr="00DB606C" w:rsidRDefault="00181C2C" w:rsidP="00B719A0">
      <w:pPr>
        <w:pStyle w:val="Odstavecseseznamem"/>
        <w:numPr>
          <w:ilvl w:val="1"/>
          <w:numId w:val="33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b/>
        </w:rPr>
      </w:pPr>
      <w:r w:rsidRPr="00DB606C">
        <w:rPr>
          <w:rFonts w:ascii="Arial" w:hAnsi="Arial" w:cs="Arial"/>
        </w:rPr>
        <w:t xml:space="preserve">do trvalého peněžního fondu statutárního města Prostějova – fondu rezerv a rozvoje ve výši </w:t>
      </w:r>
      <w:r w:rsidR="00813258" w:rsidRPr="00B815D9">
        <w:rPr>
          <w:rFonts w:ascii="Arial" w:hAnsi="Arial" w:cs="Arial"/>
        </w:rPr>
        <w:t>321 509 059,29</w:t>
      </w:r>
      <w:r w:rsidR="001279E0" w:rsidRPr="00B815D9">
        <w:rPr>
          <w:rFonts w:ascii="Arial" w:hAnsi="Arial" w:cs="Arial"/>
        </w:rPr>
        <w:t xml:space="preserve"> </w:t>
      </w:r>
      <w:r w:rsidRPr="00DB606C">
        <w:rPr>
          <w:rFonts w:ascii="Arial" w:hAnsi="Arial" w:cs="Arial"/>
        </w:rPr>
        <w:t xml:space="preserve">Kč, </w:t>
      </w:r>
    </w:p>
    <w:p w:rsidR="00181C2C" w:rsidRPr="00DB606C" w:rsidRDefault="00181C2C" w:rsidP="00B719A0">
      <w:pPr>
        <w:pStyle w:val="Odstavecseseznamem"/>
        <w:numPr>
          <w:ilvl w:val="1"/>
          <w:numId w:val="33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b/>
        </w:rPr>
      </w:pPr>
      <w:r w:rsidRPr="00DB606C">
        <w:rPr>
          <w:rFonts w:ascii="Arial" w:hAnsi="Arial" w:cs="Arial"/>
        </w:rPr>
        <w:t xml:space="preserve">do trvalého peněžního fondu statutárního města Prostějova – fondu zeleně ve výši </w:t>
      </w:r>
      <w:r w:rsidR="00BF4BDF">
        <w:rPr>
          <w:rFonts w:ascii="Arial" w:hAnsi="Arial" w:cs="Arial"/>
        </w:rPr>
        <w:t>1 207 243,37</w:t>
      </w:r>
      <w:r w:rsidR="001279E0" w:rsidRPr="00DB606C">
        <w:rPr>
          <w:rFonts w:ascii="Arial" w:hAnsi="Arial" w:cs="Arial"/>
        </w:rPr>
        <w:t xml:space="preserve"> </w:t>
      </w:r>
      <w:r w:rsidRPr="00DB606C">
        <w:rPr>
          <w:rFonts w:ascii="Arial" w:hAnsi="Arial" w:cs="Arial"/>
        </w:rPr>
        <w:t xml:space="preserve">Kč na základě statutu fondu. </w:t>
      </w:r>
    </w:p>
    <w:p w:rsidR="003F6688" w:rsidRDefault="003F6688" w:rsidP="003F6688">
      <w:pPr>
        <w:spacing w:after="120" w:line="276" w:lineRule="auto"/>
        <w:jc w:val="both"/>
        <w:rPr>
          <w:rFonts w:ascii="Arial" w:hAnsi="Arial" w:cs="Arial"/>
          <w:b/>
          <w:color w:val="FF0000"/>
        </w:rPr>
      </w:pPr>
    </w:p>
    <w:p w:rsidR="00E07DD4" w:rsidRDefault="00E07DD4" w:rsidP="003F6688">
      <w:pPr>
        <w:spacing w:after="120" w:line="276" w:lineRule="auto"/>
        <w:jc w:val="both"/>
        <w:rPr>
          <w:rFonts w:ascii="Arial" w:hAnsi="Arial" w:cs="Arial"/>
          <w:b/>
          <w:color w:val="FF0000"/>
        </w:rPr>
      </w:pPr>
    </w:p>
    <w:p w:rsidR="00E07DD4" w:rsidRDefault="00E07DD4" w:rsidP="003F6688">
      <w:pPr>
        <w:spacing w:after="120" w:line="276" w:lineRule="auto"/>
        <w:jc w:val="both"/>
        <w:rPr>
          <w:rFonts w:ascii="Arial" w:hAnsi="Arial" w:cs="Arial"/>
          <w:b/>
          <w:color w:val="FF0000"/>
        </w:rPr>
      </w:pPr>
    </w:p>
    <w:p w:rsidR="00E07DD4" w:rsidRDefault="00E07DD4" w:rsidP="003F6688">
      <w:pPr>
        <w:spacing w:after="120" w:line="276" w:lineRule="auto"/>
        <w:jc w:val="both"/>
        <w:rPr>
          <w:rFonts w:ascii="Arial" w:hAnsi="Arial" w:cs="Arial"/>
          <w:b/>
          <w:color w:val="FF0000"/>
        </w:rPr>
      </w:pPr>
    </w:p>
    <w:p w:rsidR="00E07DD4" w:rsidRDefault="00E07DD4" w:rsidP="003F6688">
      <w:pPr>
        <w:spacing w:after="120" w:line="276" w:lineRule="auto"/>
        <w:jc w:val="both"/>
        <w:rPr>
          <w:rFonts w:ascii="Arial" w:hAnsi="Arial" w:cs="Arial"/>
          <w:b/>
          <w:color w:val="FF0000"/>
        </w:rPr>
      </w:pPr>
    </w:p>
    <w:p w:rsidR="00E07DD4" w:rsidRDefault="00E07DD4" w:rsidP="003F6688">
      <w:pPr>
        <w:spacing w:after="120" w:line="276" w:lineRule="auto"/>
        <w:jc w:val="both"/>
        <w:rPr>
          <w:rFonts w:ascii="Arial" w:hAnsi="Arial" w:cs="Arial"/>
          <w:b/>
          <w:color w:val="FF0000"/>
        </w:rPr>
      </w:pPr>
    </w:p>
    <w:p w:rsidR="00E07DD4" w:rsidRDefault="00E07DD4" w:rsidP="003F6688">
      <w:pPr>
        <w:spacing w:after="120" w:line="276" w:lineRule="auto"/>
        <w:jc w:val="both"/>
        <w:rPr>
          <w:rFonts w:ascii="Arial" w:hAnsi="Arial" w:cs="Arial"/>
          <w:b/>
          <w:color w:val="FF0000"/>
        </w:rPr>
      </w:pPr>
    </w:p>
    <w:p w:rsidR="00E07DD4" w:rsidRDefault="00E07DD4" w:rsidP="003F6688">
      <w:pPr>
        <w:spacing w:after="120" w:line="276" w:lineRule="auto"/>
        <w:jc w:val="both"/>
        <w:rPr>
          <w:rFonts w:ascii="Arial" w:hAnsi="Arial" w:cs="Arial"/>
          <w:b/>
          <w:color w:val="FF0000"/>
        </w:rPr>
      </w:pPr>
    </w:p>
    <w:p w:rsidR="00E07DD4" w:rsidRDefault="00E07DD4" w:rsidP="003F6688">
      <w:pPr>
        <w:spacing w:after="120" w:line="276" w:lineRule="auto"/>
        <w:jc w:val="both"/>
        <w:rPr>
          <w:rFonts w:ascii="Arial" w:hAnsi="Arial" w:cs="Arial"/>
          <w:b/>
          <w:color w:val="FF0000"/>
        </w:rPr>
      </w:pPr>
    </w:p>
    <w:p w:rsidR="00E07DD4" w:rsidRDefault="00E07DD4" w:rsidP="003F6688">
      <w:pPr>
        <w:spacing w:after="120" w:line="276" w:lineRule="auto"/>
        <w:jc w:val="both"/>
        <w:rPr>
          <w:rFonts w:ascii="Arial" w:hAnsi="Arial" w:cs="Arial"/>
          <w:b/>
          <w:color w:val="FF0000"/>
        </w:rPr>
      </w:pPr>
    </w:p>
    <w:p w:rsidR="00E07DD4" w:rsidRDefault="00E07DD4" w:rsidP="003F6688">
      <w:pPr>
        <w:spacing w:after="120" w:line="276" w:lineRule="auto"/>
        <w:jc w:val="both"/>
        <w:rPr>
          <w:rFonts w:ascii="Arial" w:hAnsi="Arial" w:cs="Arial"/>
          <w:b/>
          <w:color w:val="FF0000"/>
        </w:rPr>
      </w:pPr>
    </w:p>
    <w:p w:rsidR="00E07DD4" w:rsidRDefault="00E07DD4" w:rsidP="003F6688">
      <w:pPr>
        <w:spacing w:after="120" w:line="276" w:lineRule="auto"/>
        <w:jc w:val="both"/>
        <w:rPr>
          <w:rFonts w:ascii="Arial" w:hAnsi="Arial" w:cs="Arial"/>
          <w:b/>
          <w:color w:val="FF0000"/>
        </w:rPr>
      </w:pPr>
    </w:p>
    <w:p w:rsidR="00E07DD4" w:rsidRDefault="00E07DD4" w:rsidP="003F6688">
      <w:pPr>
        <w:spacing w:after="120" w:line="276" w:lineRule="auto"/>
        <w:jc w:val="both"/>
        <w:rPr>
          <w:rFonts w:ascii="Arial" w:hAnsi="Arial" w:cs="Arial"/>
          <w:b/>
          <w:color w:val="FF0000"/>
        </w:rPr>
      </w:pPr>
    </w:p>
    <w:p w:rsidR="00B932AD" w:rsidRDefault="00B932AD" w:rsidP="003F6688">
      <w:pPr>
        <w:spacing w:after="120" w:line="276" w:lineRule="auto"/>
        <w:jc w:val="both"/>
        <w:rPr>
          <w:rFonts w:ascii="Arial" w:hAnsi="Arial" w:cs="Arial"/>
          <w:b/>
          <w:color w:val="FF0000"/>
        </w:rPr>
      </w:pPr>
    </w:p>
    <w:p w:rsidR="00B932AD" w:rsidRDefault="00B932AD" w:rsidP="003F6688">
      <w:pPr>
        <w:spacing w:after="120" w:line="276" w:lineRule="auto"/>
        <w:jc w:val="both"/>
        <w:rPr>
          <w:rFonts w:ascii="Arial" w:hAnsi="Arial" w:cs="Arial"/>
          <w:b/>
          <w:color w:val="FF0000"/>
        </w:rPr>
      </w:pPr>
    </w:p>
    <w:p w:rsidR="00B932AD" w:rsidRDefault="00B932AD" w:rsidP="003F6688">
      <w:pPr>
        <w:spacing w:after="120" w:line="276" w:lineRule="auto"/>
        <w:jc w:val="both"/>
        <w:rPr>
          <w:rFonts w:ascii="Arial" w:hAnsi="Arial" w:cs="Arial"/>
          <w:b/>
          <w:color w:val="FF0000"/>
        </w:rPr>
      </w:pPr>
    </w:p>
    <w:p w:rsidR="00B932AD" w:rsidRDefault="00B932AD" w:rsidP="003F6688">
      <w:pPr>
        <w:spacing w:after="120" w:line="276" w:lineRule="auto"/>
        <w:jc w:val="both"/>
        <w:rPr>
          <w:rFonts w:ascii="Arial" w:hAnsi="Arial" w:cs="Arial"/>
          <w:b/>
          <w:color w:val="FF0000"/>
        </w:rPr>
      </w:pPr>
    </w:p>
    <w:p w:rsidR="00B932AD" w:rsidRDefault="00B932AD" w:rsidP="003F6688">
      <w:pPr>
        <w:spacing w:after="120" w:line="276" w:lineRule="auto"/>
        <w:jc w:val="both"/>
        <w:rPr>
          <w:rFonts w:ascii="Arial" w:hAnsi="Arial" w:cs="Arial"/>
          <w:b/>
          <w:color w:val="FF0000"/>
        </w:rPr>
      </w:pPr>
    </w:p>
    <w:p w:rsidR="00E07DD4" w:rsidRDefault="00E07DD4" w:rsidP="003F6688">
      <w:pPr>
        <w:spacing w:after="120" w:line="276" w:lineRule="auto"/>
        <w:jc w:val="both"/>
        <w:rPr>
          <w:rFonts w:ascii="Arial" w:hAnsi="Arial" w:cs="Arial"/>
          <w:b/>
          <w:color w:val="FF000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93"/>
        <w:gridCol w:w="3496"/>
        <w:gridCol w:w="1749"/>
        <w:gridCol w:w="1766"/>
      </w:tblGrid>
      <w:tr w:rsidR="00B932AD" w:rsidRPr="00354CAE" w:rsidTr="00B8736D">
        <w:tc>
          <w:tcPr>
            <w:tcW w:w="9204" w:type="dxa"/>
            <w:gridSpan w:val="4"/>
          </w:tcPr>
          <w:p w:rsidR="00B932AD" w:rsidRPr="00FE3AB7" w:rsidRDefault="00B932AD" w:rsidP="00B8736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B932AD" w:rsidRPr="00354CAE" w:rsidTr="00B8736D">
        <w:trPr>
          <w:trHeight w:val="544"/>
        </w:trPr>
        <w:tc>
          <w:tcPr>
            <w:tcW w:w="2193" w:type="dxa"/>
            <w:vAlign w:val="bottom"/>
          </w:tcPr>
          <w:p w:rsidR="00B932AD" w:rsidRDefault="00B932AD" w:rsidP="00B8736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32AD" w:rsidRPr="00354CAE" w:rsidRDefault="00B932AD" w:rsidP="00B8736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496" w:type="dxa"/>
            <w:vAlign w:val="bottom"/>
          </w:tcPr>
          <w:p w:rsidR="00B932AD" w:rsidRDefault="00B932AD" w:rsidP="00B8736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932AD" w:rsidRPr="00A402BE" w:rsidRDefault="00B932AD" w:rsidP="00B8736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02BE">
              <w:rPr>
                <w:rFonts w:ascii="Arial" w:hAnsi="Arial" w:cs="Arial"/>
                <w:i/>
                <w:sz w:val="20"/>
                <w:szCs w:val="20"/>
              </w:rPr>
              <w:t>Mgr. František Jura, primátor statutárního města Prostějova</w:t>
            </w:r>
          </w:p>
        </w:tc>
        <w:tc>
          <w:tcPr>
            <w:tcW w:w="1749" w:type="dxa"/>
            <w:vAlign w:val="bottom"/>
          </w:tcPr>
          <w:p w:rsidR="00B932AD" w:rsidRPr="00E6619E" w:rsidRDefault="00B932AD" w:rsidP="00B8736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03.06.2024</w:t>
            </w:r>
            <w:proofErr w:type="gramEnd"/>
          </w:p>
        </w:tc>
        <w:tc>
          <w:tcPr>
            <w:tcW w:w="1766" w:type="dxa"/>
            <w:vAlign w:val="bottom"/>
          </w:tcPr>
          <w:p w:rsidR="00B932AD" w:rsidRPr="00E6619E" w:rsidRDefault="00B932AD" w:rsidP="00B8736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 v. r.</w:t>
            </w:r>
          </w:p>
        </w:tc>
      </w:tr>
      <w:tr w:rsidR="00B932AD" w:rsidRPr="00354CAE" w:rsidTr="00B8736D">
        <w:trPr>
          <w:trHeight w:val="681"/>
        </w:trPr>
        <w:tc>
          <w:tcPr>
            <w:tcW w:w="2193" w:type="dxa"/>
            <w:vAlign w:val="bottom"/>
          </w:tcPr>
          <w:p w:rsidR="00B932AD" w:rsidRDefault="00B932AD" w:rsidP="00B8736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32AD" w:rsidRPr="00354CAE" w:rsidRDefault="00B932AD" w:rsidP="00B8736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496" w:type="dxa"/>
            <w:vAlign w:val="bottom"/>
          </w:tcPr>
          <w:p w:rsidR="00B932AD" w:rsidRDefault="00B932AD" w:rsidP="00B8736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B932AD" w:rsidRPr="00FE3AB7" w:rsidRDefault="00B932AD" w:rsidP="00B8736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Carda, vedoucí FO</w:t>
            </w:r>
          </w:p>
        </w:tc>
        <w:tc>
          <w:tcPr>
            <w:tcW w:w="1749" w:type="dxa"/>
            <w:vAlign w:val="bottom"/>
          </w:tcPr>
          <w:p w:rsidR="00B932AD" w:rsidRPr="00284CB3" w:rsidRDefault="00B932AD" w:rsidP="00B8736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03.06.2024</w:t>
            </w:r>
            <w:proofErr w:type="gramEnd"/>
          </w:p>
        </w:tc>
        <w:tc>
          <w:tcPr>
            <w:tcW w:w="1766" w:type="dxa"/>
            <w:vAlign w:val="bottom"/>
          </w:tcPr>
          <w:p w:rsidR="00B932AD" w:rsidRPr="00284CB3" w:rsidRDefault="00B932AD" w:rsidP="00B8736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 v. r.</w:t>
            </w:r>
          </w:p>
        </w:tc>
      </w:tr>
      <w:tr w:rsidR="00B932AD" w:rsidRPr="00354CAE" w:rsidTr="00B8736D">
        <w:tc>
          <w:tcPr>
            <w:tcW w:w="2193" w:type="dxa"/>
            <w:vAlign w:val="bottom"/>
          </w:tcPr>
          <w:p w:rsidR="00B932AD" w:rsidRDefault="00B932AD" w:rsidP="00B8736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32AD" w:rsidRPr="00354CAE" w:rsidRDefault="00B932AD" w:rsidP="00B8736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Zpracovatel </w:t>
            </w:r>
          </w:p>
        </w:tc>
        <w:tc>
          <w:tcPr>
            <w:tcW w:w="3496" w:type="dxa"/>
            <w:vAlign w:val="bottom"/>
          </w:tcPr>
          <w:p w:rsidR="003411D5" w:rsidRDefault="003411D5" w:rsidP="003411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Eva Ptáčková, referent odboru školství, kultury a sportu,</w:t>
            </w:r>
          </w:p>
          <w:p w:rsidR="00B932AD" w:rsidRPr="00FE3AB7" w:rsidRDefault="003411D5" w:rsidP="003411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 zastoupení Ing. Jana Bachanová, vedoucí oddělení rozpočtu a evidence majetku, FO</w:t>
            </w:r>
          </w:p>
        </w:tc>
        <w:tc>
          <w:tcPr>
            <w:tcW w:w="1749" w:type="dxa"/>
            <w:vAlign w:val="bottom"/>
          </w:tcPr>
          <w:p w:rsidR="00B932AD" w:rsidRPr="00284CB3" w:rsidRDefault="00B932AD" w:rsidP="00B8736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03.06.2024</w:t>
            </w:r>
            <w:proofErr w:type="gramEnd"/>
          </w:p>
        </w:tc>
        <w:tc>
          <w:tcPr>
            <w:tcW w:w="1766" w:type="dxa"/>
            <w:vAlign w:val="bottom"/>
          </w:tcPr>
          <w:p w:rsidR="00B932AD" w:rsidRPr="00284CB3" w:rsidRDefault="00B932AD" w:rsidP="003411D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</w:t>
            </w:r>
            <w:r w:rsidR="003411D5">
              <w:rPr>
                <w:rFonts w:ascii="Arial" w:hAnsi="Arial" w:cs="Arial"/>
                <w:bCs/>
                <w:i/>
                <w:sz w:val="20"/>
                <w:szCs w:val="20"/>
              </w:rPr>
              <w:t>Jana Bachanová</w:t>
            </w:r>
            <w:bookmarkStart w:id="0" w:name="_GoBack"/>
            <w:bookmarkEnd w:id="0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</w:tc>
      </w:tr>
    </w:tbl>
    <w:p w:rsidR="00E07DD4" w:rsidRDefault="00E07DD4" w:rsidP="003F6688">
      <w:pPr>
        <w:spacing w:after="120" w:line="276" w:lineRule="auto"/>
        <w:jc w:val="both"/>
        <w:rPr>
          <w:rFonts w:ascii="Arial" w:hAnsi="Arial" w:cs="Arial"/>
          <w:b/>
          <w:color w:val="FF0000"/>
        </w:rPr>
      </w:pPr>
    </w:p>
    <w:p w:rsidR="00AE49CE" w:rsidRPr="008E5AC4" w:rsidRDefault="00AE49CE" w:rsidP="00AE49CE">
      <w:pPr>
        <w:pStyle w:val="Zkladntext"/>
        <w:tabs>
          <w:tab w:val="clear" w:pos="0"/>
          <w:tab w:val="left" w:pos="-284"/>
        </w:tabs>
        <w:spacing w:after="120"/>
        <w:ind w:left="425" w:hanging="425"/>
        <w:rPr>
          <w:rFonts w:ascii="Arial" w:hAnsi="Arial" w:cs="Arial"/>
          <w:b/>
          <w:sz w:val="24"/>
          <w:u w:val="single"/>
        </w:rPr>
      </w:pPr>
      <w:r w:rsidRPr="008E5AC4">
        <w:rPr>
          <w:rFonts w:ascii="Arial" w:hAnsi="Arial" w:cs="Arial"/>
          <w:b/>
          <w:sz w:val="24"/>
          <w:u w:val="single"/>
        </w:rPr>
        <w:t>Důvodová zpráva:</w:t>
      </w:r>
    </w:p>
    <w:p w:rsidR="00AE49CE" w:rsidRDefault="00AE49CE" w:rsidP="00AE49CE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AE49CE" w:rsidRPr="002112A6" w:rsidRDefault="00AE49CE" w:rsidP="00AE49CE">
      <w:pPr>
        <w:pStyle w:val="Zkladntext"/>
        <w:tabs>
          <w:tab w:val="clear" w:pos="0"/>
          <w:tab w:val="left" w:pos="-284"/>
        </w:tabs>
        <w:rPr>
          <w:rFonts w:ascii="Arial" w:hAnsi="Arial" w:cs="Arial"/>
          <w:bCs/>
          <w:color w:val="FF0000"/>
          <w:sz w:val="24"/>
        </w:rPr>
      </w:pPr>
      <w:r w:rsidRPr="000D2B73">
        <w:rPr>
          <w:rFonts w:ascii="Arial" w:hAnsi="Arial" w:cs="Arial"/>
          <w:bCs/>
          <w:sz w:val="24"/>
        </w:rPr>
        <w:t>Podle ustanovení § 17 zákona č. 250/2000 Sb., o rozpočtových pravidlech územních rozpočtů, ve znění pozdějších předpisů, byly údaje o ročním hospodaření statutárního města Prostějova za rok 202</w:t>
      </w:r>
      <w:r w:rsidR="00BF4BDF">
        <w:rPr>
          <w:rFonts w:ascii="Arial" w:hAnsi="Arial" w:cs="Arial"/>
          <w:bCs/>
          <w:sz w:val="24"/>
        </w:rPr>
        <w:t>3</w:t>
      </w:r>
      <w:r w:rsidRPr="000D2B73">
        <w:rPr>
          <w:rFonts w:ascii="Arial" w:hAnsi="Arial" w:cs="Arial"/>
          <w:bCs/>
          <w:sz w:val="24"/>
        </w:rPr>
        <w:t xml:space="preserve"> souhrnně zpracovány do závěrečného účtu, který je předkládán společně se </w:t>
      </w:r>
      <w:r w:rsidRPr="00060B7C">
        <w:rPr>
          <w:rFonts w:ascii="Arial" w:hAnsi="Arial" w:cs="Arial"/>
          <w:bCs/>
          <w:sz w:val="24"/>
        </w:rPr>
        <w:t xml:space="preserve">Zprávou nezávislého auditora o výsledku přezkoumání hospodaření statutárního města </w:t>
      </w:r>
      <w:r w:rsidR="000D2B73" w:rsidRPr="00060B7C">
        <w:rPr>
          <w:rFonts w:ascii="Arial" w:hAnsi="Arial" w:cs="Arial"/>
          <w:bCs/>
          <w:sz w:val="24"/>
        </w:rPr>
        <w:t xml:space="preserve">Prostějova </w:t>
      </w:r>
      <w:r w:rsidRPr="00060B7C">
        <w:rPr>
          <w:rFonts w:ascii="Arial" w:hAnsi="Arial" w:cs="Arial"/>
          <w:bCs/>
          <w:sz w:val="24"/>
        </w:rPr>
        <w:t xml:space="preserve">za období od </w:t>
      </w:r>
      <w:r w:rsidR="000D2B73" w:rsidRPr="00060B7C">
        <w:rPr>
          <w:rFonts w:ascii="Arial" w:hAnsi="Arial" w:cs="Arial"/>
          <w:bCs/>
          <w:sz w:val="24"/>
        </w:rPr>
        <w:t>1.</w:t>
      </w:r>
      <w:r w:rsidR="009E5EA2">
        <w:rPr>
          <w:rFonts w:ascii="Arial" w:hAnsi="Arial" w:cs="Arial"/>
          <w:bCs/>
          <w:sz w:val="24"/>
        </w:rPr>
        <w:t xml:space="preserve"> </w:t>
      </w:r>
      <w:r w:rsidR="000D2B73" w:rsidRPr="00060B7C">
        <w:rPr>
          <w:rFonts w:ascii="Arial" w:hAnsi="Arial" w:cs="Arial"/>
          <w:bCs/>
          <w:sz w:val="24"/>
        </w:rPr>
        <w:t>1.</w:t>
      </w:r>
      <w:r w:rsidR="009E5EA2">
        <w:rPr>
          <w:rFonts w:ascii="Arial" w:hAnsi="Arial" w:cs="Arial"/>
          <w:bCs/>
          <w:sz w:val="24"/>
        </w:rPr>
        <w:t xml:space="preserve"> </w:t>
      </w:r>
      <w:r w:rsidRPr="00060B7C">
        <w:rPr>
          <w:rFonts w:ascii="Arial" w:hAnsi="Arial" w:cs="Arial"/>
          <w:bCs/>
          <w:sz w:val="24"/>
        </w:rPr>
        <w:t>202</w:t>
      </w:r>
      <w:r w:rsidR="00BF4BDF">
        <w:rPr>
          <w:rFonts w:ascii="Arial" w:hAnsi="Arial" w:cs="Arial"/>
          <w:bCs/>
          <w:sz w:val="24"/>
        </w:rPr>
        <w:t>3</w:t>
      </w:r>
      <w:r w:rsidR="000D2B73" w:rsidRPr="00060B7C">
        <w:rPr>
          <w:rFonts w:ascii="Arial" w:hAnsi="Arial" w:cs="Arial"/>
          <w:bCs/>
          <w:sz w:val="24"/>
        </w:rPr>
        <w:t xml:space="preserve"> do 31.</w:t>
      </w:r>
      <w:r w:rsidR="009E5EA2">
        <w:rPr>
          <w:rFonts w:ascii="Arial" w:hAnsi="Arial" w:cs="Arial"/>
          <w:bCs/>
          <w:sz w:val="24"/>
        </w:rPr>
        <w:t xml:space="preserve"> </w:t>
      </w:r>
      <w:r w:rsidR="000D2B73" w:rsidRPr="00060B7C">
        <w:rPr>
          <w:rFonts w:ascii="Arial" w:hAnsi="Arial" w:cs="Arial"/>
          <w:bCs/>
          <w:sz w:val="24"/>
        </w:rPr>
        <w:t>12.</w:t>
      </w:r>
      <w:r w:rsidR="009E5EA2">
        <w:rPr>
          <w:rFonts w:ascii="Arial" w:hAnsi="Arial" w:cs="Arial"/>
          <w:bCs/>
          <w:sz w:val="24"/>
        </w:rPr>
        <w:t xml:space="preserve"> </w:t>
      </w:r>
      <w:r w:rsidRPr="00060B7C">
        <w:rPr>
          <w:rFonts w:ascii="Arial" w:hAnsi="Arial" w:cs="Arial"/>
          <w:bCs/>
          <w:sz w:val="24"/>
        </w:rPr>
        <w:t>202</w:t>
      </w:r>
      <w:r w:rsidR="00BF4BDF">
        <w:rPr>
          <w:rFonts w:ascii="Arial" w:hAnsi="Arial" w:cs="Arial"/>
          <w:bCs/>
          <w:sz w:val="24"/>
        </w:rPr>
        <w:t>3</w:t>
      </w:r>
      <w:r w:rsidR="000D2B73" w:rsidRPr="00060B7C">
        <w:rPr>
          <w:rFonts w:ascii="Arial" w:hAnsi="Arial" w:cs="Arial"/>
          <w:bCs/>
          <w:sz w:val="24"/>
        </w:rPr>
        <w:t>, viz příloha.</w:t>
      </w:r>
    </w:p>
    <w:p w:rsidR="000D2B73" w:rsidRPr="000D2B73" w:rsidRDefault="000D2B73" w:rsidP="00AE49CE">
      <w:pPr>
        <w:pStyle w:val="Zkladntext"/>
        <w:tabs>
          <w:tab w:val="clear" w:pos="0"/>
          <w:tab w:val="left" w:pos="-284"/>
        </w:tabs>
        <w:rPr>
          <w:rFonts w:ascii="Arial" w:hAnsi="Arial" w:cs="Arial"/>
          <w:bCs/>
          <w:sz w:val="24"/>
        </w:rPr>
      </w:pPr>
    </w:p>
    <w:p w:rsidR="00D63511" w:rsidRPr="000D6ACF" w:rsidRDefault="00D63511" w:rsidP="003C5945">
      <w:pPr>
        <w:spacing w:after="1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Stanovisko</w:t>
      </w:r>
      <w:r w:rsidRPr="000D6ACF">
        <w:rPr>
          <w:rFonts w:ascii="Arial" w:hAnsi="Arial" w:cs="Arial"/>
          <w:b/>
          <w:bCs/>
          <w:u w:val="single"/>
        </w:rPr>
        <w:t xml:space="preserve"> předkladatele</w:t>
      </w:r>
      <w:r>
        <w:rPr>
          <w:rFonts w:ascii="Arial" w:hAnsi="Arial" w:cs="Arial"/>
          <w:b/>
          <w:bCs/>
          <w:u w:val="single"/>
        </w:rPr>
        <w:t xml:space="preserve"> (zpracovatele)</w:t>
      </w:r>
      <w:r w:rsidRPr="000D6ACF">
        <w:rPr>
          <w:rFonts w:ascii="Arial" w:hAnsi="Arial" w:cs="Arial"/>
          <w:b/>
          <w:bCs/>
          <w:u w:val="single"/>
        </w:rPr>
        <w:t>:</w:t>
      </w:r>
    </w:p>
    <w:p w:rsidR="00D63511" w:rsidRDefault="00D63511" w:rsidP="005329DB">
      <w:pPr>
        <w:tabs>
          <w:tab w:val="left" w:pos="284"/>
        </w:tabs>
        <w:spacing w:after="120"/>
        <w:jc w:val="both"/>
        <w:rPr>
          <w:rFonts w:ascii="Arial" w:hAnsi="Arial" w:cs="Arial"/>
          <w:bCs/>
        </w:rPr>
      </w:pPr>
      <w:r w:rsidRPr="005329DB">
        <w:rPr>
          <w:rFonts w:ascii="Arial" w:hAnsi="Arial" w:cs="Arial"/>
          <w:bCs/>
        </w:rPr>
        <w:t>Finanční odbor</w:t>
      </w:r>
      <w:r>
        <w:rPr>
          <w:rFonts w:ascii="Arial" w:hAnsi="Arial" w:cs="Arial"/>
          <w:b/>
          <w:bCs/>
        </w:rPr>
        <w:t xml:space="preserve"> doporučuje</w:t>
      </w:r>
      <w:r w:rsidRPr="00FD0CF3">
        <w:rPr>
          <w:rFonts w:ascii="Arial" w:hAnsi="Arial" w:cs="Arial"/>
          <w:bCs/>
        </w:rPr>
        <w:t xml:space="preserve"> </w:t>
      </w:r>
      <w:r w:rsidR="005329DB">
        <w:rPr>
          <w:rFonts w:ascii="Arial" w:hAnsi="Arial" w:cs="Arial"/>
          <w:bCs/>
        </w:rPr>
        <w:t>navržené usnesení</w:t>
      </w:r>
      <w:r w:rsidR="00CE029A">
        <w:rPr>
          <w:rFonts w:ascii="Arial" w:hAnsi="Arial" w:cs="Arial"/>
          <w:bCs/>
        </w:rPr>
        <w:t xml:space="preserve"> </w:t>
      </w:r>
      <w:r w:rsidR="00CE029A" w:rsidRPr="00CE029A">
        <w:rPr>
          <w:rFonts w:ascii="Arial" w:hAnsi="Arial" w:cs="Arial"/>
          <w:b/>
          <w:bCs/>
        </w:rPr>
        <w:t>schválit</w:t>
      </w:r>
      <w:r w:rsidR="00CE029A">
        <w:rPr>
          <w:rFonts w:ascii="Arial" w:hAnsi="Arial" w:cs="Arial"/>
          <w:bCs/>
        </w:rPr>
        <w:t>.</w:t>
      </w:r>
      <w:r w:rsidR="005329DB">
        <w:rPr>
          <w:rFonts w:ascii="Arial" w:hAnsi="Arial" w:cs="Arial"/>
          <w:bCs/>
        </w:rPr>
        <w:t xml:space="preserve"> </w:t>
      </w:r>
    </w:p>
    <w:p w:rsidR="00D63511" w:rsidRDefault="00D63511" w:rsidP="00D63511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0E66B6" w:rsidRPr="00FD0CF3" w:rsidRDefault="000E66B6" w:rsidP="000E66B6">
      <w:pPr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755"/>
        <w:gridCol w:w="2370"/>
        <w:gridCol w:w="3946"/>
      </w:tblGrid>
      <w:tr w:rsidR="000E66B6" w:rsidRPr="00FD0CF3" w:rsidTr="00983BB4">
        <w:tc>
          <w:tcPr>
            <w:tcW w:w="9663" w:type="dxa"/>
            <w:gridSpan w:val="4"/>
            <w:shd w:val="clear" w:color="auto" w:fill="EEECE1" w:themeFill="background2"/>
          </w:tcPr>
          <w:p w:rsidR="000E66B6" w:rsidRPr="00FD0CF3" w:rsidRDefault="000E66B6" w:rsidP="00983BB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>
              <w:rPr>
                <w:rFonts w:ascii="Arial" w:hAnsi="Arial" w:cs="Arial"/>
                <w:bCs/>
              </w:rPr>
              <w:t>MMPv</w:t>
            </w:r>
            <w:proofErr w:type="spellEnd"/>
            <w:r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0E66B6" w:rsidRPr="00FD0CF3" w:rsidTr="000E66B6">
        <w:trPr>
          <w:trHeight w:val="290"/>
        </w:trPr>
        <w:tc>
          <w:tcPr>
            <w:tcW w:w="3237" w:type="dxa"/>
            <w:gridSpan w:val="2"/>
            <w:shd w:val="clear" w:color="auto" w:fill="EEECE1" w:themeFill="background2"/>
          </w:tcPr>
          <w:p w:rsidR="000E66B6" w:rsidRPr="00FD0CF3" w:rsidRDefault="000E66B6" w:rsidP="00983BB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Odbor </w:t>
            </w:r>
            <w:proofErr w:type="spellStart"/>
            <w:r>
              <w:rPr>
                <w:rFonts w:ascii="Arial" w:hAnsi="Arial" w:cs="Arial"/>
                <w:bCs/>
              </w:rPr>
              <w:t>MMPv</w:t>
            </w:r>
            <w:proofErr w:type="spellEnd"/>
            <w:r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400" w:type="dxa"/>
            <w:shd w:val="clear" w:color="auto" w:fill="EEECE1" w:themeFill="background2"/>
          </w:tcPr>
          <w:p w:rsidR="000E66B6" w:rsidRPr="00FD0CF3" w:rsidRDefault="000E66B6" w:rsidP="00983BB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Stanovisko ze d</w:t>
            </w:r>
            <w:r w:rsidRPr="00FD0CF3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4026" w:type="dxa"/>
            <w:shd w:val="clear" w:color="auto" w:fill="EEECE1" w:themeFill="background2"/>
          </w:tcPr>
          <w:p w:rsidR="000E66B6" w:rsidRPr="00FD0CF3" w:rsidRDefault="000E66B6" w:rsidP="00983BB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Resumé</w:t>
            </w:r>
          </w:p>
        </w:tc>
      </w:tr>
      <w:tr w:rsidR="000E66B6" w:rsidRPr="00FD0CF3" w:rsidTr="00983BB4">
        <w:tc>
          <w:tcPr>
            <w:tcW w:w="417" w:type="dxa"/>
          </w:tcPr>
          <w:p w:rsidR="000E66B6" w:rsidRPr="00FD0CF3" w:rsidRDefault="000E66B6" w:rsidP="00983BB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820" w:type="dxa"/>
          </w:tcPr>
          <w:p w:rsidR="000E66B6" w:rsidRPr="00FD0CF3" w:rsidRDefault="000E66B6" w:rsidP="00983BB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</w:t>
            </w:r>
          </w:p>
        </w:tc>
        <w:tc>
          <w:tcPr>
            <w:tcW w:w="2400" w:type="dxa"/>
          </w:tcPr>
          <w:p w:rsidR="000E66B6" w:rsidRPr="000E66B6" w:rsidRDefault="002A5A36" w:rsidP="00BF4BDF">
            <w:pPr>
              <w:pStyle w:val="Odstavecseseznamem"/>
              <w:ind w:left="411" w:hanging="411"/>
              <w:jc w:val="center"/>
              <w:rPr>
                <w:rFonts w:ascii="Arial" w:hAnsi="Arial" w:cs="Arial"/>
                <w:bCs/>
                <w:i/>
              </w:rPr>
            </w:pPr>
            <w:proofErr w:type="gramStart"/>
            <w:r>
              <w:rPr>
                <w:rFonts w:ascii="Arial" w:hAnsi="Arial" w:cs="Arial"/>
                <w:bCs/>
                <w:i/>
              </w:rPr>
              <w:t>03</w:t>
            </w:r>
            <w:r w:rsidR="009F5484">
              <w:rPr>
                <w:rFonts w:ascii="Arial" w:hAnsi="Arial" w:cs="Arial"/>
                <w:bCs/>
                <w:i/>
              </w:rPr>
              <w:t>.06.2024</w:t>
            </w:r>
            <w:proofErr w:type="gramEnd"/>
          </w:p>
        </w:tc>
        <w:tc>
          <w:tcPr>
            <w:tcW w:w="4026" w:type="dxa"/>
          </w:tcPr>
          <w:p w:rsidR="000E66B6" w:rsidRPr="00FD0CF3" w:rsidRDefault="000E66B6" w:rsidP="00983BB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Doporučuje usnesení schválit</w:t>
            </w:r>
          </w:p>
        </w:tc>
      </w:tr>
    </w:tbl>
    <w:p w:rsidR="00B92A9B" w:rsidRDefault="00B92A9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9A3BFB" w:rsidRDefault="009A3BF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D1621E" w:rsidRDefault="00D1621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773F7A" w:rsidRDefault="00773F7A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BF4BDF" w:rsidRDefault="00BF4BDF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BF4BDF" w:rsidRDefault="00BF4BDF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BF4BDF" w:rsidRDefault="00BF4BDF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D1621E" w:rsidRDefault="00D1621E" w:rsidP="00B8533E">
      <w:pPr>
        <w:jc w:val="both"/>
        <w:rPr>
          <w:rFonts w:ascii="Arial" w:hAnsi="Arial" w:cs="Arial"/>
          <w:bCs/>
        </w:rPr>
      </w:pPr>
    </w:p>
    <w:p w:rsidR="00776F7B" w:rsidRPr="000E66B6" w:rsidRDefault="005329DB" w:rsidP="005329DB">
      <w:pPr>
        <w:pStyle w:val="Zkladntext"/>
        <w:tabs>
          <w:tab w:val="clear" w:pos="0"/>
          <w:tab w:val="left" w:pos="-284"/>
        </w:tabs>
        <w:spacing w:after="120"/>
        <w:ind w:left="425" w:hanging="425"/>
        <w:rPr>
          <w:rFonts w:ascii="Arial" w:hAnsi="Arial" w:cs="Arial"/>
        </w:rPr>
      </w:pPr>
      <w:r>
        <w:rPr>
          <w:rFonts w:ascii="Arial" w:hAnsi="Arial" w:cs="Arial"/>
          <w:b/>
          <w:sz w:val="24"/>
          <w:u w:val="single"/>
        </w:rPr>
        <w:t>Přílohy:</w:t>
      </w:r>
      <w:r w:rsidR="00776F7B" w:rsidRPr="000E66B6">
        <w:rPr>
          <w:rFonts w:ascii="Arial" w:hAnsi="Arial" w:cs="Arial"/>
        </w:rPr>
        <w:tab/>
      </w:r>
    </w:p>
    <w:p w:rsidR="00776F7B" w:rsidRPr="000E66B6" w:rsidRDefault="000D2B73" w:rsidP="00776F7B">
      <w:pPr>
        <w:numPr>
          <w:ilvl w:val="6"/>
          <w:numId w:val="34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Závěrečný účet statutárního města Prostějova za rok 202</w:t>
      </w:r>
      <w:r w:rsidR="00BF4BD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(důvodová zpráva)</w:t>
      </w:r>
      <w:r w:rsidR="005329DB">
        <w:rPr>
          <w:rFonts w:ascii="Arial" w:hAnsi="Arial" w:cs="Arial"/>
          <w:lang w:val="en-US"/>
        </w:rPr>
        <w:t>;</w:t>
      </w:r>
    </w:p>
    <w:p w:rsidR="00776F7B" w:rsidRPr="000E66B6" w:rsidRDefault="00776F7B" w:rsidP="00776F7B">
      <w:pPr>
        <w:numPr>
          <w:ilvl w:val="6"/>
          <w:numId w:val="34"/>
        </w:numPr>
        <w:ind w:left="426"/>
        <w:jc w:val="both"/>
        <w:rPr>
          <w:rFonts w:ascii="Arial" w:hAnsi="Arial" w:cs="Arial"/>
        </w:rPr>
      </w:pPr>
      <w:r w:rsidRPr="000E66B6">
        <w:rPr>
          <w:rFonts w:ascii="Arial" w:hAnsi="Arial" w:cs="Arial"/>
        </w:rPr>
        <w:t xml:space="preserve">Zpráva o výsledku přezkoumání hospodaření pro územní samosprávný celek statutární město Prostějov za období od </w:t>
      </w:r>
      <w:r w:rsidR="008330C6">
        <w:rPr>
          <w:rFonts w:ascii="Arial" w:hAnsi="Arial" w:cs="Arial"/>
        </w:rPr>
        <w:t>1.</w:t>
      </w:r>
      <w:r w:rsidR="009E5EA2">
        <w:rPr>
          <w:rFonts w:ascii="Arial" w:hAnsi="Arial" w:cs="Arial"/>
        </w:rPr>
        <w:t xml:space="preserve"> </w:t>
      </w:r>
      <w:r w:rsidR="008330C6">
        <w:rPr>
          <w:rFonts w:ascii="Arial" w:hAnsi="Arial" w:cs="Arial"/>
        </w:rPr>
        <w:t>1.</w:t>
      </w:r>
      <w:r w:rsidR="009E5EA2">
        <w:rPr>
          <w:rFonts w:ascii="Arial" w:hAnsi="Arial" w:cs="Arial"/>
        </w:rPr>
        <w:t xml:space="preserve"> </w:t>
      </w:r>
      <w:r w:rsidR="008330C6">
        <w:rPr>
          <w:rFonts w:ascii="Arial" w:hAnsi="Arial" w:cs="Arial"/>
        </w:rPr>
        <w:t>202</w:t>
      </w:r>
      <w:r w:rsidR="00BF4BDF">
        <w:rPr>
          <w:rFonts w:ascii="Arial" w:hAnsi="Arial" w:cs="Arial"/>
        </w:rPr>
        <w:t>3</w:t>
      </w:r>
      <w:r w:rsidR="008746EC">
        <w:rPr>
          <w:rFonts w:ascii="Arial" w:hAnsi="Arial" w:cs="Arial"/>
        </w:rPr>
        <w:t xml:space="preserve"> do 31.</w:t>
      </w:r>
      <w:r w:rsidR="009E5EA2">
        <w:rPr>
          <w:rFonts w:ascii="Arial" w:hAnsi="Arial" w:cs="Arial"/>
        </w:rPr>
        <w:t xml:space="preserve"> </w:t>
      </w:r>
      <w:r w:rsidR="008330C6">
        <w:rPr>
          <w:rFonts w:ascii="Arial" w:hAnsi="Arial" w:cs="Arial"/>
        </w:rPr>
        <w:t>12.</w:t>
      </w:r>
      <w:r w:rsidR="009E5EA2">
        <w:rPr>
          <w:rFonts w:ascii="Arial" w:hAnsi="Arial" w:cs="Arial"/>
        </w:rPr>
        <w:t xml:space="preserve"> </w:t>
      </w:r>
      <w:r w:rsidR="008330C6">
        <w:rPr>
          <w:rFonts w:ascii="Arial" w:hAnsi="Arial" w:cs="Arial"/>
        </w:rPr>
        <w:t>202</w:t>
      </w:r>
      <w:r w:rsidR="00BF4BDF">
        <w:rPr>
          <w:rFonts w:ascii="Arial" w:hAnsi="Arial" w:cs="Arial"/>
        </w:rPr>
        <w:t>3</w:t>
      </w:r>
      <w:r w:rsidR="005329DB">
        <w:rPr>
          <w:rFonts w:ascii="Arial" w:hAnsi="Arial" w:cs="Arial"/>
        </w:rPr>
        <w:t>;</w:t>
      </w:r>
    </w:p>
    <w:p w:rsidR="00B8533E" w:rsidRPr="00667C96" w:rsidRDefault="00CC4F34" w:rsidP="002663B5">
      <w:pPr>
        <w:numPr>
          <w:ilvl w:val="6"/>
          <w:numId w:val="34"/>
        </w:numPr>
        <w:ind w:left="426"/>
        <w:jc w:val="both"/>
        <w:rPr>
          <w:sz w:val="20"/>
          <w:szCs w:val="20"/>
        </w:rPr>
      </w:pPr>
      <w:r w:rsidRPr="00667C96">
        <w:rPr>
          <w:rFonts w:ascii="Arial" w:hAnsi="Arial" w:cs="Arial"/>
        </w:rPr>
        <w:t>Zprávy o výsledku hospodaření</w:t>
      </w:r>
      <w:r w:rsidR="008330C6" w:rsidRPr="00667C96">
        <w:rPr>
          <w:rFonts w:ascii="Arial" w:hAnsi="Arial" w:cs="Arial"/>
        </w:rPr>
        <w:t xml:space="preserve"> obchodních korporací za rok 202</w:t>
      </w:r>
      <w:r w:rsidR="00BF4BDF">
        <w:rPr>
          <w:rFonts w:ascii="Arial" w:hAnsi="Arial" w:cs="Arial"/>
        </w:rPr>
        <w:t>3</w:t>
      </w:r>
      <w:r w:rsidR="00776F7B" w:rsidRPr="00667C96">
        <w:rPr>
          <w:rFonts w:ascii="Arial" w:hAnsi="Arial" w:cs="Arial"/>
        </w:rPr>
        <w:t xml:space="preserve"> (</w:t>
      </w:r>
      <w:r w:rsidR="003F04BB" w:rsidRPr="00667C96">
        <w:rPr>
          <w:rFonts w:ascii="Arial" w:hAnsi="Arial" w:cs="Arial"/>
        </w:rPr>
        <w:t>DSP, s.</w:t>
      </w:r>
      <w:r w:rsidR="002112A6">
        <w:rPr>
          <w:rFonts w:ascii="Arial" w:hAnsi="Arial" w:cs="Arial"/>
        </w:rPr>
        <w:t xml:space="preserve"> </w:t>
      </w:r>
      <w:r w:rsidR="003F04BB" w:rsidRPr="00667C96">
        <w:rPr>
          <w:rFonts w:ascii="Arial" w:hAnsi="Arial" w:cs="Arial"/>
        </w:rPr>
        <w:t>r.</w:t>
      </w:r>
      <w:r w:rsidR="002112A6">
        <w:rPr>
          <w:rFonts w:ascii="Arial" w:hAnsi="Arial" w:cs="Arial"/>
        </w:rPr>
        <w:t xml:space="preserve"> </w:t>
      </w:r>
      <w:r w:rsidR="003F04BB" w:rsidRPr="00667C96">
        <w:rPr>
          <w:rFonts w:ascii="Arial" w:hAnsi="Arial" w:cs="Arial"/>
        </w:rPr>
        <w:t xml:space="preserve">o., </w:t>
      </w:r>
      <w:r w:rsidR="00776F7B" w:rsidRPr="00667C96">
        <w:rPr>
          <w:rFonts w:ascii="Arial" w:hAnsi="Arial" w:cs="Arial"/>
        </w:rPr>
        <w:t>LMP,</w:t>
      </w:r>
      <w:r w:rsidR="00DC2C48" w:rsidRPr="00667C96">
        <w:rPr>
          <w:rFonts w:ascii="Arial" w:hAnsi="Arial" w:cs="Arial"/>
        </w:rPr>
        <w:t> </w:t>
      </w:r>
      <w:r w:rsidR="00BF27AC" w:rsidRPr="00667C96">
        <w:rPr>
          <w:rFonts w:ascii="Arial" w:hAnsi="Arial" w:cs="Arial"/>
        </w:rPr>
        <w:t>s.</w:t>
      </w:r>
      <w:r w:rsidR="002112A6">
        <w:rPr>
          <w:rFonts w:ascii="Arial" w:hAnsi="Arial" w:cs="Arial"/>
        </w:rPr>
        <w:t xml:space="preserve"> </w:t>
      </w:r>
      <w:r w:rsidR="00BF27AC" w:rsidRPr="00667C96">
        <w:rPr>
          <w:rFonts w:ascii="Arial" w:hAnsi="Arial" w:cs="Arial"/>
        </w:rPr>
        <w:t>r.</w:t>
      </w:r>
      <w:r w:rsidR="002112A6">
        <w:rPr>
          <w:rFonts w:ascii="Arial" w:hAnsi="Arial" w:cs="Arial"/>
        </w:rPr>
        <w:t xml:space="preserve"> </w:t>
      </w:r>
      <w:r w:rsidR="00BF27AC" w:rsidRPr="00667C96">
        <w:rPr>
          <w:rFonts w:ascii="Arial" w:hAnsi="Arial" w:cs="Arial"/>
        </w:rPr>
        <w:t>o.</w:t>
      </w:r>
      <w:r w:rsidR="00667C96">
        <w:rPr>
          <w:rFonts w:ascii="Arial" w:hAnsi="Arial" w:cs="Arial"/>
        </w:rPr>
        <w:t>)</w:t>
      </w: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0C4AAD" w:rsidRDefault="000C4AAD" w:rsidP="009F5484">
      <w:pPr>
        <w:rPr>
          <w:sz w:val="20"/>
          <w:szCs w:val="20"/>
        </w:rPr>
      </w:pPr>
    </w:p>
    <w:p w:rsidR="000C4AAD" w:rsidRDefault="000C4AAD" w:rsidP="00B8533E">
      <w:pPr>
        <w:jc w:val="both"/>
        <w:rPr>
          <w:sz w:val="20"/>
          <w:szCs w:val="20"/>
        </w:rPr>
      </w:pPr>
    </w:p>
    <w:sectPr w:rsidR="000C4AAD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DD4" w:rsidRDefault="00E07DD4" w:rsidP="00C71327">
      <w:r>
        <w:separator/>
      </w:r>
    </w:p>
  </w:endnote>
  <w:endnote w:type="continuationSeparator" w:id="0">
    <w:p w:rsidR="00E07DD4" w:rsidRDefault="00E07DD4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DD4" w:rsidRPr="00844E83" w:rsidRDefault="00E07DD4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proofErr w:type="gramStart"/>
    <w:r>
      <w:rPr>
        <w:rFonts w:ascii="Arial" w:eastAsiaTheme="majorEastAsia" w:hAnsi="Arial" w:cs="Arial"/>
        <w:sz w:val="20"/>
        <w:szCs w:val="20"/>
      </w:rPr>
      <w:t>25.0</w:t>
    </w:r>
    <w:r w:rsidR="002B60DE">
      <w:rPr>
        <w:rFonts w:ascii="Arial" w:eastAsiaTheme="majorEastAsia" w:hAnsi="Arial" w:cs="Arial"/>
        <w:sz w:val="20"/>
        <w:szCs w:val="20"/>
      </w:rPr>
      <w:t>6</w:t>
    </w:r>
    <w:r>
      <w:rPr>
        <w:rFonts w:ascii="Arial" w:eastAsiaTheme="majorEastAsia" w:hAnsi="Arial" w:cs="Arial"/>
        <w:sz w:val="20"/>
        <w:szCs w:val="20"/>
      </w:rPr>
      <w:t>.2024</w:t>
    </w:r>
    <w:proofErr w:type="gramEnd"/>
    <w:r w:rsidRPr="00844E83"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3411D5" w:rsidRPr="003411D5">
      <w:rPr>
        <w:rFonts w:ascii="Arial" w:eastAsiaTheme="majorEastAsia" w:hAnsi="Arial" w:cs="Arial"/>
        <w:noProof/>
        <w:sz w:val="20"/>
        <w:szCs w:val="20"/>
      </w:rPr>
      <w:t>5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E07DD4" w:rsidRPr="00A73233" w:rsidRDefault="00E07DD4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Závěrečný účet statutárního města Prostějova za rok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DD4" w:rsidRDefault="00E07DD4" w:rsidP="00C71327">
      <w:r>
        <w:separator/>
      </w:r>
    </w:p>
  </w:footnote>
  <w:footnote w:type="continuationSeparator" w:id="0">
    <w:p w:rsidR="00E07DD4" w:rsidRDefault="00E07DD4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8688B"/>
    <w:multiLevelType w:val="hybridMultilevel"/>
    <w:tmpl w:val="F692C2B8"/>
    <w:lvl w:ilvl="0" w:tplc="C530790A">
      <w:start w:val="1"/>
      <w:numFmt w:val="upperLetter"/>
      <w:lvlText w:val="%1."/>
      <w:lvlJc w:val="left"/>
      <w:pPr>
        <w:ind w:left="773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452" w:hanging="360"/>
      </w:pPr>
    </w:lvl>
    <w:lvl w:ilvl="2" w:tplc="0405001B" w:tentative="1">
      <w:start w:val="1"/>
      <w:numFmt w:val="lowerRoman"/>
      <w:lvlText w:val="%3."/>
      <w:lvlJc w:val="right"/>
      <w:pPr>
        <w:ind w:left="9172" w:hanging="180"/>
      </w:pPr>
    </w:lvl>
    <w:lvl w:ilvl="3" w:tplc="0405000F" w:tentative="1">
      <w:start w:val="1"/>
      <w:numFmt w:val="decimal"/>
      <w:lvlText w:val="%4."/>
      <w:lvlJc w:val="left"/>
      <w:pPr>
        <w:ind w:left="9892" w:hanging="360"/>
      </w:pPr>
    </w:lvl>
    <w:lvl w:ilvl="4" w:tplc="04050019" w:tentative="1">
      <w:start w:val="1"/>
      <w:numFmt w:val="lowerLetter"/>
      <w:lvlText w:val="%5."/>
      <w:lvlJc w:val="left"/>
      <w:pPr>
        <w:ind w:left="10612" w:hanging="360"/>
      </w:pPr>
    </w:lvl>
    <w:lvl w:ilvl="5" w:tplc="0405001B" w:tentative="1">
      <w:start w:val="1"/>
      <w:numFmt w:val="lowerRoman"/>
      <w:lvlText w:val="%6."/>
      <w:lvlJc w:val="right"/>
      <w:pPr>
        <w:ind w:left="11332" w:hanging="180"/>
      </w:pPr>
    </w:lvl>
    <w:lvl w:ilvl="6" w:tplc="0405000F" w:tentative="1">
      <w:start w:val="1"/>
      <w:numFmt w:val="decimal"/>
      <w:lvlText w:val="%7."/>
      <w:lvlJc w:val="left"/>
      <w:pPr>
        <w:ind w:left="12052" w:hanging="360"/>
      </w:pPr>
    </w:lvl>
    <w:lvl w:ilvl="7" w:tplc="04050019" w:tentative="1">
      <w:start w:val="1"/>
      <w:numFmt w:val="lowerLetter"/>
      <w:lvlText w:val="%8."/>
      <w:lvlJc w:val="left"/>
      <w:pPr>
        <w:ind w:left="12772" w:hanging="360"/>
      </w:pPr>
    </w:lvl>
    <w:lvl w:ilvl="8" w:tplc="040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1138B"/>
    <w:multiLevelType w:val="hybridMultilevel"/>
    <w:tmpl w:val="FEC6846A"/>
    <w:lvl w:ilvl="0" w:tplc="04050015">
      <w:start w:val="1"/>
      <w:numFmt w:val="upp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E2EA5"/>
    <w:multiLevelType w:val="hybridMultilevel"/>
    <w:tmpl w:val="71B0034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0C3144"/>
    <w:multiLevelType w:val="multilevel"/>
    <w:tmpl w:val="5124303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367E81"/>
    <w:multiLevelType w:val="hybridMultilevel"/>
    <w:tmpl w:val="1C30AF04"/>
    <w:lvl w:ilvl="0" w:tplc="04050015">
      <w:start w:val="1"/>
      <w:numFmt w:val="upperLetter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239C63B2"/>
    <w:multiLevelType w:val="hybridMultilevel"/>
    <w:tmpl w:val="41F4779C"/>
    <w:lvl w:ilvl="0" w:tplc="040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4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6F6BB8"/>
    <w:multiLevelType w:val="hybridMultilevel"/>
    <w:tmpl w:val="8B98D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05E9A"/>
    <w:multiLevelType w:val="multilevel"/>
    <w:tmpl w:val="2578CED6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0" w15:restartNumberingAfterBreak="0">
    <w:nsid w:val="407A4175"/>
    <w:multiLevelType w:val="multilevel"/>
    <w:tmpl w:val="034006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5AF0A95"/>
    <w:multiLevelType w:val="hybridMultilevel"/>
    <w:tmpl w:val="0130FFDC"/>
    <w:lvl w:ilvl="0" w:tplc="AEC2DB4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95550"/>
    <w:multiLevelType w:val="hybridMultilevel"/>
    <w:tmpl w:val="B71AF68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46BEB"/>
    <w:multiLevelType w:val="hybridMultilevel"/>
    <w:tmpl w:val="5CCA2AC8"/>
    <w:lvl w:ilvl="0" w:tplc="A3BCD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72EAEC72">
      <w:start w:val="1"/>
      <w:numFmt w:val="lowerLetter"/>
      <w:lvlText w:val="%2."/>
      <w:lvlJc w:val="left"/>
      <w:pPr>
        <w:ind w:left="3196" w:hanging="360"/>
      </w:pPr>
      <w:rPr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AD10F8"/>
    <w:multiLevelType w:val="hybridMultilevel"/>
    <w:tmpl w:val="23A48BB0"/>
    <w:lvl w:ilvl="0" w:tplc="0405000F">
      <w:start w:val="1"/>
      <w:numFmt w:val="decimal"/>
      <w:lvlText w:val="%1."/>
      <w:lvlJc w:val="left"/>
      <w:pPr>
        <w:ind w:left="3054" w:hanging="360"/>
      </w:pPr>
      <w:rPr>
        <w:color w:val="auto"/>
      </w:rPr>
    </w:lvl>
    <w:lvl w:ilvl="1" w:tplc="692C3714" w:tentative="1">
      <w:start w:val="1"/>
      <w:numFmt w:val="lowerLetter"/>
      <w:lvlText w:val="%2."/>
      <w:lvlJc w:val="left"/>
      <w:pPr>
        <w:ind w:left="3774" w:hanging="360"/>
      </w:pPr>
    </w:lvl>
    <w:lvl w:ilvl="2" w:tplc="88F82A94" w:tentative="1">
      <w:start w:val="1"/>
      <w:numFmt w:val="lowerRoman"/>
      <w:lvlText w:val="%3."/>
      <w:lvlJc w:val="right"/>
      <w:pPr>
        <w:ind w:left="4494" w:hanging="180"/>
      </w:pPr>
    </w:lvl>
    <w:lvl w:ilvl="3" w:tplc="CD20C906" w:tentative="1">
      <w:start w:val="1"/>
      <w:numFmt w:val="decimal"/>
      <w:lvlText w:val="%4."/>
      <w:lvlJc w:val="left"/>
      <w:pPr>
        <w:ind w:left="5214" w:hanging="360"/>
      </w:pPr>
    </w:lvl>
    <w:lvl w:ilvl="4" w:tplc="75AA93C8" w:tentative="1">
      <w:start w:val="1"/>
      <w:numFmt w:val="lowerLetter"/>
      <w:lvlText w:val="%5."/>
      <w:lvlJc w:val="left"/>
      <w:pPr>
        <w:ind w:left="5934" w:hanging="360"/>
      </w:pPr>
    </w:lvl>
    <w:lvl w:ilvl="5" w:tplc="E550D8CE" w:tentative="1">
      <w:start w:val="1"/>
      <w:numFmt w:val="lowerRoman"/>
      <w:lvlText w:val="%6."/>
      <w:lvlJc w:val="right"/>
      <w:pPr>
        <w:ind w:left="6654" w:hanging="180"/>
      </w:pPr>
    </w:lvl>
    <w:lvl w:ilvl="6" w:tplc="DDC212D6" w:tentative="1">
      <w:start w:val="1"/>
      <w:numFmt w:val="decimal"/>
      <w:lvlText w:val="%7."/>
      <w:lvlJc w:val="left"/>
      <w:pPr>
        <w:ind w:left="7374" w:hanging="360"/>
      </w:pPr>
    </w:lvl>
    <w:lvl w:ilvl="7" w:tplc="0DFA9928" w:tentative="1">
      <w:start w:val="1"/>
      <w:numFmt w:val="lowerLetter"/>
      <w:lvlText w:val="%8."/>
      <w:lvlJc w:val="left"/>
      <w:pPr>
        <w:ind w:left="8094" w:hanging="360"/>
      </w:pPr>
    </w:lvl>
    <w:lvl w:ilvl="8" w:tplc="14602818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8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4B6572"/>
    <w:multiLevelType w:val="hybridMultilevel"/>
    <w:tmpl w:val="C3FE6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3467A"/>
    <w:multiLevelType w:val="hybridMultilevel"/>
    <w:tmpl w:val="6DF4B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02E9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17729"/>
    <w:multiLevelType w:val="multilevel"/>
    <w:tmpl w:val="EA846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40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40"/>
  </w:num>
  <w:num w:numId="4">
    <w:abstractNumId w:val="14"/>
  </w:num>
  <w:num w:numId="5">
    <w:abstractNumId w:val="26"/>
  </w:num>
  <w:num w:numId="6">
    <w:abstractNumId w:val="32"/>
  </w:num>
  <w:num w:numId="7">
    <w:abstractNumId w:val="28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9"/>
  </w:num>
  <w:num w:numId="10">
    <w:abstractNumId w:val="5"/>
  </w:num>
  <w:num w:numId="11">
    <w:abstractNumId w:val="3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30"/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"/>
  </w:num>
  <w:num w:numId="19">
    <w:abstractNumId w:val="22"/>
  </w:num>
  <w:num w:numId="20">
    <w:abstractNumId w:val="9"/>
  </w:num>
  <w:num w:numId="21">
    <w:abstractNumId w:val="17"/>
  </w:num>
  <w:num w:numId="22">
    <w:abstractNumId w:val="2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6"/>
  </w:num>
  <w:num w:numId="26">
    <w:abstractNumId w:val="33"/>
  </w:num>
  <w:num w:numId="27">
    <w:abstractNumId w:val="8"/>
  </w:num>
  <w:num w:numId="28">
    <w:abstractNumId w:val="6"/>
  </w:num>
  <w:num w:numId="29">
    <w:abstractNumId w:val="18"/>
  </w:num>
  <w:num w:numId="30">
    <w:abstractNumId w:val="20"/>
  </w:num>
  <w:num w:numId="31">
    <w:abstractNumId w:val="27"/>
  </w:num>
  <w:num w:numId="32">
    <w:abstractNumId w:val="38"/>
  </w:num>
  <w:num w:numId="33">
    <w:abstractNumId w:val="37"/>
  </w:num>
  <w:num w:numId="34">
    <w:abstractNumId w:val="10"/>
  </w:num>
  <w:num w:numId="35">
    <w:abstractNumId w:val="15"/>
  </w:num>
  <w:num w:numId="36">
    <w:abstractNumId w:val="36"/>
  </w:num>
  <w:num w:numId="37">
    <w:abstractNumId w:val="25"/>
  </w:num>
  <w:num w:numId="38">
    <w:abstractNumId w:val="2"/>
  </w:num>
  <w:num w:numId="39">
    <w:abstractNumId w:val="12"/>
  </w:num>
  <w:num w:numId="40">
    <w:abstractNumId w:val="7"/>
  </w:num>
  <w:num w:numId="41">
    <w:abstractNumId w:val="24"/>
  </w:num>
  <w:num w:numId="42">
    <w:abstractNumId w:val="4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2B7A"/>
    <w:rsid w:val="000049B8"/>
    <w:rsid w:val="00005FF5"/>
    <w:rsid w:val="00012993"/>
    <w:rsid w:val="0001373F"/>
    <w:rsid w:val="00014B44"/>
    <w:rsid w:val="00017476"/>
    <w:rsid w:val="00021846"/>
    <w:rsid w:val="0002313E"/>
    <w:rsid w:val="00030ADB"/>
    <w:rsid w:val="0003137A"/>
    <w:rsid w:val="00037325"/>
    <w:rsid w:val="00037348"/>
    <w:rsid w:val="00041803"/>
    <w:rsid w:val="0004432C"/>
    <w:rsid w:val="00057651"/>
    <w:rsid w:val="00060B7C"/>
    <w:rsid w:val="00065509"/>
    <w:rsid w:val="00066023"/>
    <w:rsid w:val="00072FEA"/>
    <w:rsid w:val="000774DA"/>
    <w:rsid w:val="00096EAC"/>
    <w:rsid w:val="000A1FA0"/>
    <w:rsid w:val="000A2277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33B6"/>
    <w:rsid w:val="000C4027"/>
    <w:rsid w:val="000C4156"/>
    <w:rsid w:val="000C4AAD"/>
    <w:rsid w:val="000C63DB"/>
    <w:rsid w:val="000C6569"/>
    <w:rsid w:val="000D08CC"/>
    <w:rsid w:val="000D29A5"/>
    <w:rsid w:val="000D2B73"/>
    <w:rsid w:val="000D5FB5"/>
    <w:rsid w:val="000D6ACF"/>
    <w:rsid w:val="000D727B"/>
    <w:rsid w:val="000D7652"/>
    <w:rsid w:val="000D783B"/>
    <w:rsid w:val="000D7CDE"/>
    <w:rsid w:val="000E14B0"/>
    <w:rsid w:val="000E4C34"/>
    <w:rsid w:val="000E66B6"/>
    <w:rsid w:val="000E7EE7"/>
    <w:rsid w:val="00100A26"/>
    <w:rsid w:val="0010128C"/>
    <w:rsid w:val="00102BE4"/>
    <w:rsid w:val="001045F0"/>
    <w:rsid w:val="00116103"/>
    <w:rsid w:val="00117112"/>
    <w:rsid w:val="001205EA"/>
    <w:rsid w:val="0012120A"/>
    <w:rsid w:val="001233F0"/>
    <w:rsid w:val="001235F2"/>
    <w:rsid w:val="00123E63"/>
    <w:rsid w:val="0012717B"/>
    <w:rsid w:val="001279E0"/>
    <w:rsid w:val="00127E75"/>
    <w:rsid w:val="0013267A"/>
    <w:rsid w:val="00132D23"/>
    <w:rsid w:val="001349E3"/>
    <w:rsid w:val="00134F8D"/>
    <w:rsid w:val="001362E9"/>
    <w:rsid w:val="00137473"/>
    <w:rsid w:val="00142E6F"/>
    <w:rsid w:val="001445F2"/>
    <w:rsid w:val="001458AB"/>
    <w:rsid w:val="00150024"/>
    <w:rsid w:val="001509F9"/>
    <w:rsid w:val="00150B50"/>
    <w:rsid w:val="00151917"/>
    <w:rsid w:val="00153A1E"/>
    <w:rsid w:val="001557E3"/>
    <w:rsid w:val="00160D2E"/>
    <w:rsid w:val="00161D47"/>
    <w:rsid w:val="00163E82"/>
    <w:rsid w:val="001648E0"/>
    <w:rsid w:val="001664FE"/>
    <w:rsid w:val="00181C2C"/>
    <w:rsid w:val="001822FE"/>
    <w:rsid w:val="00183401"/>
    <w:rsid w:val="001865DA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4B8"/>
    <w:rsid w:val="001B0CCB"/>
    <w:rsid w:val="001B236B"/>
    <w:rsid w:val="001B2461"/>
    <w:rsid w:val="001B520B"/>
    <w:rsid w:val="001C39BD"/>
    <w:rsid w:val="001C65CE"/>
    <w:rsid w:val="001C77F1"/>
    <w:rsid w:val="001D2490"/>
    <w:rsid w:val="001D495A"/>
    <w:rsid w:val="001D4ABA"/>
    <w:rsid w:val="001D59C9"/>
    <w:rsid w:val="001D6CE7"/>
    <w:rsid w:val="001D7514"/>
    <w:rsid w:val="001E245E"/>
    <w:rsid w:val="001E2C6F"/>
    <w:rsid w:val="001E50B5"/>
    <w:rsid w:val="001E57B9"/>
    <w:rsid w:val="001E6BBA"/>
    <w:rsid w:val="001F1341"/>
    <w:rsid w:val="001F2571"/>
    <w:rsid w:val="001F2786"/>
    <w:rsid w:val="001F7AE6"/>
    <w:rsid w:val="00202B72"/>
    <w:rsid w:val="00204BCF"/>
    <w:rsid w:val="0020560E"/>
    <w:rsid w:val="002106F8"/>
    <w:rsid w:val="002112A6"/>
    <w:rsid w:val="00213001"/>
    <w:rsid w:val="002135C5"/>
    <w:rsid w:val="00221220"/>
    <w:rsid w:val="00226D5E"/>
    <w:rsid w:val="00227E57"/>
    <w:rsid w:val="00227FED"/>
    <w:rsid w:val="00234B4B"/>
    <w:rsid w:val="00242C4F"/>
    <w:rsid w:val="00244B64"/>
    <w:rsid w:val="0024514F"/>
    <w:rsid w:val="00245841"/>
    <w:rsid w:val="00250140"/>
    <w:rsid w:val="002563EF"/>
    <w:rsid w:val="002623EC"/>
    <w:rsid w:val="00264296"/>
    <w:rsid w:val="002652AC"/>
    <w:rsid w:val="00265360"/>
    <w:rsid w:val="002663B5"/>
    <w:rsid w:val="00266E74"/>
    <w:rsid w:val="002730DC"/>
    <w:rsid w:val="0027402C"/>
    <w:rsid w:val="00274FC6"/>
    <w:rsid w:val="00281D52"/>
    <w:rsid w:val="00283E0E"/>
    <w:rsid w:val="00284CB3"/>
    <w:rsid w:val="00285A28"/>
    <w:rsid w:val="002875A2"/>
    <w:rsid w:val="00287FCD"/>
    <w:rsid w:val="00292B12"/>
    <w:rsid w:val="002971A4"/>
    <w:rsid w:val="00297BB4"/>
    <w:rsid w:val="002A5A36"/>
    <w:rsid w:val="002A7199"/>
    <w:rsid w:val="002B2584"/>
    <w:rsid w:val="002B2DFA"/>
    <w:rsid w:val="002B2FD2"/>
    <w:rsid w:val="002B60DE"/>
    <w:rsid w:val="002B666E"/>
    <w:rsid w:val="002B76A2"/>
    <w:rsid w:val="002C0192"/>
    <w:rsid w:val="002C4BD8"/>
    <w:rsid w:val="002D1D05"/>
    <w:rsid w:val="002D28C4"/>
    <w:rsid w:val="002D29C0"/>
    <w:rsid w:val="002E203C"/>
    <w:rsid w:val="002F33E8"/>
    <w:rsid w:val="002F6CD1"/>
    <w:rsid w:val="003074FB"/>
    <w:rsid w:val="0032174D"/>
    <w:rsid w:val="0033417B"/>
    <w:rsid w:val="003411D5"/>
    <w:rsid w:val="003471D8"/>
    <w:rsid w:val="00347C0D"/>
    <w:rsid w:val="00350993"/>
    <w:rsid w:val="00350BEB"/>
    <w:rsid w:val="003521FF"/>
    <w:rsid w:val="003541B9"/>
    <w:rsid w:val="00354CAE"/>
    <w:rsid w:val="00362F9B"/>
    <w:rsid w:val="00364D83"/>
    <w:rsid w:val="003700BA"/>
    <w:rsid w:val="003746EB"/>
    <w:rsid w:val="00376AEC"/>
    <w:rsid w:val="0037754F"/>
    <w:rsid w:val="00377655"/>
    <w:rsid w:val="0038055D"/>
    <w:rsid w:val="003930E0"/>
    <w:rsid w:val="00393A85"/>
    <w:rsid w:val="00394EF7"/>
    <w:rsid w:val="00395364"/>
    <w:rsid w:val="00395A55"/>
    <w:rsid w:val="003A7609"/>
    <w:rsid w:val="003B6094"/>
    <w:rsid w:val="003C0211"/>
    <w:rsid w:val="003C214D"/>
    <w:rsid w:val="003C5945"/>
    <w:rsid w:val="003C73B9"/>
    <w:rsid w:val="003D2D4F"/>
    <w:rsid w:val="003D4115"/>
    <w:rsid w:val="003D4214"/>
    <w:rsid w:val="003D7ABD"/>
    <w:rsid w:val="003E51C9"/>
    <w:rsid w:val="003E5E5C"/>
    <w:rsid w:val="003E6816"/>
    <w:rsid w:val="003F04BB"/>
    <w:rsid w:val="003F0B52"/>
    <w:rsid w:val="003F2EC3"/>
    <w:rsid w:val="003F6688"/>
    <w:rsid w:val="00404041"/>
    <w:rsid w:val="00404F71"/>
    <w:rsid w:val="00414DA0"/>
    <w:rsid w:val="00423569"/>
    <w:rsid w:val="0042683F"/>
    <w:rsid w:val="00427CAF"/>
    <w:rsid w:val="00431241"/>
    <w:rsid w:val="00440F32"/>
    <w:rsid w:val="00442CDC"/>
    <w:rsid w:val="004448D1"/>
    <w:rsid w:val="00444F5A"/>
    <w:rsid w:val="00450286"/>
    <w:rsid w:val="00452B76"/>
    <w:rsid w:val="00453165"/>
    <w:rsid w:val="0045357E"/>
    <w:rsid w:val="004538EE"/>
    <w:rsid w:val="00453B65"/>
    <w:rsid w:val="004568DE"/>
    <w:rsid w:val="00456DF7"/>
    <w:rsid w:val="00456F4A"/>
    <w:rsid w:val="004610BF"/>
    <w:rsid w:val="0046142F"/>
    <w:rsid w:val="00464999"/>
    <w:rsid w:val="00464D60"/>
    <w:rsid w:val="00473893"/>
    <w:rsid w:val="00475B01"/>
    <w:rsid w:val="0047637D"/>
    <w:rsid w:val="00483D1A"/>
    <w:rsid w:val="00484E10"/>
    <w:rsid w:val="00490073"/>
    <w:rsid w:val="00491458"/>
    <w:rsid w:val="0049506E"/>
    <w:rsid w:val="004959A8"/>
    <w:rsid w:val="00496809"/>
    <w:rsid w:val="004A08BB"/>
    <w:rsid w:val="004A70BD"/>
    <w:rsid w:val="004B0DE3"/>
    <w:rsid w:val="004B1B38"/>
    <w:rsid w:val="004B5E44"/>
    <w:rsid w:val="004B71ED"/>
    <w:rsid w:val="004B797A"/>
    <w:rsid w:val="004D4BE0"/>
    <w:rsid w:val="004D7526"/>
    <w:rsid w:val="004E0BDC"/>
    <w:rsid w:val="004E1B46"/>
    <w:rsid w:val="004E1E39"/>
    <w:rsid w:val="004E3168"/>
    <w:rsid w:val="004E4F4B"/>
    <w:rsid w:val="004E5274"/>
    <w:rsid w:val="004E6EDC"/>
    <w:rsid w:val="004E73DF"/>
    <w:rsid w:val="004E75FA"/>
    <w:rsid w:val="004F67D8"/>
    <w:rsid w:val="00500E98"/>
    <w:rsid w:val="00504426"/>
    <w:rsid w:val="0050637B"/>
    <w:rsid w:val="00506BBA"/>
    <w:rsid w:val="0051078C"/>
    <w:rsid w:val="00520227"/>
    <w:rsid w:val="00521B0A"/>
    <w:rsid w:val="00527154"/>
    <w:rsid w:val="005272E8"/>
    <w:rsid w:val="005329DB"/>
    <w:rsid w:val="0053363B"/>
    <w:rsid w:val="0053449E"/>
    <w:rsid w:val="00537970"/>
    <w:rsid w:val="00541B93"/>
    <w:rsid w:val="005420D5"/>
    <w:rsid w:val="005423AC"/>
    <w:rsid w:val="00546843"/>
    <w:rsid w:val="005513C7"/>
    <w:rsid w:val="00556778"/>
    <w:rsid w:val="00563ECE"/>
    <w:rsid w:val="00564E6B"/>
    <w:rsid w:val="00570972"/>
    <w:rsid w:val="00574896"/>
    <w:rsid w:val="00582691"/>
    <w:rsid w:val="00582C6A"/>
    <w:rsid w:val="00583355"/>
    <w:rsid w:val="00597BE0"/>
    <w:rsid w:val="00597C44"/>
    <w:rsid w:val="005A0A7C"/>
    <w:rsid w:val="005A46B6"/>
    <w:rsid w:val="005A59BB"/>
    <w:rsid w:val="005A7000"/>
    <w:rsid w:val="005B0FFC"/>
    <w:rsid w:val="005B1243"/>
    <w:rsid w:val="005B2A38"/>
    <w:rsid w:val="005D2900"/>
    <w:rsid w:val="005E06A8"/>
    <w:rsid w:val="005E1024"/>
    <w:rsid w:val="005E18E4"/>
    <w:rsid w:val="005E1B64"/>
    <w:rsid w:val="005E2D1F"/>
    <w:rsid w:val="005E2DC1"/>
    <w:rsid w:val="005F1B0D"/>
    <w:rsid w:val="005F2BEE"/>
    <w:rsid w:val="005F5969"/>
    <w:rsid w:val="00600780"/>
    <w:rsid w:val="006015FB"/>
    <w:rsid w:val="00603EA6"/>
    <w:rsid w:val="006043A2"/>
    <w:rsid w:val="00613F8C"/>
    <w:rsid w:val="00615715"/>
    <w:rsid w:val="00615EBA"/>
    <w:rsid w:val="00617470"/>
    <w:rsid w:val="00617492"/>
    <w:rsid w:val="00621947"/>
    <w:rsid w:val="00627F91"/>
    <w:rsid w:val="0063058A"/>
    <w:rsid w:val="00630E7F"/>
    <w:rsid w:val="0063406E"/>
    <w:rsid w:val="0063501F"/>
    <w:rsid w:val="00635192"/>
    <w:rsid w:val="006412F2"/>
    <w:rsid w:val="00642540"/>
    <w:rsid w:val="00644216"/>
    <w:rsid w:val="006448CA"/>
    <w:rsid w:val="00644E7C"/>
    <w:rsid w:val="0065331D"/>
    <w:rsid w:val="006556CB"/>
    <w:rsid w:val="0065767E"/>
    <w:rsid w:val="00666A71"/>
    <w:rsid w:val="00667C96"/>
    <w:rsid w:val="00671CBA"/>
    <w:rsid w:val="0067310E"/>
    <w:rsid w:val="00673F5F"/>
    <w:rsid w:val="00675B48"/>
    <w:rsid w:val="00676119"/>
    <w:rsid w:val="00676D7C"/>
    <w:rsid w:val="006825F9"/>
    <w:rsid w:val="00690806"/>
    <w:rsid w:val="0069459A"/>
    <w:rsid w:val="0069580F"/>
    <w:rsid w:val="006A461B"/>
    <w:rsid w:val="006B3269"/>
    <w:rsid w:val="006B3381"/>
    <w:rsid w:val="006B5093"/>
    <w:rsid w:val="006B5DA7"/>
    <w:rsid w:val="006C0AFE"/>
    <w:rsid w:val="006C2FCA"/>
    <w:rsid w:val="006C3639"/>
    <w:rsid w:val="006C5859"/>
    <w:rsid w:val="006C6D83"/>
    <w:rsid w:val="006D09B5"/>
    <w:rsid w:val="006D5BE4"/>
    <w:rsid w:val="006D6A95"/>
    <w:rsid w:val="006E2AEE"/>
    <w:rsid w:val="006E5699"/>
    <w:rsid w:val="006E772C"/>
    <w:rsid w:val="006E7820"/>
    <w:rsid w:val="006F3321"/>
    <w:rsid w:val="006F60F1"/>
    <w:rsid w:val="00710CAD"/>
    <w:rsid w:val="007125D4"/>
    <w:rsid w:val="00713DB1"/>
    <w:rsid w:val="007178DC"/>
    <w:rsid w:val="0072028E"/>
    <w:rsid w:val="00722582"/>
    <w:rsid w:val="007234FD"/>
    <w:rsid w:val="0072379B"/>
    <w:rsid w:val="00724725"/>
    <w:rsid w:val="00725425"/>
    <w:rsid w:val="00727C1D"/>
    <w:rsid w:val="007366AF"/>
    <w:rsid w:val="007401B9"/>
    <w:rsid w:val="0074120C"/>
    <w:rsid w:val="00753B66"/>
    <w:rsid w:val="00757685"/>
    <w:rsid w:val="007621E1"/>
    <w:rsid w:val="007623C6"/>
    <w:rsid w:val="00763481"/>
    <w:rsid w:val="00772A36"/>
    <w:rsid w:val="00773F7A"/>
    <w:rsid w:val="00776857"/>
    <w:rsid w:val="00776F7B"/>
    <w:rsid w:val="007778B6"/>
    <w:rsid w:val="007803AD"/>
    <w:rsid w:val="0078508A"/>
    <w:rsid w:val="0079011C"/>
    <w:rsid w:val="007906AD"/>
    <w:rsid w:val="00796497"/>
    <w:rsid w:val="00797CEA"/>
    <w:rsid w:val="007A039F"/>
    <w:rsid w:val="007A5F4B"/>
    <w:rsid w:val="007B17D6"/>
    <w:rsid w:val="007B1CD5"/>
    <w:rsid w:val="007B5A2E"/>
    <w:rsid w:val="007B6AAB"/>
    <w:rsid w:val="007C1749"/>
    <w:rsid w:val="007C3A49"/>
    <w:rsid w:val="007C63BB"/>
    <w:rsid w:val="007C7225"/>
    <w:rsid w:val="007D1F64"/>
    <w:rsid w:val="007D406A"/>
    <w:rsid w:val="007D5ABB"/>
    <w:rsid w:val="007D76DF"/>
    <w:rsid w:val="007D7F69"/>
    <w:rsid w:val="007E0739"/>
    <w:rsid w:val="007E0E54"/>
    <w:rsid w:val="007E1566"/>
    <w:rsid w:val="007E2FF1"/>
    <w:rsid w:val="007E32B8"/>
    <w:rsid w:val="007E63AC"/>
    <w:rsid w:val="007F1C72"/>
    <w:rsid w:val="007F1D75"/>
    <w:rsid w:val="007F255D"/>
    <w:rsid w:val="007F2D29"/>
    <w:rsid w:val="007F5274"/>
    <w:rsid w:val="00804727"/>
    <w:rsid w:val="0080522D"/>
    <w:rsid w:val="008072CA"/>
    <w:rsid w:val="00807414"/>
    <w:rsid w:val="00810A67"/>
    <w:rsid w:val="00813258"/>
    <w:rsid w:val="00822D80"/>
    <w:rsid w:val="00832AFF"/>
    <w:rsid w:val="008330C6"/>
    <w:rsid w:val="00837B6C"/>
    <w:rsid w:val="0084127E"/>
    <w:rsid w:val="00842BAA"/>
    <w:rsid w:val="00844863"/>
    <w:rsid w:val="00844E83"/>
    <w:rsid w:val="0084537E"/>
    <w:rsid w:val="008475D3"/>
    <w:rsid w:val="0085445A"/>
    <w:rsid w:val="00854597"/>
    <w:rsid w:val="00857F06"/>
    <w:rsid w:val="0086497F"/>
    <w:rsid w:val="00872348"/>
    <w:rsid w:val="008746EC"/>
    <w:rsid w:val="00875F66"/>
    <w:rsid w:val="00877CA6"/>
    <w:rsid w:val="00882572"/>
    <w:rsid w:val="008869AE"/>
    <w:rsid w:val="0089741F"/>
    <w:rsid w:val="00897FB0"/>
    <w:rsid w:val="008A4919"/>
    <w:rsid w:val="008A4EF8"/>
    <w:rsid w:val="008A5236"/>
    <w:rsid w:val="008A52D1"/>
    <w:rsid w:val="008A7112"/>
    <w:rsid w:val="008B1DFC"/>
    <w:rsid w:val="008B3E54"/>
    <w:rsid w:val="008B4A62"/>
    <w:rsid w:val="008C1A58"/>
    <w:rsid w:val="008D31BA"/>
    <w:rsid w:val="008D4CF9"/>
    <w:rsid w:val="008D4D7E"/>
    <w:rsid w:val="008E2B18"/>
    <w:rsid w:val="008E2B52"/>
    <w:rsid w:val="008E3565"/>
    <w:rsid w:val="008E53AC"/>
    <w:rsid w:val="008F23D1"/>
    <w:rsid w:val="008F3616"/>
    <w:rsid w:val="008F3F8E"/>
    <w:rsid w:val="00900870"/>
    <w:rsid w:val="009073B2"/>
    <w:rsid w:val="009142BB"/>
    <w:rsid w:val="00914A32"/>
    <w:rsid w:val="00914B4E"/>
    <w:rsid w:val="009152B8"/>
    <w:rsid w:val="00915CD0"/>
    <w:rsid w:val="00916B74"/>
    <w:rsid w:val="00916C5B"/>
    <w:rsid w:val="00917351"/>
    <w:rsid w:val="00917B9A"/>
    <w:rsid w:val="00921417"/>
    <w:rsid w:val="00922333"/>
    <w:rsid w:val="00927533"/>
    <w:rsid w:val="0092753D"/>
    <w:rsid w:val="009367D2"/>
    <w:rsid w:val="00940AF6"/>
    <w:rsid w:val="00941C3E"/>
    <w:rsid w:val="00942A37"/>
    <w:rsid w:val="00942A3E"/>
    <w:rsid w:val="0094517F"/>
    <w:rsid w:val="00951723"/>
    <w:rsid w:val="00951EBD"/>
    <w:rsid w:val="00955122"/>
    <w:rsid w:val="009554C8"/>
    <w:rsid w:val="00956011"/>
    <w:rsid w:val="009606AB"/>
    <w:rsid w:val="00965656"/>
    <w:rsid w:val="00965DD4"/>
    <w:rsid w:val="00966EF1"/>
    <w:rsid w:val="00970950"/>
    <w:rsid w:val="00974631"/>
    <w:rsid w:val="00977214"/>
    <w:rsid w:val="00977A21"/>
    <w:rsid w:val="00983BB4"/>
    <w:rsid w:val="00985E61"/>
    <w:rsid w:val="009A2FD9"/>
    <w:rsid w:val="009A2FF9"/>
    <w:rsid w:val="009A3BFB"/>
    <w:rsid w:val="009B1D22"/>
    <w:rsid w:val="009C06C1"/>
    <w:rsid w:val="009D1A86"/>
    <w:rsid w:val="009D6A74"/>
    <w:rsid w:val="009E172D"/>
    <w:rsid w:val="009E565A"/>
    <w:rsid w:val="009E5EA2"/>
    <w:rsid w:val="009E7828"/>
    <w:rsid w:val="009F3D54"/>
    <w:rsid w:val="009F5484"/>
    <w:rsid w:val="009F5A8E"/>
    <w:rsid w:val="009F7C29"/>
    <w:rsid w:val="00A04D4D"/>
    <w:rsid w:val="00A04ED0"/>
    <w:rsid w:val="00A05AD5"/>
    <w:rsid w:val="00A116AA"/>
    <w:rsid w:val="00A2035D"/>
    <w:rsid w:val="00A23084"/>
    <w:rsid w:val="00A237DC"/>
    <w:rsid w:val="00A3185E"/>
    <w:rsid w:val="00A32D38"/>
    <w:rsid w:val="00A3468C"/>
    <w:rsid w:val="00A40197"/>
    <w:rsid w:val="00A402BE"/>
    <w:rsid w:val="00A408AE"/>
    <w:rsid w:val="00A43088"/>
    <w:rsid w:val="00A43E1E"/>
    <w:rsid w:val="00A6115E"/>
    <w:rsid w:val="00A61AC6"/>
    <w:rsid w:val="00A6378A"/>
    <w:rsid w:val="00A66A63"/>
    <w:rsid w:val="00A70A29"/>
    <w:rsid w:val="00A7122B"/>
    <w:rsid w:val="00A73233"/>
    <w:rsid w:val="00A73961"/>
    <w:rsid w:val="00A75BE1"/>
    <w:rsid w:val="00A76FE0"/>
    <w:rsid w:val="00A81E89"/>
    <w:rsid w:val="00A82D89"/>
    <w:rsid w:val="00A86B41"/>
    <w:rsid w:val="00A90B01"/>
    <w:rsid w:val="00A92D2F"/>
    <w:rsid w:val="00A947B1"/>
    <w:rsid w:val="00A94A44"/>
    <w:rsid w:val="00A95291"/>
    <w:rsid w:val="00A9604E"/>
    <w:rsid w:val="00AA2342"/>
    <w:rsid w:val="00AA3306"/>
    <w:rsid w:val="00AA6536"/>
    <w:rsid w:val="00AB084D"/>
    <w:rsid w:val="00AB7743"/>
    <w:rsid w:val="00AC3358"/>
    <w:rsid w:val="00AC3655"/>
    <w:rsid w:val="00AD12D0"/>
    <w:rsid w:val="00AD2CB7"/>
    <w:rsid w:val="00AD3EC2"/>
    <w:rsid w:val="00AD4B29"/>
    <w:rsid w:val="00AD6712"/>
    <w:rsid w:val="00AE49CE"/>
    <w:rsid w:val="00AE5624"/>
    <w:rsid w:val="00AE5A09"/>
    <w:rsid w:val="00AF7D9F"/>
    <w:rsid w:val="00B03D3C"/>
    <w:rsid w:val="00B06416"/>
    <w:rsid w:val="00B10870"/>
    <w:rsid w:val="00B15D32"/>
    <w:rsid w:val="00B176D0"/>
    <w:rsid w:val="00B17D7C"/>
    <w:rsid w:val="00B20092"/>
    <w:rsid w:val="00B25A62"/>
    <w:rsid w:val="00B27D79"/>
    <w:rsid w:val="00B30981"/>
    <w:rsid w:val="00B32287"/>
    <w:rsid w:val="00B33980"/>
    <w:rsid w:val="00B35D32"/>
    <w:rsid w:val="00B40A0A"/>
    <w:rsid w:val="00B411CC"/>
    <w:rsid w:val="00B60F3F"/>
    <w:rsid w:val="00B62239"/>
    <w:rsid w:val="00B652DA"/>
    <w:rsid w:val="00B6610B"/>
    <w:rsid w:val="00B673A6"/>
    <w:rsid w:val="00B719A0"/>
    <w:rsid w:val="00B73E36"/>
    <w:rsid w:val="00B75959"/>
    <w:rsid w:val="00B75E2B"/>
    <w:rsid w:val="00B815D9"/>
    <w:rsid w:val="00B816AB"/>
    <w:rsid w:val="00B84670"/>
    <w:rsid w:val="00B8533E"/>
    <w:rsid w:val="00B87B58"/>
    <w:rsid w:val="00B91528"/>
    <w:rsid w:val="00B91F9F"/>
    <w:rsid w:val="00B92A9B"/>
    <w:rsid w:val="00B932AD"/>
    <w:rsid w:val="00B945DB"/>
    <w:rsid w:val="00B948A1"/>
    <w:rsid w:val="00B96DC5"/>
    <w:rsid w:val="00B979D4"/>
    <w:rsid w:val="00BB1134"/>
    <w:rsid w:val="00BB33B2"/>
    <w:rsid w:val="00BB6128"/>
    <w:rsid w:val="00BB75A0"/>
    <w:rsid w:val="00BC752D"/>
    <w:rsid w:val="00BD3FBF"/>
    <w:rsid w:val="00BD40FC"/>
    <w:rsid w:val="00BD545E"/>
    <w:rsid w:val="00BE04BE"/>
    <w:rsid w:val="00BE0710"/>
    <w:rsid w:val="00BE1F17"/>
    <w:rsid w:val="00BE62F7"/>
    <w:rsid w:val="00BF27AC"/>
    <w:rsid w:val="00BF4BDF"/>
    <w:rsid w:val="00C04D5E"/>
    <w:rsid w:val="00C10925"/>
    <w:rsid w:val="00C137E2"/>
    <w:rsid w:val="00C14C19"/>
    <w:rsid w:val="00C173D9"/>
    <w:rsid w:val="00C21350"/>
    <w:rsid w:val="00C2530C"/>
    <w:rsid w:val="00C25586"/>
    <w:rsid w:val="00C26874"/>
    <w:rsid w:val="00C311CA"/>
    <w:rsid w:val="00C354C3"/>
    <w:rsid w:val="00C431DD"/>
    <w:rsid w:val="00C45146"/>
    <w:rsid w:val="00C455B2"/>
    <w:rsid w:val="00C52E3C"/>
    <w:rsid w:val="00C560D7"/>
    <w:rsid w:val="00C6151D"/>
    <w:rsid w:val="00C62EA1"/>
    <w:rsid w:val="00C65BEE"/>
    <w:rsid w:val="00C663A8"/>
    <w:rsid w:val="00C7026C"/>
    <w:rsid w:val="00C71327"/>
    <w:rsid w:val="00C716E9"/>
    <w:rsid w:val="00C73880"/>
    <w:rsid w:val="00C74C06"/>
    <w:rsid w:val="00C76DC4"/>
    <w:rsid w:val="00C82475"/>
    <w:rsid w:val="00C854E0"/>
    <w:rsid w:val="00C90049"/>
    <w:rsid w:val="00C9285D"/>
    <w:rsid w:val="00C962D1"/>
    <w:rsid w:val="00C972D2"/>
    <w:rsid w:val="00CA067F"/>
    <w:rsid w:val="00CA6BA1"/>
    <w:rsid w:val="00CB2BEA"/>
    <w:rsid w:val="00CB4732"/>
    <w:rsid w:val="00CB4B5D"/>
    <w:rsid w:val="00CB6FF0"/>
    <w:rsid w:val="00CB780C"/>
    <w:rsid w:val="00CC34C9"/>
    <w:rsid w:val="00CC4F34"/>
    <w:rsid w:val="00CD20BA"/>
    <w:rsid w:val="00CD3EBF"/>
    <w:rsid w:val="00CD55CB"/>
    <w:rsid w:val="00CE029A"/>
    <w:rsid w:val="00CE5CB6"/>
    <w:rsid w:val="00CE7668"/>
    <w:rsid w:val="00CF0DCB"/>
    <w:rsid w:val="00CF32DC"/>
    <w:rsid w:val="00CF516D"/>
    <w:rsid w:val="00CF621A"/>
    <w:rsid w:val="00D021BF"/>
    <w:rsid w:val="00D0330F"/>
    <w:rsid w:val="00D035A8"/>
    <w:rsid w:val="00D065CC"/>
    <w:rsid w:val="00D075F7"/>
    <w:rsid w:val="00D10F5B"/>
    <w:rsid w:val="00D13CB3"/>
    <w:rsid w:val="00D16047"/>
    <w:rsid w:val="00D1621E"/>
    <w:rsid w:val="00D16B84"/>
    <w:rsid w:val="00D23192"/>
    <w:rsid w:val="00D2734C"/>
    <w:rsid w:val="00D319D7"/>
    <w:rsid w:val="00D31BC5"/>
    <w:rsid w:val="00D35F59"/>
    <w:rsid w:val="00D41E49"/>
    <w:rsid w:val="00D42000"/>
    <w:rsid w:val="00D42840"/>
    <w:rsid w:val="00D44774"/>
    <w:rsid w:val="00D51D1C"/>
    <w:rsid w:val="00D5335C"/>
    <w:rsid w:val="00D57C24"/>
    <w:rsid w:val="00D63511"/>
    <w:rsid w:val="00D6518E"/>
    <w:rsid w:val="00D6760C"/>
    <w:rsid w:val="00D734EC"/>
    <w:rsid w:val="00D75D34"/>
    <w:rsid w:val="00D76C82"/>
    <w:rsid w:val="00D84E72"/>
    <w:rsid w:val="00D868A7"/>
    <w:rsid w:val="00D8757F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1E3D"/>
    <w:rsid w:val="00DB5729"/>
    <w:rsid w:val="00DB5EC8"/>
    <w:rsid w:val="00DB606C"/>
    <w:rsid w:val="00DB791B"/>
    <w:rsid w:val="00DC01CE"/>
    <w:rsid w:val="00DC2C48"/>
    <w:rsid w:val="00DD4A68"/>
    <w:rsid w:val="00DE2392"/>
    <w:rsid w:val="00DE2688"/>
    <w:rsid w:val="00DE373A"/>
    <w:rsid w:val="00DF1B0F"/>
    <w:rsid w:val="00DF2DB1"/>
    <w:rsid w:val="00E03BBB"/>
    <w:rsid w:val="00E06C9C"/>
    <w:rsid w:val="00E07DD4"/>
    <w:rsid w:val="00E20A9D"/>
    <w:rsid w:val="00E27615"/>
    <w:rsid w:val="00E302DF"/>
    <w:rsid w:val="00E44C46"/>
    <w:rsid w:val="00E44E9B"/>
    <w:rsid w:val="00E511AC"/>
    <w:rsid w:val="00E62210"/>
    <w:rsid w:val="00E630F3"/>
    <w:rsid w:val="00E6619E"/>
    <w:rsid w:val="00E671C9"/>
    <w:rsid w:val="00E71EEA"/>
    <w:rsid w:val="00E72632"/>
    <w:rsid w:val="00E7386B"/>
    <w:rsid w:val="00E80C1A"/>
    <w:rsid w:val="00E90AB1"/>
    <w:rsid w:val="00E92218"/>
    <w:rsid w:val="00E970DA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6DCB"/>
    <w:rsid w:val="00ED1A51"/>
    <w:rsid w:val="00ED359A"/>
    <w:rsid w:val="00EE004F"/>
    <w:rsid w:val="00EE0C97"/>
    <w:rsid w:val="00EE10E5"/>
    <w:rsid w:val="00EE1793"/>
    <w:rsid w:val="00EE1FB4"/>
    <w:rsid w:val="00EE257A"/>
    <w:rsid w:val="00EE544B"/>
    <w:rsid w:val="00EE6A22"/>
    <w:rsid w:val="00EE6CB1"/>
    <w:rsid w:val="00EF33D3"/>
    <w:rsid w:val="00EF518E"/>
    <w:rsid w:val="00EF59F7"/>
    <w:rsid w:val="00EF5C73"/>
    <w:rsid w:val="00F01254"/>
    <w:rsid w:val="00F07CF3"/>
    <w:rsid w:val="00F1001F"/>
    <w:rsid w:val="00F15646"/>
    <w:rsid w:val="00F15991"/>
    <w:rsid w:val="00F162BB"/>
    <w:rsid w:val="00F175D1"/>
    <w:rsid w:val="00F20A41"/>
    <w:rsid w:val="00F22533"/>
    <w:rsid w:val="00F22DB8"/>
    <w:rsid w:val="00F24695"/>
    <w:rsid w:val="00F25CF5"/>
    <w:rsid w:val="00F260D4"/>
    <w:rsid w:val="00F26541"/>
    <w:rsid w:val="00F30F61"/>
    <w:rsid w:val="00F340B6"/>
    <w:rsid w:val="00F34781"/>
    <w:rsid w:val="00F42054"/>
    <w:rsid w:val="00F45621"/>
    <w:rsid w:val="00F45B58"/>
    <w:rsid w:val="00F461B6"/>
    <w:rsid w:val="00F527AE"/>
    <w:rsid w:val="00F569AF"/>
    <w:rsid w:val="00F6642B"/>
    <w:rsid w:val="00F80168"/>
    <w:rsid w:val="00F915BC"/>
    <w:rsid w:val="00F92658"/>
    <w:rsid w:val="00F93FF8"/>
    <w:rsid w:val="00FA079F"/>
    <w:rsid w:val="00FA21B5"/>
    <w:rsid w:val="00FA450F"/>
    <w:rsid w:val="00FA47FC"/>
    <w:rsid w:val="00FA58DA"/>
    <w:rsid w:val="00FB1BE8"/>
    <w:rsid w:val="00FB5DCE"/>
    <w:rsid w:val="00FC1A37"/>
    <w:rsid w:val="00FC51A5"/>
    <w:rsid w:val="00FC5D9D"/>
    <w:rsid w:val="00FC6485"/>
    <w:rsid w:val="00FC7173"/>
    <w:rsid w:val="00FD3F5B"/>
    <w:rsid w:val="00FD4B64"/>
    <w:rsid w:val="00FD5F0C"/>
    <w:rsid w:val="00FD6B41"/>
    <w:rsid w:val="00FE3AB7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2CAC37DF-A40C-4145-8849-0802330B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7D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7D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AE49CE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E49CE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E49CE"/>
    <w:rPr>
      <w:rFonts w:ascii="Calibri" w:eastAsiaTheme="minorHAnsi" w:hAnsi="Calibri" w:cs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AC33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C3358"/>
  </w:style>
  <w:style w:type="character" w:styleId="Znakapoznpodarou">
    <w:name w:val="footnote reference"/>
    <w:basedOn w:val="Standardnpsmoodstavce"/>
    <w:semiHidden/>
    <w:unhideWhenUsed/>
    <w:rsid w:val="00AC3358"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E07D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E07D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88F7C-6BFE-4D3F-A3E0-2F7E78C0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1149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Bachanová Jana</cp:lastModifiedBy>
  <cp:revision>14</cp:revision>
  <cp:lastPrinted>2024-05-16T05:56:00Z</cp:lastPrinted>
  <dcterms:created xsi:type="dcterms:W3CDTF">2024-05-20T12:39:00Z</dcterms:created>
  <dcterms:modified xsi:type="dcterms:W3CDTF">2024-06-13T04:46:00Z</dcterms:modified>
</cp:coreProperties>
</file>