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9E6" w:rsidRPr="000E3AB8" w:rsidRDefault="009A18EF" w:rsidP="00C42A7C">
      <w:pPr>
        <w:tabs>
          <w:tab w:val="left" w:pos="1620"/>
        </w:tabs>
        <w:ind w:left="1620"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Pr="000E3AB8">
        <w:rPr>
          <w:rFonts w:ascii="Arial" w:hAnsi="Arial" w:cs="Arial"/>
          <w:bCs/>
          <w:sz w:val="20"/>
          <w:szCs w:val="20"/>
        </w:rPr>
        <w:tab/>
      </w:r>
      <w:r w:rsidR="00C42A7C" w:rsidRPr="000E3AB8">
        <w:rPr>
          <w:rFonts w:ascii="Arial" w:hAnsi="Arial" w:cs="Arial"/>
          <w:bCs/>
          <w:sz w:val="20"/>
          <w:szCs w:val="20"/>
        </w:rPr>
        <w:t xml:space="preserve">                                                                                                   </w:t>
      </w:r>
    </w:p>
    <w:p w:rsidR="0086774F" w:rsidRDefault="00D41010" w:rsidP="00BC035C">
      <w:pPr>
        <w:tabs>
          <w:tab w:val="left" w:pos="-284"/>
          <w:tab w:val="left" w:pos="360"/>
        </w:tabs>
        <w:rPr>
          <w:rFonts w:ascii="Arial" w:hAnsi="Arial" w:cs="Arial"/>
          <w:bCs/>
          <w:sz w:val="20"/>
          <w:szCs w:val="20"/>
        </w:rPr>
      </w:pPr>
      <w:r w:rsidRPr="000E3AB8">
        <w:rPr>
          <w:rFonts w:ascii="Arial" w:hAnsi="Arial" w:cs="Arial"/>
          <w:bCs/>
          <w:sz w:val="20"/>
          <w:szCs w:val="20"/>
        </w:rPr>
        <w:t xml:space="preserve">                                                                                         </w:t>
      </w:r>
      <w:r w:rsidR="008B03E8" w:rsidRPr="000E3AB8">
        <w:rPr>
          <w:rFonts w:ascii="Arial" w:hAnsi="Arial" w:cs="Arial"/>
          <w:bCs/>
          <w:sz w:val="20"/>
          <w:szCs w:val="20"/>
        </w:rPr>
        <w:t>Předkládá:</w:t>
      </w:r>
      <w:r w:rsidRPr="000E3AB8">
        <w:rPr>
          <w:rFonts w:ascii="Arial" w:hAnsi="Arial" w:cs="Arial"/>
          <w:bCs/>
          <w:sz w:val="20"/>
          <w:szCs w:val="20"/>
        </w:rPr>
        <w:t xml:space="preserve">     </w:t>
      </w:r>
      <w:r w:rsidR="008B03E8">
        <w:rPr>
          <w:rFonts w:ascii="Arial" w:hAnsi="Arial" w:cs="Arial"/>
          <w:bCs/>
          <w:sz w:val="20"/>
          <w:szCs w:val="20"/>
        </w:rPr>
        <w:t xml:space="preserve"> </w:t>
      </w:r>
      <w:r w:rsidRPr="000E3AB8">
        <w:rPr>
          <w:rFonts w:ascii="Arial" w:hAnsi="Arial" w:cs="Arial"/>
          <w:bCs/>
          <w:sz w:val="20"/>
          <w:szCs w:val="20"/>
        </w:rPr>
        <w:t xml:space="preserve">   </w:t>
      </w:r>
      <w:r w:rsidR="0086774F">
        <w:rPr>
          <w:rFonts w:ascii="Arial" w:hAnsi="Arial" w:cs="Arial"/>
          <w:bCs/>
          <w:sz w:val="20"/>
          <w:szCs w:val="20"/>
        </w:rPr>
        <w:t>Rada města Prostějova</w:t>
      </w:r>
    </w:p>
    <w:p w:rsidR="0086774F" w:rsidRDefault="0086774F" w:rsidP="00BC035C">
      <w:pPr>
        <w:tabs>
          <w:tab w:val="left" w:pos="-284"/>
          <w:tab w:val="left" w:pos="360"/>
        </w:tabs>
        <w:rPr>
          <w:rFonts w:ascii="Arial" w:hAnsi="Arial" w:cs="Arial"/>
          <w:bCs/>
          <w:sz w:val="20"/>
          <w:szCs w:val="20"/>
        </w:rPr>
      </w:pPr>
    </w:p>
    <w:p w:rsidR="00BC035C" w:rsidRPr="00AC48C1" w:rsidRDefault="0086774F" w:rsidP="00BC035C">
      <w:pPr>
        <w:tabs>
          <w:tab w:val="left" w:pos="-284"/>
          <w:tab w:val="left" w:pos="360"/>
        </w:tabs>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9D5DFD" w:rsidRPr="00AC48C1">
        <w:rPr>
          <w:rFonts w:ascii="Arial" w:hAnsi="Arial" w:cs="Arial"/>
          <w:bCs/>
          <w:sz w:val="20"/>
          <w:szCs w:val="20"/>
        </w:rPr>
        <w:t>Bc. Miloš Sklenka</w:t>
      </w:r>
    </w:p>
    <w:p w:rsidR="00BC035C" w:rsidRPr="00AC48C1" w:rsidRDefault="003F1B64" w:rsidP="00BC035C">
      <w:pPr>
        <w:tabs>
          <w:tab w:val="left" w:pos="-284"/>
          <w:tab w:val="left" w:pos="360"/>
        </w:tabs>
        <w:rPr>
          <w:rFonts w:ascii="Arial" w:hAnsi="Arial" w:cs="Arial"/>
          <w:bCs/>
          <w:sz w:val="20"/>
          <w:szCs w:val="20"/>
        </w:rPr>
      </w:pPr>
      <w:r w:rsidRPr="00AC48C1">
        <w:rPr>
          <w:rFonts w:ascii="Arial" w:hAnsi="Arial" w:cs="Arial"/>
          <w:bCs/>
          <w:sz w:val="20"/>
          <w:szCs w:val="20"/>
        </w:rPr>
        <w:t xml:space="preserve">                                                                                                                   </w:t>
      </w:r>
      <w:r w:rsidR="00BC035C" w:rsidRPr="00AC48C1">
        <w:rPr>
          <w:rFonts w:ascii="Arial" w:hAnsi="Arial" w:cs="Arial"/>
          <w:bCs/>
          <w:sz w:val="20"/>
          <w:szCs w:val="20"/>
        </w:rPr>
        <w:t>náměstek primátora</w:t>
      </w:r>
    </w:p>
    <w:p w:rsidR="00354CAE" w:rsidRPr="000E3AB8" w:rsidRDefault="00780899" w:rsidP="00BC035C">
      <w:pPr>
        <w:tabs>
          <w:tab w:val="left" w:pos="-284"/>
          <w:tab w:val="left" w:pos="360"/>
        </w:tabs>
        <w:rPr>
          <w:rFonts w:ascii="Arial" w:hAnsi="Arial" w:cs="Arial"/>
          <w:bCs/>
          <w:sz w:val="20"/>
          <w:szCs w:val="20"/>
        </w:rPr>
      </w:pPr>
      <w:r>
        <w:rPr>
          <w:rFonts w:ascii="Arial" w:hAnsi="Arial" w:cs="Arial"/>
          <w:bCs/>
          <w:color w:val="FF0000"/>
          <w:sz w:val="20"/>
          <w:szCs w:val="20"/>
        </w:rPr>
        <w:tab/>
      </w:r>
      <w:r>
        <w:rPr>
          <w:rFonts w:ascii="Arial" w:hAnsi="Arial" w:cs="Arial"/>
          <w:bCs/>
          <w:color w:val="FF0000"/>
          <w:sz w:val="20"/>
          <w:szCs w:val="20"/>
        </w:rPr>
        <w:tab/>
      </w:r>
      <w:r>
        <w:rPr>
          <w:rFonts w:ascii="Arial" w:hAnsi="Arial" w:cs="Arial"/>
          <w:bCs/>
          <w:color w:val="FF0000"/>
          <w:sz w:val="20"/>
          <w:szCs w:val="20"/>
        </w:rPr>
        <w:tab/>
      </w:r>
      <w:r>
        <w:rPr>
          <w:rFonts w:ascii="Arial" w:hAnsi="Arial" w:cs="Arial"/>
          <w:bCs/>
          <w:color w:val="FF0000"/>
          <w:sz w:val="20"/>
          <w:szCs w:val="20"/>
        </w:rPr>
        <w:tab/>
      </w:r>
      <w:r>
        <w:rPr>
          <w:rFonts w:ascii="Arial" w:hAnsi="Arial" w:cs="Arial"/>
          <w:bCs/>
          <w:color w:val="FF0000"/>
          <w:sz w:val="20"/>
          <w:szCs w:val="20"/>
        </w:rPr>
        <w:tab/>
      </w:r>
      <w:r>
        <w:rPr>
          <w:rFonts w:ascii="Arial" w:hAnsi="Arial" w:cs="Arial"/>
          <w:bCs/>
          <w:color w:val="FF0000"/>
          <w:sz w:val="20"/>
          <w:szCs w:val="20"/>
        </w:rPr>
        <w:tab/>
      </w:r>
      <w:r>
        <w:rPr>
          <w:rFonts w:ascii="Arial" w:hAnsi="Arial" w:cs="Arial"/>
          <w:bCs/>
          <w:color w:val="FF0000"/>
          <w:sz w:val="20"/>
          <w:szCs w:val="20"/>
        </w:rPr>
        <w:tab/>
      </w:r>
      <w:r>
        <w:rPr>
          <w:rFonts w:ascii="Arial" w:hAnsi="Arial" w:cs="Arial"/>
          <w:bCs/>
          <w:color w:val="FF0000"/>
          <w:sz w:val="20"/>
          <w:szCs w:val="20"/>
        </w:rPr>
        <w:tab/>
      </w:r>
      <w:r>
        <w:rPr>
          <w:rFonts w:ascii="Arial" w:hAnsi="Arial" w:cs="Arial"/>
          <w:bCs/>
          <w:color w:val="FF0000"/>
          <w:sz w:val="20"/>
          <w:szCs w:val="20"/>
        </w:rPr>
        <w:tab/>
      </w:r>
      <w:r>
        <w:rPr>
          <w:rFonts w:ascii="Arial" w:hAnsi="Arial" w:cs="Arial"/>
          <w:bCs/>
          <w:color w:val="FF0000"/>
          <w:sz w:val="20"/>
          <w:szCs w:val="20"/>
        </w:rPr>
        <w:tab/>
      </w:r>
      <w:r w:rsidR="00D41010" w:rsidRPr="000E3AB8">
        <w:rPr>
          <w:rFonts w:ascii="Arial" w:hAnsi="Arial" w:cs="Arial"/>
          <w:bCs/>
          <w:sz w:val="20"/>
          <w:szCs w:val="20"/>
        </w:rPr>
        <w:t xml:space="preserve">                                                                                                                   </w:t>
      </w:r>
    </w:p>
    <w:p w:rsidR="00D41010" w:rsidRPr="000E3AB8" w:rsidRDefault="00D41010" w:rsidP="00D41010">
      <w:pPr>
        <w:tabs>
          <w:tab w:val="left" w:pos="1620"/>
        </w:tabs>
        <w:ind w:left="1620" w:hanging="1620"/>
        <w:rPr>
          <w:rFonts w:ascii="Arial" w:hAnsi="Arial" w:cs="Arial"/>
          <w:bCs/>
          <w:sz w:val="16"/>
          <w:szCs w:val="16"/>
        </w:rPr>
      </w:pPr>
    </w:p>
    <w:p w:rsidR="00420A23" w:rsidRPr="00420A23" w:rsidRDefault="009A18EF" w:rsidP="00420A23">
      <w:pPr>
        <w:tabs>
          <w:tab w:val="left" w:pos="1620"/>
        </w:tabs>
        <w:ind w:left="1620" w:hanging="1620"/>
        <w:rPr>
          <w:rFonts w:ascii="Arial" w:hAnsi="Arial" w:cs="Arial"/>
          <w:bCs/>
          <w:sz w:val="20"/>
          <w:szCs w:val="20"/>
        </w:rPr>
      </w:pPr>
      <w:r w:rsidRPr="000E3AB8">
        <w:rPr>
          <w:rFonts w:ascii="Arial" w:hAnsi="Arial" w:cs="Arial"/>
          <w:bCs/>
          <w:sz w:val="20"/>
          <w:szCs w:val="20"/>
        </w:rPr>
        <w:tab/>
      </w:r>
      <w:r w:rsidRPr="000E3AB8">
        <w:rPr>
          <w:rFonts w:ascii="Arial" w:hAnsi="Arial" w:cs="Arial"/>
          <w:bCs/>
          <w:sz w:val="20"/>
          <w:szCs w:val="20"/>
        </w:rPr>
        <w:tab/>
      </w:r>
      <w:r w:rsidRPr="000E3AB8">
        <w:rPr>
          <w:rFonts w:ascii="Arial" w:hAnsi="Arial" w:cs="Arial"/>
          <w:bCs/>
          <w:sz w:val="20"/>
          <w:szCs w:val="20"/>
        </w:rPr>
        <w:tab/>
      </w:r>
      <w:r w:rsidRPr="000E3AB8">
        <w:rPr>
          <w:rFonts w:ascii="Arial" w:hAnsi="Arial" w:cs="Arial"/>
          <w:bCs/>
          <w:sz w:val="20"/>
          <w:szCs w:val="20"/>
        </w:rPr>
        <w:tab/>
      </w:r>
      <w:r w:rsidRPr="000E3AB8">
        <w:rPr>
          <w:rFonts w:ascii="Arial" w:hAnsi="Arial" w:cs="Arial"/>
          <w:bCs/>
          <w:sz w:val="20"/>
          <w:szCs w:val="20"/>
        </w:rPr>
        <w:tab/>
      </w:r>
      <w:r w:rsidRPr="000E3AB8">
        <w:rPr>
          <w:rFonts w:ascii="Arial" w:hAnsi="Arial" w:cs="Arial"/>
          <w:bCs/>
          <w:sz w:val="20"/>
          <w:szCs w:val="20"/>
        </w:rPr>
        <w:tab/>
      </w:r>
      <w:r w:rsidR="00420A23" w:rsidRPr="00420A23">
        <w:rPr>
          <w:rFonts w:ascii="Arial" w:hAnsi="Arial" w:cs="Arial"/>
          <w:bCs/>
          <w:sz w:val="20"/>
          <w:szCs w:val="20"/>
        </w:rPr>
        <w:t xml:space="preserve">Zpracovali: </w:t>
      </w:r>
      <w:r w:rsidR="00420A23" w:rsidRPr="00420A23">
        <w:rPr>
          <w:rFonts w:ascii="Arial" w:hAnsi="Arial" w:cs="Arial"/>
          <w:bCs/>
          <w:sz w:val="20"/>
          <w:szCs w:val="20"/>
        </w:rPr>
        <w:tab/>
        <w:t xml:space="preserve">Mgr. Petr Ivánek </w:t>
      </w:r>
    </w:p>
    <w:p w:rsidR="00420A23" w:rsidRDefault="00420A23" w:rsidP="00420A23">
      <w:pPr>
        <w:tabs>
          <w:tab w:val="left" w:pos="1620"/>
        </w:tabs>
        <w:ind w:left="6372" w:hanging="1620"/>
        <w:rPr>
          <w:rFonts w:ascii="Arial" w:hAnsi="Arial" w:cs="Arial"/>
          <w:bCs/>
          <w:sz w:val="20"/>
          <w:szCs w:val="20"/>
        </w:rPr>
      </w:pPr>
      <w:r w:rsidRPr="00420A23">
        <w:rPr>
          <w:rFonts w:ascii="Arial" w:hAnsi="Arial" w:cs="Arial"/>
          <w:bCs/>
          <w:sz w:val="20"/>
          <w:szCs w:val="20"/>
        </w:rPr>
        <w:tab/>
        <w:t xml:space="preserve">vedoucí </w:t>
      </w:r>
      <w:r w:rsidR="00E811E8">
        <w:rPr>
          <w:rFonts w:ascii="Arial" w:hAnsi="Arial" w:cs="Arial"/>
          <w:bCs/>
          <w:sz w:val="20"/>
          <w:szCs w:val="20"/>
        </w:rPr>
        <w:t>o</w:t>
      </w:r>
      <w:r w:rsidRPr="00420A23">
        <w:rPr>
          <w:rFonts w:ascii="Arial" w:hAnsi="Arial" w:cs="Arial"/>
          <w:bCs/>
          <w:sz w:val="20"/>
          <w:szCs w:val="20"/>
        </w:rPr>
        <w:t xml:space="preserve">dboru školství, </w:t>
      </w:r>
    </w:p>
    <w:p w:rsidR="00410769" w:rsidRDefault="00420A23" w:rsidP="00420A23">
      <w:pPr>
        <w:tabs>
          <w:tab w:val="left" w:pos="1620"/>
        </w:tabs>
        <w:ind w:left="6372" w:hanging="1620"/>
        <w:rPr>
          <w:rFonts w:ascii="Arial" w:hAnsi="Arial" w:cs="Arial"/>
          <w:bCs/>
          <w:sz w:val="20"/>
          <w:szCs w:val="20"/>
        </w:rPr>
      </w:pPr>
      <w:r>
        <w:rPr>
          <w:rFonts w:ascii="Arial" w:hAnsi="Arial" w:cs="Arial"/>
          <w:bCs/>
          <w:sz w:val="20"/>
          <w:szCs w:val="20"/>
        </w:rPr>
        <w:tab/>
      </w:r>
      <w:r w:rsidRPr="00420A23">
        <w:rPr>
          <w:rFonts w:ascii="Arial" w:hAnsi="Arial" w:cs="Arial"/>
          <w:bCs/>
          <w:sz w:val="20"/>
          <w:szCs w:val="20"/>
        </w:rPr>
        <w:t xml:space="preserve">kultury a sportu </w:t>
      </w:r>
    </w:p>
    <w:p w:rsidR="00420A23" w:rsidRDefault="00CF1E33" w:rsidP="00716868">
      <w:pPr>
        <w:tabs>
          <w:tab w:val="left" w:pos="1620"/>
        </w:tabs>
        <w:ind w:left="1620" w:hanging="1620"/>
        <w:rPr>
          <w:rFonts w:ascii="Arial" w:hAnsi="Arial" w:cs="Arial"/>
          <w:bCs/>
          <w:sz w:val="20"/>
          <w:szCs w:val="20"/>
        </w:rPr>
      </w:pPr>
      <w:r>
        <w:rPr>
          <w:rFonts w:ascii="Arial" w:hAnsi="Arial" w:cs="Arial"/>
          <w:bCs/>
          <w:sz w:val="20"/>
          <w:szCs w:val="20"/>
        </w:rPr>
        <w:t xml:space="preserve">                                                                                                                   </w:t>
      </w:r>
    </w:p>
    <w:p w:rsidR="008B03E8" w:rsidRDefault="00420A23" w:rsidP="00716868">
      <w:pPr>
        <w:tabs>
          <w:tab w:val="left" w:pos="1620"/>
        </w:tabs>
        <w:ind w:left="1620" w:hanging="16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CF1E33" w:rsidRPr="0078345C">
        <w:rPr>
          <w:rFonts w:ascii="Arial" w:hAnsi="Arial" w:cs="Arial"/>
          <w:bCs/>
          <w:sz w:val="20"/>
          <w:szCs w:val="20"/>
        </w:rPr>
        <w:t xml:space="preserve">Ing. </w:t>
      </w:r>
      <w:r>
        <w:rPr>
          <w:rFonts w:ascii="Arial" w:hAnsi="Arial" w:cs="Arial"/>
          <w:bCs/>
          <w:sz w:val="20"/>
          <w:szCs w:val="20"/>
        </w:rPr>
        <w:t>Eva Ptáčková</w:t>
      </w:r>
    </w:p>
    <w:p w:rsidR="00E811E8" w:rsidRDefault="008B03E8" w:rsidP="00716868">
      <w:pPr>
        <w:tabs>
          <w:tab w:val="left" w:pos="1620"/>
        </w:tabs>
        <w:ind w:left="1620" w:hanging="1620"/>
        <w:rPr>
          <w:rFonts w:ascii="Arial" w:hAnsi="Arial" w:cs="Arial"/>
          <w:sz w:val="20"/>
          <w:szCs w:val="20"/>
        </w:rPr>
      </w:pPr>
      <w:r>
        <w:rPr>
          <w:rFonts w:ascii="Arial" w:hAnsi="Arial" w:cs="Arial"/>
          <w:bCs/>
          <w:sz w:val="20"/>
          <w:szCs w:val="20"/>
        </w:rPr>
        <w:t xml:space="preserve">                                                                                                                   </w:t>
      </w:r>
      <w:r w:rsidR="00CF1E33">
        <w:rPr>
          <w:rFonts w:ascii="Arial" w:hAnsi="Arial" w:cs="Arial"/>
          <w:sz w:val="20"/>
          <w:szCs w:val="20"/>
        </w:rPr>
        <w:t xml:space="preserve">referentka </w:t>
      </w:r>
      <w:r w:rsidR="00E811E8">
        <w:rPr>
          <w:rFonts w:ascii="Arial" w:hAnsi="Arial" w:cs="Arial"/>
          <w:sz w:val="20"/>
          <w:szCs w:val="20"/>
        </w:rPr>
        <w:t xml:space="preserve">odboru školství, </w:t>
      </w:r>
    </w:p>
    <w:p w:rsidR="00A113BE" w:rsidRPr="00E811E8" w:rsidRDefault="00E811E8" w:rsidP="00E811E8">
      <w:pPr>
        <w:tabs>
          <w:tab w:val="left" w:pos="1620"/>
        </w:tabs>
        <w:ind w:left="1620" w:hanging="16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kultury a sportu</w:t>
      </w:r>
    </w:p>
    <w:p w:rsidR="006F6B50" w:rsidRDefault="009A18EF" w:rsidP="006F6B50">
      <w:pPr>
        <w:tabs>
          <w:tab w:val="left" w:pos="1620"/>
        </w:tabs>
        <w:ind w:left="6372" w:hanging="1620"/>
        <w:rPr>
          <w:rFonts w:ascii="Arial" w:hAnsi="Arial" w:cs="Arial"/>
          <w:bCs/>
          <w:sz w:val="20"/>
          <w:szCs w:val="20"/>
        </w:rPr>
      </w:pPr>
      <w:r w:rsidRPr="000E3AB8">
        <w:rPr>
          <w:rFonts w:ascii="Arial" w:hAnsi="Arial" w:cs="Arial"/>
          <w:bCs/>
          <w:sz w:val="20"/>
          <w:szCs w:val="20"/>
        </w:rPr>
        <w:tab/>
      </w:r>
    </w:p>
    <w:p w:rsidR="00604BA9" w:rsidRPr="006F6B50" w:rsidRDefault="00354CAE" w:rsidP="006F6B50">
      <w:pPr>
        <w:tabs>
          <w:tab w:val="left" w:pos="1620"/>
        </w:tabs>
        <w:ind w:left="6372" w:hanging="1620"/>
        <w:rPr>
          <w:rFonts w:ascii="Arial" w:hAnsi="Arial" w:cs="Arial"/>
          <w:bCs/>
          <w:sz w:val="20"/>
          <w:szCs w:val="20"/>
        </w:rPr>
      </w:pP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r w:rsidRPr="00354CAE">
        <w:rPr>
          <w:rFonts w:ascii="Arial" w:hAnsi="Arial" w:cs="Arial"/>
          <w:sz w:val="20"/>
          <w:szCs w:val="20"/>
        </w:rPr>
        <w:tab/>
      </w:r>
    </w:p>
    <w:p w:rsidR="00105483" w:rsidRPr="00354CAE" w:rsidRDefault="00105483" w:rsidP="00604BA9">
      <w:pPr>
        <w:tabs>
          <w:tab w:val="left" w:pos="1620"/>
        </w:tabs>
        <w:ind w:left="1620" w:hanging="1620"/>
        <w:rPr>
          <w:rFonts w:ascii="Arial" w:hAnsi="Arial" w:cs="Arial"/>
          <w:bCs/>
          <w:sz w:val="20"/>
          <w:szCs w:val="20"/>
        </w:rPr>
      </w:pPr>
    </w:p>
    <w:p w:rsidR="00C73DB6" w:rsidRPr="00354CAE" w:rsidRDefault="00C73DB6" w:rsidP="00C73DB6">
      <w:pPr>
        <w:pBdr>
          <w:bottom w:val="single" w:sz="8" w:space="1" w:color="auto"/>
        </w:pBdr>
        <w:jc w:val="center"/>
        <w:rPr>
          <w:rFonts w:ascii="Arial" w:hAnsi="Arial" w:cs="Arial"/>
          <w:bCs/>
          <w:sz w:val="36"/>
          <w:szCs w:val="36"/>
        </w:rPr>
      </w:pPr>
      <w:r>
        <w:rPr>
          <w:rFonts w:ascii="Arial" w:hAnsi="Arial" w:cs="Arial"/>
          <w:bCs/>
          <w:sz w:val="36"/>
          <w:szCs w:val="36"/>
        </w:rPr>
        <w:t>Zasedání Zastupitelstva</w:t>
      </w:r>
      <w:r w:rsidRPr="00354CAE">
        <w:rPr>
          <w:rFonts w:ascii="Arial" w:hAnsi="Arial" w:cs="Arial"/>
          <w:bCs/>
          <w:sz w:val="36"/>
          <w:szCs w:val="36"/>
        </w:rPr>
        <w:t xml:space="preserve"> města Prostějova</w:t>
      </w:r>
    </w:p>
    <w:p w:rsidR="00C73DB6" w:rsidRPr="00354CAE" w:rsidRDefault="00C73DB6" w:rsidP="00C73DB6">
      <w:pPr>
        <w:pBdr>
          <w:bottom w:val="single" w:sz="8" w:space="1" w:color="auto"/>
        </w:pBdr>
        <w:jc w:val="center"/>
        <w:rPr>
          <w:rFonts w:ascii="Arial" w:hAnsi="Arial" w:cs="Arial"/>
          <w:bCs/>
          <w:sz w:val="36"/>
          <w:szCs w:val="36"/>
        </w:rPr>
      </w:pPr>
      <w:r w:rsidRPr="00354CAE">
        <w:rPr>
          <w:rFonts w:ascii="Arial" w:hAnsi="Arial" w:cs="Arial"/>
          <w:bCs/>
          <w:sz w:val="36"/>
          <w:szCs w:val="36"/>
        </w:rPr>
        <w:t>konan</w:t>
      </w:r>
      <w:r>
        <w:rPr>
          <w:rFonts w:ascii="Arial" w:hAnsi="Arial" w:cs="Arial"/>
          <w:bCs/>
          <w:sz w:val="36"/>
          <w:szCs w:val="36"/>
        </w:rPr>
        <w:t>é</w:t>
      </w:r>
      <w:r w:rsidRPr="00354CAE">
        <w:rPr>
          <w:rFonts w:ascii="Arial" w:hAnsi="Arial" w:cs="Arial"/>
          <w:bCs/>
          <w:sz w:val="36"/>
          <w:szCs w:val="36"/>
        </w:rPr>
        <w:t xml:space="preserve"> dne</w:t>
      </w:r>
      <w:r>
        <w:rPr>
          <w:rFonts w:ascii="Arial" w:hAnsi="Arial" w:cs="Arial"/>
          <w:bCs/>
          <w:sz w:val="36"/>
          <w:szCs w:val="36"/>
        </w:rPr>
        <w:t xml:space="preserve"> 25</w:t>
      </w:r>
      <w:r w:rsidRPr="00354CAE">
        <w:rPr>
          <w:rFonts w:ascii="Arial" w:hAnsi="Arial" w:cs="Arial"/>
          <w:bCs/>
          <w:sz w:val="36"/>
          <w:szCs w:val="36"/>
        </w:rPr>
        <w:t>.</w:t>
      </w:r>
      <w:r>
        <w:rPr>
          <w:rFonts w:ascii="Arial" w:hAnsi="Arial" w:cs="Arial"/>
          <w:bCs/>
          <w:sz w:val="36"/>
          <w:szCs w:val="36"/>
        </w:rPr>
        <w:t xml:space="preserve"> 06</w:t>
      </w:r>
      <w:r w:rsidRPr="00354CAE">
        <w:rPr>
          <w:rFonts w:ascii="Arial" w:hAnsi="Arial" w:cs="Arial"/>
          <w:bCs/>
          <w:sz w:val="36"/>
          <w:szCs w:val="36"/>
        </w:rPr>
        <w:t>.</w:t>
      </w:r>
      <w:r>
        <w:rPr>
          <w:rFonts w:ascii="Arial" w:hAnsi="Arial" w:cs="Arial"/>
          <w:bCs/>
          <w:sz w:val="36"/>
          <w:szCs w:val="36"/>
        </w:rPr>
        <w:t xml:space="preserve"> 2024</w:t>
      </w:r>
    </w:p>
    <w:p w:rsidR="00710CAD" w:rsidRPr="00354CAE" w:rsidRDefault="00710CAD">
      <w:pPr>
        <w:tabs>
          <w:tab w:val="left" w:pos="1620"/>
        </w:tabs>
        <w:ind w:left="1620" w:hanging="1620"/>
        <w:jc w:val="both"/>
        <w:rPr>
          <w:rFonts w:ascii="Arial" w:hAnsi="Arial" w:cs="Arial"/>
          <w:bCs/>
          <w:sz w:val="20"/>
          <w:szCs w:val="20"/>
        </w:rPr>
      </w:pPr>
    </w:p>
    <w:p w:rsidR="00052684" w:rsidRPr="007439B2" w:rsidRDefault="00433F45" w:rsidP="00052684">
      <w:pPr>
        <w:pBdr>
          <w:bottom w:val="single" w:sz="12" w:space="1" w:color="auto"/>
        </w:pBdr>
        <w:tabs>
          <w:tab w:val="left" w:pos="0"/>
        </w:tabs>
        <w:jc w:val="both"/>
        <w:rPr>
          <w:rFonts w:ascii="Arial" w:eastAsia="Arial Unicode MS" w:hAnsi="Arial" w:cs="Arial"/>
          <w:b/>
          <w:bCs/>
        </w:rPr>
      </w:pPr>
      <w:r>
        <w:rPr>
          <w:rFonts w:ascii="Arial" w:hAnsi="Arial" w:cs="Arial"/>
          <w:b/>
        </w:rPr>
        <w:t xml:space="preserve">Žádost </w:t>
      </w:r>
      <w:r w:rsidR="00420A23">
        <w:rPr>
          <w:rFonts w:ascii="Arial" w:hAnsi="Arial" w:cs="Arial"/>
          <w:b/>
        </w:rPr>
        <w:t>Základní školy a mateřské školy Prostějov, Palackého tř. 14</w:t>
      </w:r>
      <w:r w:rsidR="00CC2505">
        <w:rPr>
          <w:rFonts w:ascii="Arial" w:hAnsi="Arial" w:cs="Arial"/>
          <w:b/>
        </w:rPr>
        <w:t xml:space="preserve"> </w:t>
      </w:r>
      <w:r>
        <w:rPr>
          <w:rFonts w:ascii="Arial" w:hAnsi="Arial" w:cs="Arial"/>
          <w:b/>
        </w:rPr>
        <w:t>o</w:t>
      </w:r>
      <w:r w:rsidR="001F276C">
        <w:rPr>
          <w:rFonts w:ascii="Arial" w:hAnsi="Arial" w:cs="Arial"/>
          <w:b/>
        </w:rPr>
        <w:t xml:space="preserve"> </w:t>
      </w:r>
      <w:r w:rsidR="008B2E8C">
        <w:rPr>
          <w:rFonts w:ascii="Arial" w:eastAsia="Arial Unicode MS" w:hAnsi="Arial" w:cs="Arial"/>
          <w:b/>
        </w:rPr>
        <w:t xml:space="preserve">revokaci </w:t>
      </w:r>
      <w:r w:rsidR="006A42FD" w:rsidRPr="00831103">
        <w:rPr>
          <w:rFonts w:ascii="Arial" w:eastAsia="Arial Unicode MS" w:hAnsi="Arial" w:cs="Arial"/>
          <w:b/>
        </w:rPr>
        <w:t>usnesení</w:t>
      </w:r>
      <w:r w:rsidR="00AD1E6C">
        <w:rPr>
          <w:rFonts w:ascii="Arial" w:eastAsia="Arial Unicode MS" w:hAnsi="Arial" w:cs="Arial"/>
          <w:b/>
        </w:rPr>
        <w:t xml:space="preserve"> </w:t>
      </w:r>
      <w:r w:rsidR="00052684" w:rsidRPr="00DE4452">
        <w:rPr>
          <w:rFonts w:ascii="Arial" w:eastAsia="Arial Unicode MS" w:hAnsi="Arial" w:cs="Arial"/>
          <w:b/>
        </w:rPr>
        <w:t>č.</w:t>
      </w:r>
      <w:r w:rsidR="00831103">
        <w:rPr>
          <w:rFonts w:ascii="Arial" w:eastAsia="Arial Unicode MS" w:hAnsi="Arial" w:cs="Arial"/>
          <w:b/>
        </w:rPr>
        <w:t> </w:t>
      </w:r>
      <w:r w:rsidR="008B03E8">
        <w:rPr>
          <w:rFonts w:ascii="Arial" w:eastAsia="Arial Unicode MS" w:hAnsi="Arial" w:cs="Arial"/>
          <w:b/>
        </w:rPr>
        <w:t>ZM/202</w:t>
      </w:r>
      <w:r w:rsidR="009D5DFD">
        <w:rPr>
          <w:rFonts w:ascii="Arial" w:eastAsia="Arial Unicode MS" w:hAnsi="Arial" w:cs="Arial"/>
          <w:b/>
        </w:rPr>
        <w:t>3</w:t>
      </w:r>
      <w:r w:rsidR="008B03E8">
        <w:rPr>
          <w:rFonts w:ascii="Arial" w:eastAsia="Arial Unicode MS" w:hAnsi="Arial" w:cs="Arial"/>
          <w:b/>
        </w:rPr>
        <w:t>/</w:t>
      </w:r>
      <w:r w:rsidR="009D5DFD">
        <w:rPr>
          <w:rFonts w:ascii="Arial" w:eastAsia="Arial Unicode MS" w:hAnsi="Arial" w:cs="Arial"/>
          <w:b/>
        </w:rPr>
        <w:t>0</w:t>
      </w:r>
      <w:r w:rsidR="00420A23">
        <w:rPr>
          <w:rFonts w:ascii="Arial" w:eastAsia="Arial Unicode MS" w:hAnsi="Arial" w:cs="Arial"/>
          <w:b/>
        </w:rPr>
        <w:t>6</w:t>
      </w:r>
      <w:r w:rsidR="008B03E8">
        <w:rPr>
          <w:rFonts w:ascii="Arial" w:eastAsia="Arial Unicode MS" w:hAnsi="Arial" w:cs="Arial"/>
          <w:b/>
        </w:rPr>
        <w:t>/1</w:t>
      </w:r>
      <w:r w:rsidR="00420A23">
        <w:rPr>
          <w:rFonts w:ascii="Arial" w:eastAsia="Arial Unicode MS" w:hAnsi="Arial" w:cs="Arial"/>
          <w:b/>
        </w:rPr>
        <w:t>5</w:t>
      </w:r>
      <w:r w:rsidR="008B03E8">
        <w:rPr>
          <w:rFonts w:ascii="Arial" w:eastAsia="Arial Unicode MS" w:hAnsi="Arial" w:cs="Arial"/>
          <w:b/>
        </w:rPr>
        <w:t xml:space="preserve"> </w:t>
      </w:r>
      <w:r w:rsidR="00D82D68">
        <w:rPr>
          <w:rFonts w:ascii="Arial" w:hAnsi="Arial" w:cs="Arial"/>
          <w:b/>
        </w:rPr>
        <w:t xml:space="preserve">Zastupitelstva </w:t>
      </w:r>
      <w:r w:rsidR="00052684">
        <w:rPr>
          <w:rFonts w:ascii="Arial" w:hAnsi="Arial" w:cs="Arial"/>
          <w:b/>
        </w:rPr>
        <w:t>města Prostějova</w:t>
      </w:r>
      <w:r w:rsidR="00052684">
        <w:rPr>
          <w:rFonts w:ascii="Arial" w:eastAsia="Arial Unicode MS" w:hAnsi="Arial" w:cs="Arial"/>
          <w:b/>
        </w:rPr>
        <w:t xml:space="preserve"> </w:t>
      </w:r>
      <w:r w:rsidR="00052684" w:rsidRPr="00DE4452">
        <w:rPr>
          <w:rFonts w:ascii="Arial" w:eastAsia="Arial Unicode MS" w:hAnsi="Arial" w:cs="Arial"/>
          <w:b/>
        </w:rPr>
        <w:t xml:space="preserve">ze dne </w:t>
      </w:r>
      <w:r w:rsidR="00420A23">
        <w:rPr>
          <w:rFonts w:ascii="Arial" w:eastAsia="Arial Unicode MS" w:hAnsi="Arial" w:cs="Arial"/>
          <w:b/>
        </w:rPr>
        <w:t>13</w:t>
      </w:r>
      <w:r w:rsidR="00232B83">
        <w:rPr>
          <w:rFonts w:ascii="Arial" w:eastAsia="Arial Unicode MS" w:hAnsi="Arial" w:cs="Arial"/>
          <w:b/>
        </w:rPr>
        <w:t>.</w:t>
      </w:r>
      <w:r w:rsidR="00CC2505">
        <w:rPr>
          <w:rFonts w:ascii="Arial" w:eastAsia="Arial Unicode MS" w:hAnsi="Arial" w:cs="Arial"/>
          <w:b/>
        </w:rPr>
        <w:t xml:space="preserve"> </w:t>
      </w:r>
      <w:r w:rsidR="00420A23">
        <w:rPr>
          <w:rFonts w:ascii="Arial" w:eastAsia="Arial Unicode MS" w:hAnsi="Arial" w:cs="Arial"/>
          <w:b/>
        </w:rPr>
        <w:t>6</w:t>
      </w:r>
      <w:r w:rsidR="00232B83">
        <w:rPr>
          <w:rFonts w:ascii="Arial" w:eastAsia="Arial Unicode MS" w:hAnsi="Arial" w:cs="Arial"/>
          <w:b/>
        </w:rPr>
        <w:t>.</w:t>
      </w:r>
      <w:r w:rsidR="00CC2505">
        <w:rPr>
          <w:rFonts w:ascii="Arial" w:eastAsia="Arial Unicode MS" w:hAnsi="Arial" w:cs="Arial"/>
          <w:b/>
        </w:rPr>
        <w:t xml:space="preserve"> </w:t>
      </w:r>
      <w:r w:rsidR="00052684" w:rsidRPr="00DE4452">
        <w:rPr>
          <w:rFonts w:ascii="Arial" w:eastAsia="Arial Unicode MS" w:hAnsi="Arial" w:cs="Arial"/>
          <w:b/>
        </w:rPr>
        <w:t>202</w:t>
      </w:r>
      <w:r w:rsidR="009D5DFD">
        <w:rPr>
          <w:rFonts w:ascii="Arial" w:eastAsia="Arial Unicode MS" w:hAnsi="Arial" w:cs="Arial"/>
          <w:b/>
        </w:rPr>
        <w:t>3</w:t>
      </w:r>
      <w:r w:rsidR="00052684">
        <w:rPr>
          <w:rFonts w:ascii="Arial" w:eastAsia="Arial Unicode MS" w:hAnsi="Arial" w:cs="Arial"/>
          <w:b/>
        </w:rPr>
        <w:t xml:space="preserve"> </w:t>
      </w:r>
    </w:p>
    <w:p w:rsidR="00710CAD" w:rsidRPr="00AA5071" w:rsidRDefault="00710CAD" w:rsidP="00AA5071">
      <w:pPr>
        <w:pBdr>
          <w:bottom w:val="single" w:sz="12" w:space="1" w:color="auto"/>
        </w:pBdr>
        <w:tabs>
          <w:tab w:val="left" w:pos="1620"/>
        </w:tabs>
        <w:ind w:left="1620" w:hanging="1620"/>
        <w:rPr>
          <w:rFonts w:ascii="Arial" w:hAnsi="Arial" w:cs="Arial"/>
          <w:b/>
          <w:sz w:val="20"/>
          <w:szCs w:val="20"/>
        </w:rPr>
      </w:pPr>
    </w:p>
    <w:p w:rsidR="00354CAE" w:rsidRDefault="00354CAE">
      <w:pPr>
        <w:pStyle w:val="Zkladntext"/>
        <w:tabs>
          <w:tab w:val="clear" w:pos="0"/>
        </w:tabs>
        <w:rPr>
          <w:rFonts w:ascii="Arial" w:hAnsi="Arial" w:cs="Arial"/>
          <w:szCs w:val="20"/>
        </w:rPr>
      </w:pPr>
    </w:p>
    <w:p w:rsidR="00A300D8" w:rsidRDefault="00C52E3C" w:rsidP="00420A23">
      <w:pPr>
        <w:jc w:val="both"/>
        <w:rPr>
          <w:rFonts w:ascii="Arial" w:hAnsi="Arial" w:cs="Arial"/>
          <w:sz w:val="20"/>
          <w:szCs w:val="20"/>
        </w:rPr>
      </w:pPr>
      <w:r w:rsidRPr="00420A23">
        <w:rPr>
          <w:rFonts w:ascii="Arial" w:hAnsi="Arial" w:cs="Arial"/>
          <w:sz w:val="20"/>
          <w:szCs w:val="20"/>
        </w:rPr>
        <w:t>Návrh usnesení:</w:t>
      </w:r>
    </w:p>
    <w:p w:rsidR="00420A23" w:rsidRPr="00420A23" w:rsidRDefault="00420A23" w:rsidP="00420A23">
      <w:pPr>
        <w:jc w:val="both"/>
        <w:rPr>
          <w:rFonts w:ascii="Arial" w:hAnsi="Arial" w:cs="Arial"/>
          <w:sz w:val="20"/>
          <w:szCs w:val="20"/>
        </w:rPr>
      </w:pPr>
    </w:p>
    <w:p w:rsidR="00C73DB6" w:rsidRPr="00354A9B" w:rsidRDefault="00C73DB6" w:rsidP="00C73DB6">
      <w:pPr>
        <w:suppressAutoHyphens/>
        <w:rPr>
          <w:rFonts w:ascii="Arial" w:hAnsi="Arial" w:cs="Arial"/>
          <w:b/>
        </w:rPr>
      </w:pPr>
      <w:r w:rsidRPr="00F84925">
        <w:rPr>
          <w:rFonts w:ascii="Arial" w:hAnsi="Arial" w:cs="Arial"/>
          <w:b/>
        </w:rPr>
        <w:t>Zastupitelstv</w:t>
      </w:r>
      <w:r>
        <w:rPr>
          <w:rFonts w:ascii="Arial" w:hAnsi="Arial" w:cs="Arial"/>
          <w:b/>
        </w:rPr>
        <w:t>o</w:t>
      </w:r>
      <w:r w:rsidRPr="00354A9B">
        <w:rPr>
          <w:rFonts w:ascii="Arial" w:hAnsi="Arial" w:cs="Arial"/>
          <w:b/>
        </w:rPr>
        <w:t xml:space="preserve"> města Prostějova </w:t>
      </w:r>
    </w:p>
    <w:p w:rsidR="007D3C64" w:rsidRPr="00A300D8" w:rsidRDefault="00D82D68" w:rsidP="00A300D8">
      <w:pPr>
        <w:tabs>
          <w:tab w:val="left" w:pos="-284"/>
          <w:tab w:val="left" w:pos="360"/>
        </w:tabs>
        <w:ind w:left="284" w:hanging="284"/>
        <w:jc w:val="both"/>
        <w:rPr>
          <w:rFonts w:ascii="Arial" w:hAnsi="Arial" w:cs="Arial"/>
          <w:bCs/>
          <w:sz w:val="20"/>
          <w:szCs w:val="20"/>
        </w:rPr>
      </w:pPr>
      <w:r>
        <w:rPr>
          <w:rFonts w:ascii="Arial" w:hAnsi="Arial" w:cs="Arial"/>
          <w:b/>
        </w:rPr>
        <w:t xml:space="preserve">                   </w:t>
      </w:r>
      <w:r w:rsidR="002F72B6">
        <w:rPr>
          <w:rFonts w:ascii="Arial" w:hAnsi="Arial" w:cs="Arial"/>
          <w:b/>
          <w:bCs/>
        </w:rPr>
        <w:t>           </w:t>
      </w:r>
      <w:r w:rsidR="007D3C64">
        <w:rPr>
          <w:rFonts w:ascii="Arial" w:hAnsi="Arial" w:cs="Arial"/>
          <w:b/>
        </w:rPr>
        <w:t xml:space="preserve">             </w:t>
      </w:r>
      <w:r w:rsidR="007D3C64">
        <w:rPr>
          <w:rFonts w:ascii="Arial" w:hAnsi="Arial" w:cs="Arial"/>
          <w:b/>
          <w:bCs/>
        </w:rPr>
        <w:t>                </w:t>
      </w:r>
    </w:p>
    <w:p w:rsidR="007D3C64" w:rsidRDefault="007D3C64" w:rsidP="007D3C64">
      <w:pPr>
        <w:numPr>
          <w:ilvl w:val="0"/>
          <w:numId w:val="41"/>
        </w:numPr>
        <w:ind w:left="284" w:hanging="284"/>
        <w:rPr>
          <w:rFonts w:ascii="Arial" w:hAnsi="Arial" w:cs="Arial"/>
          <w:b/>
          <w:bCs/>
        </w:rPr>
      </w:pPr>
      <w:r>
        <w:rPr>
          <w:rFonts w:ascii="Arial" w:hAnsi="Arial" w:cs="Arial"/>
          <w:b/>
          <w:bCs/>
        </w:rPr>
        <w:t>r e v o k</w:t>
      </w:r>
      <w:r w:rsidR="00C73DB6">
        <w:rPr>
          <w:rFonts w:ascii="Arial" w:hAnsi="Arial" w:cs="Arial"/>
          <w:b/>
          <w:bCs/>
        </w:rPr>
        <w:t> u j e</w:t>
      </w:r>
      <w:r>
        <w:rPr>
          <w:rFonts w:ascii="Arial" w:hAnsi="Arial" w:cs="Arial"/>
          <w:b/>
          <w:bCs/>
        </w:rPr>
        <w:t xml:space="preserve">  </w:t>
      </w:r>
    </w:p>
    <w:p w:rsidR="007D3C64" w:rsidRDefault="007D3C64" w:rsidP="00420A23">
      <w:pPr>
        <w:ind w:left="284"/>
        <w:jc w:val="both"/>
        <w:rPr>
          <w:rFonts w:ascii="Arial" w:hAnsi="Arial" w:cs="Arial"/>
          <w:b/>
          <w:bCs/>
        </w:rPr>
      </w:pPr>
      <w:r>
        <w:rPr>
          <w:rFonts w:ascii="Arial" w:hAnsi="Arial" w:cs="Arial"/>
          <w:b/>
          <w:bCs/>
        </w:rPr>
        <w:t>usnesení č. ZM/2023/0</w:t>
      </w:r>
      <w:r w:rsidR="00420A23">
        <w:rPr>
          <w:rFonts w:ascii="Arial" w:hAnsi="Arial" w:cs="Arial"/>
          <w:b/>
          <w:bCs/>
        </w:rPr>
        <w:t>6</w:t>
      </w:r>
      <w:r>
        <w:rPr>
          <w:rFonts w:ascii="Arial" w:hAnsi="Arial" w:cs="Arial"/>
          <w:b/>
          <w:bCs/>
        </w:rPr>
        <w:t>/1</w:t>
      </w:r>
      <w:r w:rsidR="00420A23">
        <w:rPr>
          <w:rFonts w:ascii="Arial" w:hAnsi="Arial" w:cs="Arial"/>
          <w:b/>
          <w:bCs/>
        </w:rPr>
        <w:t>5</w:t>
      </w:r>
      <w:r>
        <w:rPr>
          <w:rFonts w:ascii="Arial" w:hAnsi="Arial" w:cs="Arial"/>
          <w:b/>
          <w:bCs/>
        </w:rPr>
        <w:t xml:space="preserve"> ze dne </w:t>
      </w:r>
      <w:r w:rsidR="00420A23">
        <w:rPr>
          <w:rFonts w:ascii="Arial" w:hAnsi="Arial" w:cs="Arial"/>
          <w:b/>
          <w:bCs/>
        </w:rPr>
        <w:t>13</w:t>
      </w:r>
      <w:r>
        <w:rPr>
          <w:rFonts w:ascii="Arial" w:hAnsi="Arial" w:cs="Arial"/>
          <w:b/>
          <w:bCs/>
        </w:rPr>
        <w:t xml:space="preserve">. </w:t>
      </w:r>
      <w:r w:rsidR="00420A23">
        <w:rPr>
          <w:rFonts w:ascii="Arial" w:hAnsi="Arial" w:cs="Arial"/>
          <w:b/>
          <w:bCs/>
        </w:rPr>
        <w:t>6</w:t>
      </w:r>
      <w:r>
        <w:rPr>
          <w:rFonts w:ascii="Arial" w:hAnsi="Arial" w:cs="Arial"/>
          <w:b/>
          <w:bCs/>
        </w:rPr>
        <w:t>. 202</w:t>
      </w:r>
      <w:r w:rsidR="009218E6">
        <w:rPr>
          <w:rFonts w:ascii="Arial" w:hAnsi="Arial" w:cs="Arial"/>
          <w:b/>
          <w:bCs/>
        </w:rPr>
        <w:t>3</w:t>
      </w:r>
      <w:r>
        <w:rPr>
          <w:rFonts w:ascii="Arial" w:hAnsi="Arial" w:cs="Arial"/>
          <w:b/>
          <w:bCs/>
        </w:rPr>
        <w:t>, kterým Zastupitelstvo</w:t>
      </w:r>
      <w:r w:rsidR="00420A23">
        <w:rPr>
          <w:rFonts w:ascii="Arial" w:hAnsi="Arial" w:cs="Arial"/>
          <w:b/>
          <w:bCs/>
          <w:sz w:val="22"/>
          <w:szCs w:val="22"/>
        </w:rPr>
        <w:t xml:space="preserve"> </w:t>
      </w:r>
      <w:r>
        <w:rPr>
          <w:rFonts w:ascii="Arial" w:hAnsi="Arial" w:cs="Arial"/>
          <w:b/>
          <w:bCs/>
        </w:rPr>
        <w:t>města Prostějova schválil</w:t>
      </w:r>
      <w:r w:rsidR="000D162F">
        <w:rPr>
          <w:rFonts w:ascii="Arial" w:hAnsi="Arial" w:cs="Arial"/>
          <w:b/>
          <w:bCs/>
        </w:rPr>
        <w:t>o rozpočtové opatření, kterým se</w:t>
      </w:r>
      <w:r>
        <w:rPr>
          <w:rFonts w:ascii="Arial" w:hAnsi="Arial" w:cs="Arial"/>
          <w:b/>
          <w:bCs/>
        </w:rPr>
        <w:t>:</w:t>
      </w:r>
    </w:p>
    <w:p w:rsidR="000D162F" w:rsidRPr="000D162F" w:rsidRDefault="000D162F" w:rsidP="000D162F">
      <w:pPr>
        <w:rPr>
          <w:rFonts w:ascii="Arial" w:hAnsi="Arial" w:cs="Arial"/>
          <w:b/>
          <w:bCs/>
          <w:sz w:val="20"/>
          <w:szCs w:val="20"/>
        </w:rPr>
      </w:pPr>
      <w:r w:rsidRPr="000D162F">
        <w:rPr>
          <w:rFonts w:ascii="Arial" w:hAnsi="Arial" w:cs="Arial"/>
          <w:b/>
          <w:bCs/>
        </w:rPr>
        <w:t>- zvyš</w:t>
      </w:r>
      <w:r w:rsidR="00D436FB">
        <w:rPr>
          <w:rFonts w:ascii="Arial" w:hAnsi="Arial" w:cs="Arial"/>
          <w:b/>
          <w:bCs/>
        </w:rPr>
        <w:t>oval</w:t>
      </w:r>
      <w:r w:rsidRPr="000D162F">
        <w:rPr>
          <w:rFonts w:ascii="Arial" w:hAnsi="Arial" w:cs="Arial"/>
          <w:b/>
          <w:bCs/>
        </w:rPr>
        <w:t xml:space="preserve"> rozpočet výdajů</w:t>
      </w:r>
    </w:p>
    <w:tbl>
      <w:tblPr>
        <w:tblW w:w="9303" w:type="dxa"/>
        <w:tblInd w:w="53" w:type="dxa"/>
        <w:tblLayout w:type="fixed"/>
        <w:tblCellMar>
          <w:left w:w="70" w:type="dxa"/>
          <w:right w:w="70" w:type="dxa"/>
        </w:tblCellMar>
        <w:tblLook w:val="04A0" w:firstRow="1" w:lastRow="0" w:firstColumn="1" w:lastColumn="0" w:noHBand="0" w:noVBand="1"/>
      </w:tblPr>
      <w:tblGrid>
        <w:gridCol w:w="160"/>
        <w:gridCol w:w="1772"/>
        <w:gridCol w:w="1134"/>
        <w:gridCol w:w="992"/>
        <w:gridCol w:w="567"/>
        <w:gridCol w:w="709"/>
        <w:gridCol w:w="1984"/>
        <w:gridCol w:w="1985"/>
      </w:tblGrid>
      <w:tr w:rsidR="000D162F" w:rsidRPr="000D162F" w:rsidTr="00453670">
        <w:trPr>
          <w:trHeight w:val="147"/>
        </w:trPr>
        <w:tc>
          <w:tcPr>
            <w:tcW w:w="160" w:type="dxa"/>
          </w:tcPr>
          <w:p w:rsidR="000D162F" w:rsidRPr="000D162F" w:rsidRDefault="000D162F" w:rsidP="000D162F">
            <w:pPr>
              <w:rPr>
                <w:rFonts w:ascii="Arial" w:hAnsi="Arial" w:cs="Arial"/>
                <w:b/>
                <w:bCs/>
                <w:sz w:val="20"/>
                <w:szCs w:val="20"/>
              </w:rPr>
            </w:pPr>
          </w:p>
        </w:tc>
        <w:tc>
          <w:tcPr>
            <w:tcW w:w="177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Kapitola</w:t>
            </w:r>
          </w:p>
        </w:tc>
        <w:tc>
          <w:tcPr>
            <w:tcW w:w="113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ODPA</w:t>
            </w:r>
          </w:p>
        </w:tc>
        <w:tc>
          <w:tcPr>
            <w:tcW w:w="99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proofErr w:type="spellStart"/>
            <w:r w:rsidRPr="000D162F">
              <w:rPr>
                <w:rFonts w:ascii="Arial" w:hAnsi="Arial" w:cs="Arial"/>
                <w:b/>
                <w:bCs/>
              </w:rPr>
              <w:t>Pol</w:t>
            </w:r>
            <w:proofErr w:type="spellEnd"/>
          </w:p>
        </w:tc>
        <w:tc>
          <w:tcPr>
            <w:tcW w:w="567"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ZP</w:t>
            </w:r>
          </w:p>
        </w:tc>
        <w:tc>
          <w:tcPr>
            <w:tcW w:w="709"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UZ</w:t>
            </w:r>
          </w:p>
        </w:tc>
        <w:tc>
          <w:tcPr>
            <w:tcW w:w="198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Organizace</w:t>
            </w:r>
          </w:p>
        </w:tc>
        <w:tc>
          <w:tcPr>
            <w:tcW w:w="1985"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O hodnotu v Kč</w:t>
            </w:r>
          </w:p>
        </w:tc>
      </w:tr>
      <w:tr w:rsidR="000D162F" w:rsidRPr="000D162F" w:rsidTr="00453670">
        <w:trPr>
          <w:trHeight w:val="147"/>
        </w:trPr>
        <w:tc>
          <w:tcPr>
            <w:tcW w:w="160" w:type="dxa"/>
          </w:tcPr>
          <w:p w:rsidR="000D162F" w:rsidRPr="000D162F" w:rsidRDefault="000D162F" w:rsidP="000D162F">
            <w:pPr>
              <w:rPr>
                <w:rFonts w:ascii="Arial" w:hAnsi="Arial" w:cs="Arial"/>
                <w:b/>
                <w:bCs/>
                <w:sz w:val="20"/>
                <w:szCs w:val="20"/>
              </w:rPr>
            </w:pPr>
          </w:p>
        </w:tc>
        <w:tc>
          <w:tcPr>
            <w:tcW w:w="177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center"/>
              <w:rPr>
                <w:rFonts w:ascii="Arial" w:hAnsi="Arial" w:cs="Arial"/>
                <w:b/>
                <w:bCs/>
              </w:rPr>
            </w:pPr>
            <w:r w:rsidRPr="000D162F">
              <w:rPr>
                <w:rFonts w:ascii="Arial" w:hAnsi="Arial" w:cs="Arial"/>
                <w:b/>
                <w:bCs/>
              </w:rPr>
              <w:t>0020</w:t>
            </w:r>
          </w:p>
        </w:tc>
        <w:tc>
          <w:tcPr>
            <w:tcW w:w="113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center"/>
              <w:rPr>
                <w:rFonts w:ascii="Arial" w:hAnsi="Arial" w:cs="Arial"/>
                <w:b/>
                <w:bCs/>
              </w:rPr>
            </w:pPr>
            <w:r w:rsidRPr="000D162F">
              <w:rPr>
                <w:rFonts w:ascii="Arial" w:hAnsi="Arial" w:cs="Arial"/>
                <w:b/>
                <w:bCs/>
              </w:rPr>
              <w:t>003113</w:t>
            </w:r>
          </w:p>
        </w:tc>
        <w:tc>
          <w:tcPr>
            <w:tcW w:w="99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center"/>
              <w:rPr>
                <w:rFonts w:ascii="Arial" w:hAnsi="Arial" w:cs="Arial"/>
                <w:b/>
                <w:bCs/>
              </w:rPr>
            </w:pPr>
            <w:r w:rsidRPr="000D162F">
              <w:rPr>
                <w:rFonts w:ascii="Arial" w:hAnsi="Arial" w:cs="Arial"/>
                <w:b/>
                <w:bCs/>
              </w:rPr>
              <w:t>5331</w:t>
            </w:r>
          </w:p>
        </w:tc>
        <w:tc>
          <w:tcPr>
            <w:tcW w:w="567" w:type="dxa"/>
            <w:tcBorders>
              <w:top w:val="single" w:sz="6" w:space="0" w:color="auto"/>
              <w:left w:val="single" w:sz="6" w:space="0" w:color="auto"/>
              <w:bottom w:val="single" w:sz="6" w:space="0" w:color="auto"/>
              <w:right w:val="single" w:sz="6" w:space="0" w:color="auto"/>
            </w:tcBorders>
          </w:tcPr>
          <w:p w:rsidR="000D162F" w:rsidRPr="000D162F" w:rsidRDefault="000D162F" w:rsidP="000D162F">
            <w:pPr>
              <w:rPr>
                <w:rFonts w:ascii="Arial" w:hAnsi="Arial" w:cs="Arial"/>
                <w:b/>
                <w:bCs/>
              </w:rPr>
            </w:pPr>
          </w:p>
        </w:tc>
        <w:tc>
          <w:tcPr>
            <w:tcW w:w="709"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155</w:t>
            </w:r>
          </w:p>
        </w:tc>
        <w:tc>
          <w:tcPr>
            <w:tcW w:w="198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0200000020332</w:t>
            </w:r>
          </w:p>
        </w:tc>
        <w:tc>
          <w:tcPr>
            <w:tcW w:w="1985"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center"/>
              <w:rPr>
                <w:rFonts w:ascii="Arial" w:hAnsi="Arial" w:cs="Arial"/>
                <w:b/>
                <w:bCs/>
              </w:rPr>
            </w:pPr>
            <w:r>
              <w:rPr>
                <w:rFonts w:ascii="Arial" w:hAnsi="Arial" w:cs="Arial"/>
                <w:b/>
                <w:bCs/>
              </w:rPr>
              <w:t xml:space="preserve">11 961 </w:t>
            </w:r>
            <w:r w:rsidRPr="000D162F">
              <w:rPr>
                <w:rFonts w:ascii="Arial" w:hAnsi="Arial" w:cs="Arial"/>
                <w:b/>
                <w:bCs/>
              </w:rPr>
              <w:t>314,</w:t>
            </w:r>
            <w:r>
              <w:rPr>
                <w:rFonts w:ascii="Arial" w:hAnsi="Arial" w:cs="Arial"/>
                <w:b/>
                <w:bCs/>
              </w:rPr>
              <w:t>00</w:t>
            </w:r>
          </w:p>
        </w:tc>
      </w:tr>
      <w:tr w:rsidR="000D162F" w:rsidRPr="000D162F" w:rsidTr="00453670">
        <w:trPr>
          <w:trHeight w:val="147"/>
        </w:trPr>
        <w:tc>
          <w:tcPr>
            <w:tcW w:w="160" w:type="dxa"/>
          </w:tcPr>
          <w:p w:rsidR="000D162F" w:rsidRPr="000D162F" w:rsidRDefault="000D162F" w:rsidP="000D162F">
            <w:pPr>
              <w:rPr>
                <w:rFonts w:ascii="Arial" w:hAnsi="Arial" w:cs="Arial"/>
                <w:b/>
                <w:bCs/>
                <w:sz w:val="20"/>
                <w:szCs w:val="20"/>
              </w:rPr>
            </w:pPr>
          </w:p>
        </w:tc>
        <w:tc>
          <w:tcPr>
            <w:tcW w:w="9143" w:type="dxa"/>
            <w:gridSpan w:val="7"/>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both"/>
              <w:rPr>
                <w:rFonts w:ascii="Arial" w:hAnsi="Arial" w:cs="Arial"/>
                <w:b/>
                <w:bCs/>
                <w:sz w:val="20"/>
                <w:szCs w:val="20"/>
              </w:rPr>
            </w:pPr>
            <w:r w:rsidRPr="000D162F">
              <w:rPr>
                <w:rFonts w:ascii="Arial" w:hAnsi="Arial" w:cs="Arial"/>
                <w:b/>
                <w:bCs/>
                <w:sz w:val="20"/>
                <w:szCs w:val="20"/>
              </w:rPr>
              <w:t>(</w:t>
            </w:r>
            <w:r w:rsidRPr="000D162F">
              <w:rPr>
                <w:rFonts w:ascii="Arial" w:hAnsi="Arial" w:cs="Arial"/>
                <w:b/>
                <w:bCs/>
              </w:rPr>
              <w:t>zvýšení položky 5331 – účelové poskytnutí neinvestičního příspěvku Základní škole a mateřské škole Prostějov, P</w:t>
            </w:r>
            <w:r>
              <w:rPr>
                <w:rFonts w:ascii="Arial" w:hAnsi="Arial" w:cs="Arial"/>
                <w:b/>
                <w:bCs/>
              </w:rPr>
              <w:t>alackého tř. 14 na vybudování a </w:t>
            </w:r>
            <w:r w:rsidRPr="000D162F">
              <w:rPr>
                <w:rFonts w:ascii="Arial" w:hAnsi="Arial" w:cs="Arial"/>
                <w:b/>
                <w:bCs/>
              </w:rPr>
              <w:t xml:space="preserve">modernizaci odborných učeben) </w:t>
            </w:r>
          </w:p>
        </w:tc>
      </w:tr>
    </w:tbl>
    <w:p w:rsidR="000D162F" w:rsidRPr="000D162F" w:rsidRDefault="000D162F" w:rsidP="000D162F">
      <w:pPr>
        <w:tabs>
          <w:tab w:val="left" w:pos="426"/>
        </w:tabs>
        <w:rPr>
          <w:rFonts w:ascii="Arial" w:hAnsi="Arial" w:cs="Arial"/>
          <w:b/>
          <w:bCs/>
        </w:rPr>
      </w:pPr>
      <w:r w:rsidRPr="000D162F">
        <w:rPr>
          <w:rFonts w:ascii="Arial" w:hAnsi="Arial" w:cs="Arial"/>
          <w:b/>
          <w:bCs/>
        </w:rPr>
        <w:t>- zvyš</w:t>
      </w:r>
      <w:r w:rsidR="00D436FB">
        <w:rPr>
          <w:rFonts w:ascii="Arial" w:hAnsi="Arial" w:cs="Arial"/>
          <w:b/>
          <w:bCs/>
        </w:rPr>
        <w:t>oval</w:t>
      </w:r>
      <w:r w:rsidRPr="000D162F">
        <w:rPr>
          <w:rFonts w:ascii="Arial" w:hAnsi="Arial" w:cs="Arial"/>
          <w:b/>
          <w:bCs/>
        </w:rPr>
        <w:t xml:space="preserve"> rozpočet výdajů</w:t>
      </w:r>
    </w:p>
    <w:tbl>
      <w:tblPr>
        <w:tblW w:w="9303" w:type="dxa"/>
        <w:tblInd w:w="53" w:type="dxa"/>
        <w:tblLayout w:type="fixed"/>
        <w:tblCellMar>
          <w:left w:w="70" w:type="dxa"/>
          <w:right w:w="70" w:type="dxa"/>
        </w:tblCellMar>
        <w:tblLook w:val="04A0" w:firstRow="1" w:lastRow="0" w:firstColumn="1" w:lastColumn="0" w:noHBand="0" w:noVBand="1"/>
      </w:tblPr>
      <w:tblGrid>
        <w:gridCol w:w="160"/>
        <w:gridCol w:w="1772"/>
        <w:gridCol w:w="1134"/>
        <w:gridCol w:w="992"/>
        <w:gridCol w:w="567"/>
        <w:gridCol w:w="709"/>
        <w:gridCol w:w="1984"/>
        <w:gridCol w:w="1985"/>
      </w:tblGrid>
      <w:tr w:rsidR="000D162F" w:rsidRPr="000D162F" w:rsidTr="00453670">
        <w:trPr>
          <w:trHeight w:val="147"/>
        </w:trPr>
        <w:tc>
          <w:tcPr>
            <w:tcW w:w="160" w:type="dxa"/>
          </w:tcPr>
          <w:p w:rsidR="000D162F" w:rsidRPr="000D162F" w:rsidRDefault="000D162F" w:rsidP="000D162F">
            <w:pPr>
              <w:rPr>
                <w:rFonts w:ascii="Arial" w:hAnsi="Arial" w:cs="Arial"/>
                <w:b/>
                <w:bCs/>
                <w:sz w:val="20"/>
                <w:szCs w:val="20"/>
              </w:rPr>
            </w:pPr>
          </w:p>
        </w:tc>
        <w:tc>
          <w:tcPr>
            <w:tcW w:w="177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Kapitola</w:t>
            </w:r>
          </w:p>
        </w:tc>
        <w:tc>
          <w:tcPr>
            <w:tcW w:w="113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ODPA</w:t>
            </w:r>
          </w:p>
        </w:tc>
        <w:tc>
          <w:tcPr>
            <w:tcW w:w="99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proofErr w:type="spellStart"/>
            <w:r w:rsidRPr="000D162F">
              <w:rPr>
                <w:rFonts w:ascii="Arial" w:hAnsi="Arial" w:cs="Arial"/>
                <w:b/>
                <w:bCs/>
              </w:rPr>
              <w:t>Pol</w:t>
            </w:r>
            <w:proofErr w:type="spellEnd"/>
          </w:p>
        </w:tc>
        <w:tc>
          <w:tcPr>
            <w:tcW w:w="567"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ZP</w:t>
            </w:r>
          </w:p>
        </w:tc>
        <w:tc>
          <w:tcPr>
            <w:tcW w:w="709"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UZ</w:t>
            </w:r>
          </w:p>
        </w:tc>
        <w:tc>
          <w:tcPr>
            <w:tcW w:w="198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Organizace</w:t>
            </w:r>
          </w:p>
        </w:tc>
        <w:tc>
          <w:tcPr>
            <w:tcW w:w="1985"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O hodnotu v Kč</w:t>
            </w:r>
          </w:p>
        </w:tc>
      </w:tr>
      <w:tr w:rsidR="000D162F" w:rsidRPr="000D162F" w:rsidTr="00453670">
        <w:trPr>
          <w:trHeight w:val="147"/>
        </w:trPr>
        <w:tc>
          <w:tcPr>
            <w:tcW w:w="160" w:type="dxa"/>
          </w:tcPr>
          <w:p w:rsidR="000D162F" w:rsidRPr="000D162F" w:rsidRDefault="000D162F" w:rsidP="000D162F">
            <w:pPr>
              <w:rPr>
                <w:rFonts w:ascii="Arial" w:hAnsi="Arial" w:cs="Arial"/>
                <w:b/>
                <w:bCs/>
                <w:sz w:val="20"/>
                <w:szCs w:val="20"/>
              </w:rPr>
            </w:pPr>
          </w:p>
        </w:tc>
        <w:tc>
          <w:tcPr>
            <w:tcW w:w="177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center"/>
              <w:rPr>
                <w:rFonts w:ascii="Arial" w:hAnsi="Arial" w:cs="Arial"/>
                <w:b/>
                <w:bCs/>
              </w:rPr>
            </w:pPr>
            <w:r w:rsidRPr="000D162F">
              <w:rPr>
                <w:rFonts w:ascii="Arial" w:hAnsi="Arial" w:cs="Arial"/>
                <w:b/>
                <w:bCs/>
              </w:rPr>
              <w:t>0020</w:t>
            </w:r>
          </w:p>
        </w:tc>
        <w:tc>
          <w:tcPr>
            <w:tcW w:w="113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center"/>
              <w:rPr>
                <w:rFonts w:ascii="Arial" w:hAnsi="Arial" w:cs="Arial"/>
                <w:b/>
                <w:bCs/>
              </w:rPr>
            </w:pPr>
            <w:r w:rsidRPr="000D162F">
              <w:rPr>
                <w:rFonts w:ascii="Arial" w:hAnsi="Arial" w:cs="Arial"/>
                <w:b/>
                <w:bCs/>
              </w:rPr>
              <w:t>003113</w:t>
            </w:r>
          </w:p>
        </w:tc>
        <w:tc>
          <w:tcPr>
            <w:tcW w:w="99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center"/>
              <w:rPr>
                <w:rFonts w:ascii="Arial" w:hAnsi="Arial" w:cs="Arial"/>
                <w:b/>
                <w:bCs/>
              </w:rPr>
            </w:pPr>
            <w:r w:rsidRPr="000D162F">
              <w:rPr>
                <w:rFonts w:ascii="Arial" w:hAnsi="Arial" w:cs="Arial"/>
                <w:b/>
                <w:bCs/>
              </w:rPr>
              <w:t>6351</w:t>
            </w:r>
          </w:p>
        </w:tc>
        <w:tc>
          <w:tcPr>
            <w:tcW w:w="567" w:type="dxa"/>
            <w:tcBorders>
              <w:top w:val="single" w:sz="6" w:space="0" w:color="auto"/>
              <w:left w:val="single" w:sz="6" w:space="0" w:color="auto"/>
              <w:bottom w:val="single" w:sz="6" w:space="0" w:color="auto"/>
              <w:right w:val="single" w:sz="6" w:space="0" w:color="auto"/>
            </w:tcBorders>
          </w:tcPr>
          <w:p w:rsidR="000D162F" w:rsidRPr="000D162F" w:rsidRDefault="000D162F" w:rsidP="000D162F">
            <w:pPr>
              <w:rPr>
                <w:rFonts w:ascii="Arial" w:hAnsi="Arial" w:cs="Arial"/>
                <w:b/>
                <w:bCs/>
              </w:rPr>
            </w:pPr>
          </w:p>
        </w:tc>
        <w:tc>
          <w:tcPr>
            <w:tcW w:w="709"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109</w:t>
            </w:r>
          </w:p>
        </w:tc>
        <w:tc>
          <w:tcPr>
            <w:tcW w:w="198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rPr>
                <w:rFonts w:ascii="Arial" w:hAnsi="Arial" w:cs="Arial"/>
                <w:b/>
                <w:bCs/>
              </w:rPr>
            </w:pPr>
            <w:r w:rsidRPr="000D162F">
              <w:rPr>
                <w:rFonts w:ascii="Arial" w:hAnsi="Arial" w:cs="Arial"/>
                <w:b/>
                <w:bCs/>
              </w:rPr>
              <w:t>0200000020332</w:t>
            </w:r>
          </w:p>
        </w:tc>
        <w:tc>
          <w:tcPr>
            <w:tcW w:w="1985" w:type="dxa"/>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center"/>
              <w:rPr>
                <w:rFonts w:ascii="Arial" w:hAnsi="Arial" w:cs="Arial"/>
                <w:b/>
                <w:bCs/>
              </w:rPr>
            </w:pPr>
            <w:r>
              <w:rPr>
                <w:rFonts w:ascii="Arial" w:hAnsi="Arial" w:cs="Arial"/>
                <w:b/>
                <w:bCs/>
              </w:rPr>
              <w:t xml:space="preserve">11 961 </w:t>
            </w:r>
            <w:r w:rsidRPr="000D162F">
              <w:rPr>
                <w:rFonts w:ascii="Arial" w:hAnsi="Arial" w:cs="Arial"/>
                <w:b/>
                <w:bCs/>
              </w:rPr>
              <w:t>314,</w:t>
            </w:r>
            <w:r>
              <w:rPr>
                <w:rFonts w:ascii="Arial" w:hAnsi="Arial" w:cs="Arial"/>
                <w:b/>
                <w:bCs/>
              </w:rPr>
              <w:t>00</w:t>
            </w:r>
          </w:p>
        </w:tc>
      </w:tr>
      <w:tr w:rsidR="000D162F" w:rsidRPr="000D162F" w:rsidTr="00453670">
        <w:trPr>
          <w:trHeight w:val="147"/>
        </w:trPr>
        <w:tc>
          <w:tcPr>
            <w:tcW w:w="160" w:type="dxa"/>
          </w:tcPr>
          <w:p w:rsidR="000D162F" w:rsidRPr="000D162F" w:rsidRDefault="000D162F" w:rsidP="000D162F">
            <w:pPr>
              <w:rPr>
                <w:rFonts w:ascii="Arial" w:hAnsi="Arial" w:cs="Arial"/>
                <w:b/>
                <w:bCs/>
                <w:sz w:val="20"/>
                <w:szCs w:val="20"/>
              </w:rPr>
            </w:pPr>
          </w:p>
        </w:tc>
        <w:tc>
          <w:tcPr>
            <w:tcW w:w="9143" w:type="dxa"/>
            <w:gridSpan w:val="7"/>
            <w:tcBorders>
              <w:top w:val="single" w:sz="6" w:space="0" w:color="auto"/>
              <w:left w:val="single" w:sz="6" w:space="0" w:color="auto"/>
              <w:bottom w:val="single" w:sz="6" w:space="0" w:color="auto"/>
              <w:right w:val="single" w:sz="6" w:space="0" w:color="auto"/>
            </w:tcBorders>
            <w:hideMark/>
          </w:tcPr>
          <w:p w:rsidR="000D162F" w:rsidRPr="000D162F" w:rsidRDefault="000D162F" w:rsidP="000D162F">
            <w:pPr>
              <w:jc w:val="both"/>
              <w:rPr>
                <w:rFonts w:ascii="Arial" w:hAnsi="Arial" w:cs="Arial"/>
                <w:b/>
                <w:bCs/>
                <w:sz w:val="20"/>
                <w:szCs w:val="20"/>
              </w:rPr>
            </w:pPr>
            <w:r w:rsidRPr="000D162F">
              <w:rPr>
                <w:rFonts w:ascii="Arial" w:hAnsi="Arial" w:cs="Arial"/>
                <w:b/>
                <w:bCs/>
                <w:sz w:val="20"/>
                <w:szCs w:val="20"/>
              </w:rPr>
              <w:t>(</w:t>
            </w:r>
            <w:r w:rsidRPr="000D162F">
              <w:rPr>
                <w:rFonts w:ascii="Arial" w:hAnsi="Arial" w:cs="Arial"/>
                <w:b/>
                <w:bCs/>
              </w:rPr>
              <w:t>zvýšení položky 6351 – účelové poskytnutí investičního příspěvku Základní škole a mateřské škole Prostějov, P</w:t>
            </w:r>
            <w:r>
              <w:rPr>
                <w:rFonts w:ascii="Arial" w:hAnsi="Arial" w:cs="Arial"/>
                <w:b/>
                <w:bCs/>
              </w:rPr>
              <w:t>alackého tř. 14 na vybudování a </w:t>
            </w:r>
            <w:r w:rsidRPr="000D162F">
              <w:rPr>
                <w:rFonts w:ascii="Arial" w:hAnsi="Arial" w:cs="Arial"/>
                <w:b/>
                <w:bCs/>
              </w:rPr>
              <w:t>modernizaci odborných učeben)</w:t>
            </w:r>
            <w:r w:rsidRPr="000D162F">
              <w:rPr>
                <w:rFonts w:ascii="Arial" w:hAnsi="Arial" w:cs="Arial"/>
                <w:b/>
                <w:bCs/>
                <w:sz w:val="20"/>
                <w:szCs w:val="20"/>
              </w:rPr>
              <w:t xml:space="preserve"> </w:t>
            </w:r>
          </w:p>
        </w:tc>
      </w:tr>
    </w:tbl>
    <w:p w:rsidR="000D162F" w:rsidRDefault="000D162F" w:rsidP="00420A23">
      <w:pPr>
        <w:ind w:left="284"/>
        <w:jc w:val="both"/>
        <w:rPr>
          <w:rFonts w:ascii="Arial" w:hAnsi="Arial" w:cs="Arial"/>
          <w:b/>
          <w:bCs/>
        </w:rPr>
      </w:pPr>
    </w:p>
    <w:p w:rsidR="00F23A52" w:rsidRDefault="00F23A52" w:rsidP="00420A23">
      <w:pPr>
        <w:ind w:left="284"/>
        <w:jc w:val="both"/>
        <w:rPr>
          <w:rFonts w:ascii="Arial" w:hAnsi="Arial" w:cs="Arial"/>
          <w:b/>
          <w:bCs/>
        </w:rPr>
      </w:pPr>
    </w:p>
    <w:p w:rsidR="00C73DB6" w:rsidRDefault="00C73DB6" w:rsidP="00420A23">
      <w:pPr>
        <w:ind w:left="284"/>
        <w:jc w:val="both"/>
        <w:rPr>
          <w:rFonts w:ascii="Arial" w:hAnsi="Arial" w:cs="Arial"/>
          <w:b/>
          <w:bCs/>
        </w:rPr>
      </w:pPr>
    </w:p>
    <w:p w:rsidR="00C73DB6" w:rsidRDefault="00C73DB6" w:rsidP="00420A23">
      <w:pPr>
        <w:ind w:left="284"/>
        <w:jc w:val="both"/>
        <w:rPr>
          <w:rFonts w:ascii="Arial" w:hAnsi="Arial" w:cs="Arial"/>
          <w:b/>
          <w:bCs/>
        </w:rPr>
      </w:pPr>
    </w:p>
    <w:p w:rsidR="00C73DB6" w:rsidRDefault="00C73DB6" w:rsidP="00420A23">
      <w:pPr>
        <w:ind w:left="284"/>
        <w:jc w:val="both"/>
        <w:rPr>
          <w:rFonts w:ascii="Arial" w:hAnsi="Arial" w:cs="Arial"/>
          <w:b/>
          <w:bCs/>
        </w:rPr>
      </w:pPr>
    </w:p>
    <w:p w:rsidR="00C73DB6" w:rsidRDefault="00C73DB6" w:rsidP="00420A23">
      <w:pPr>
        <w:ind w:left="284"/>
        <w:jc w:val="both"/>
        <w:rPr>
          <w:rFonts w:ascii="Arial" w:hAnsi="Arial" w:cs="Arial"/>
          <w:b/>
          <w:bCs/>
        </w:rPr>
      </w:pPr>
    </w:p>
    <w:p w:rsidR="00C73DB6" w:rsidRDefault="00C73DB6" w:rsidP="00420A23">
      <w:pPr>
        <w:ind w:left="284"/>
        <w:jc w:val="both"/>
        <w:rPr>
          <w:rFonts w:ascii="Arial" w:hAnsi="Arial" w:cs="Arial"/>
          <w:b/>
          <w:bCs/>
        </w:rPr>
      </w:pPr>
    </w:p>
    <w:p w:rsidR="007D3C64" w:rsidRDefault="007D3C64" w:rsidP="00E63469">
      <w:pPr>
        <w:rPr>
          <w:rFonts w:ascii="Arial" w:hAnsi="Arial" w:cs="Arial"/>
          <w:b/>
          <w:bCs/>
          <w:sz w:val="22"/>
          <w:szCs w:val="22"/>
          <w:lang w:val="x-none"/>
        </w:rPr>
      </w:pPr>
      <w:r>
        <w:rPr>
          <w:rFonts w:ascii="Arial" w:hAnsi="Arial" w:cs="Arial"/>
          <w:b/>
          <w:bCs/>
        </w:rPr>
        <w:lastRenderedPageBreak/>
        <w:t> b) s c h v</w:t>
      </w:r>
      <w:r w:rsidR="00C73DB6">
        <w:rPr>
          <w:rFonts w:ascii="Arial" w:hAnsi="Arial" w:cs="Arial"/>
          <w:b/>
          <w:bCs/>
        </w:rPr>
        <w:t> a l u j e</w:t>
      </w:r>
    </w:p>
    <w:p w:rsidR="000D162F" w:rsidRDefault="007D3C64" w:rsidP="007D3C64">
      <w:pPr>
        <w:ind w:left="284" w:hanging="284"/>
        <w:jc w:val="both"/>
        <w:rPr>
          <w:rFonts w:ascii="Arial" w:hAnsi="Arial" w:cs="Arial"/>
          <w:b/>
          <w:bCs/>
        </w:rPr>
      </w:pPr>
      <w:r>
        <w:rPr>
          <w:rFonts w:ascii="Arial" w:hAnsi="Arial" w:cs="Arial"/>
          <w:b/>
          <w:bCs/>
        </w:rPr>
        <w:t>   rozpočtové opatření, kterým se</w:t>
      </w:r>
      <w:r w:rsidR="000D162F">
        <w:rPr>
          <w:rFonts w:ascii="Arial" w:hAnsi="Arial" w:cs="Arial"/>
          <w:b/>
          <w:bCs/>
        </w:rPr>
        <w:t>:</w:t>
      </w:r>
    </w:p>
    <w:p w:rsidR="000D162F" w:rsidRPr="000D162F" w:rsidRDefault="000D162F" w:rsidP="000D162F">
      <w:pPr>
        <w:rPr>
          <w:rFonts w:ascii="Arial" w:hAnsi="Arial" w:cs="Arial"/>
          <w:b/>
          <w:bCs/>
          <w:sz w:val="20"/>
          <w:szCs w:val="20"/>
        </w:rPr>
      </w:pPr>
      <w:r w:rsidRPr="000D162F">
        <w:rPr>
          <w:rFonts w:ascii="Arial" w:hAnsi="Arial" w:cs="Arial"/>
          <w:b/>
          <w:bCs/>
        </w:rPr>
        <w:t>- zvyšuje rozpočet výdajů</w:t>
      </w:r>
    </w:p>
    <w:tbl>
      <w:tblPr>
        <w:tblW w:w="9303" w:type="dxa"/>
        <w:tblInd w:w="53" w:type="dxa"/>
        <w:tblLayout w:type="fixed"/>
        <w:tblCellMar>
          <w:left w:w="70" w:type="dxa"/>
          <w:right w:w="70" w:type="dxa"/>
        </w:tblCellMar>
        <w:tblLook w:val="04A0" w:firstRow="1" w:lastRow="0" w:firstColumn="1" w:lastColumn="0" w:noHBand="0" w:noVBand="1"/>
      </w:tblPr>
      <w:tblGrid>
        <w:gridCol w:w="160"/>
        <w:gridCol w:w="1772"/>
        <w:gridCol w:w="1134"/>
        <w:gridCol w:w="992"/>
        <w:gridCol w:w="567"/>
        <w:gridCol w:w="709"/>
        <w:gridCol w:w="1984"/>
        <w:gridCol w:w="1985"/>
      </w:tblGrid>
      <w:tr w:rsidR="000D162F" w:rsidRPr="000D162F" w:rsidTr="00453670">
        <w:trPr>
          <w:trHeight w:val="147"/>
        </w:trPr>
        <w:tc>
          <w:tcPr>
            <w:tcW w:w="160" w:type="dxa"/>
          </w:tcPr>
          <w:p w:rsidR="000D162F" w:rsidRPr="000D162F" w:rsidRDefault="000D162F" w:rsidP="00453670">
            <w:pPr>
              <w:rPr>
                <w:rFonts w:ascii="Arial" w:hAnsi="Arial" w:cs="Arial"/>
                <w:b/>
                <w:bCs/>
                <w:sz w:val="20"/>
                <w:szCs w:val="20"/>
              </w:rPr>
            </w:pPr>
          </w:p>
        </w:tc>
        <w:tc>
          <w:tcPr>
            <w:tcW w:w="177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Kapitola</w:t>
            </w:r>
          </w:p>
        </w:tc>
        <w:tc>
          <w:tcPr>
            <w:tcW w:w="113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ODPA</w:t>
            </w:r>
          </w:p>
        </w:tc>
        <w:tc>
          <w:tcPr>
            <w:tcW w:w="99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proofErr w:type="spellStart"/>
            <w:r w:rsidRPr="000D162F">
              <w:rPr>
                <w:rFonts w:ascii="Arial" w:hAnsi="Arial" w:cs="Arial"/>
                <w:b/>
                <w:bCs/>
              </w:rPr>
              <w:t>Pol</w:t>
            </w:r>
            <w:proofErr w:type="spellEnd"/>
          </w:p>
        </w:tc>
        <w:tc>
          <w:tcPr>
            <w:tcW w:w="567"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ZP</w:t>
            </w:r>
          </w:p>
        </w:tc>
        <w:tc>
          <w:tcPr>
            <w:tcW w:w="709"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UZ</w:t>
            </w:r>
          </w:p>
        </w:tc>
        <w:tc>
          <w:tcPr>
            <w:tcW w:w="198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Organizace</w:t>
            </w:r>
          </w:p>
        </w:tc>
        <w:tc>
          <w:tcPr>
            <w:tcW w:w="1985"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O hodnotu v Kč</w:t>
            </w:r>
          </w:p>
        </w:tc>
      </w:tr>
      <w:tr w:rsidR="000D162F" w:rsidRPr="000D162F" w:rsidTr="00453670">
        <w:trPr>
          <w:trHeight w:val="147"/>
        </w:trPr>
        <w:tc>
          <w:tcPr>
            <w:tcW w:w="160" w:type="dxa"/>
          </w:tcPr>
          <w:p w:rsidR="000D162F" w:rsidRPr="000D162F" w:rsidRDefault="000D162F" w:rsidP="00453670">
            <w:pPr>
              <w:rPr>
                <w:rFonts w:ascii="Arial" w:hAnsi="Arial" w:cs="Arial"/>
                <w:b/>
                <w:bCs/>
                <w:sz w:val="20"/>
                <w:szCs w:val="20"/>
              </w:rPr>
            </w:pPr>
          </w:p>
        </w:tc>
        <w:tc>
          <w:tcPr>
            <w:tcW w:w="177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center"/>
              <w:rPr>
                <w:rFonts w:ascii="Arial" w:hAnsi="Arial" w:cs="Arial"/>
                <w:b/>
                <w:bCs/>
              </w:rPr>
            </w:pPr>
            <w:r w:rsidRPr="000D162F">
              <w:rPr>
                <w:rFonts w:ascii="Arial" w:hAnsi="Arial" w:cs="Arial"/>
                <w:b/>
                <w:bCs/>
              </w:rPr>
              <w:t>0020</w:t>
            </w:r>
          </w:p>
        </w:tc>
        <w:tc>
          <w:tcPr>
            <w:tcW w:w="113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center"/>
              <w:rPr>
                <w:rFonts w:ascii="Arial" w:hAnsi="Arial" w:cs="Arial"/>
                <w:b/>
                <w:bCs/>
              </w:rPr>
            </w:pPr>
            <w:r w:rsidRPr="000D162F">
              <w:rPr>
                <w:rFonts w:ascii="Arial" w:hAnsi="Arial" w:cs="Arial"/>
                <w:b/>
                <w:bCs/>
              </w:rPr>
              <w:t>003113</w:t>
            </w:r>
          </w:p>
        </w:tc>
        <w:tc>
          <w:tcPr>
            <w:tcW w:w="99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center"/>
              <w:rPr>
                <w:rFonts w:ascii="Arial" w:hAnsi="Arial" w:cs="Arial"/>
                <w:b/>
                <w:bCs/>
              </w:rPr>
            </w:pPr>
            <w:r w:rsidRPr="000D162F">
              <w:rPr>
                <w:rFonts w:ascii="Arial" w:hAnsi="Arial" w:cs="Arial"/>
                <w:b/>
                <w:bCs/>
              </w:rPr>
              <w:t>5331</w:t>
            </w:r>
          </w:p>
        </w:tc>
        <w:tc>
          <w:tcPr>
            <w:tcW w:w="567" w:type="dxa"/>
            <w:tcBorders>
              <w:top w:val="single" w:sz="6" w:space="0" w:color="auto"/>
              <w:left w:val="single" w:sz="6" w:space="0" w:color="auto"/>
              <w:bottom w:val="single" w:sz="6" w:space="0" w:color="auto"/>
              <w:right w:val="single" w:sz="6" w:space="0" w:color="auto"/>
            </w:tcBorders>
          </w:tcPr>
          <w:p w:rsidR="000D162F" w:rsidRPr="000D162F" w:rsidRDefault="000D162F" w:rsidP="00453670">
            <w:pPr>
              <w:rPr>
                <w:rFonts w:ascii="Arial" w:hAnsi="Arial" w:cs="Arial"/>
                <w:b/>
                <w:bCs/>
              </w:rPr>
            </w:pPr>
          </w:p>
        </w:tc>
        <w:tc>
          <w:tcPr>
            <w:tcW w:w="709"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155</w:t>
            </w:r>
          </w:p>
        </w:tc>
        <w:tc>
          <w:tcPr>
            <w:tcW w:w="198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0200000020332</w:t>
            </w:r>
          </w:p>
        </w:tc>
        <w:tc>
          <w:tcPr>
            <w:tcW w:w="1985"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center"/>
              <w:rPr>
                <w:rFonts w:ascii="Arial" w:hAnsi="Arial" w:cs="Arial"/>
                <w:b/>
                <w:bCs/>
              </w:rPr>
            </w:pPr>
            <w:r>
              <w:rPr>
                <w:rFonts w:ascii="Arial" w:hAnsi="Arial" w:cs="Arial"/>
                <w:b/>
                <w:bCs/>
              </w:rPr>
              <w:t>11 156 000</w:t>
            </w:r>
            <w:r w:rsidRPr="000D162F">
              <w:rPr>
                <w:rFonts w:ascii="Arial" w:hAnsi="Arial" w:cs="Arial"/>
                <w:b/>
                <w:bCs/>
              </w:rPr>
              <w:t>,</w:t>
            </w:r>
            <w:r>
              <w:rPr>
                <w:rFonts w:ascii="Arial" w:hAnsi="Arial" w:cs="Arial"/>
                <w:b/>
                <w:bCs/>
              </w:rPr>
              <w:t>00</w:t>
            </w:r>
          </w:p>
        </w:tc>
      </w:tr>
      <w:tr w:rsidR="000D162F" w:rsidRPr="000D162F" w:rsidTr="00453670">
        <w:trPr>
          <w:trHeight w:val="147"/>
        </w:trPr>
        <w:tc>
          <w:tcPr>
            <w:tcW w:w="160" w:type="dxa"/>
          </w:tcPr>
          <w:p w:rsidR="000D162F" w:rsidRPr="000D162F" w:rsidRDefault="000D162F" w:rsidP="00453670">
            <w:pPr>
              <w:rPr>
                <w:rFonts w:ascii="Arial" w:hAnsi="Arial" w:cs="Arial"/>
                <w:b/>
                <w:bCs/>
                <w:sz w:val="20"/>
                <w:szCs w:val="20"/>
              </w:rPr>
            </w:pPr>
          </w:p>
        </w:tc>
        <w:tc>
          <w:tcPr>
            <w:tcW w:w="9143" w:type="dxa"/>
            <w:gridSpan w:val="7"/>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both"/>
              <w:rPr>
                <w:rFonts w:ascii="Arial" w:hAnsi="Arial" w:cs="Arial"/>
                <w:b/>
                <w:bCs/>
                <w:sz w:val="20"/>
                <w:szCs w:val="20"/>
              </w:rPr>
            </w:pPr>
            <w:r w:rsidRPr="000D162F">
              <w:rPr>
                <w:rFonts w:ascii="Arial" w:hAnsi="Arial" w:cs="Arial"/>
                <w:b/>
                <w:bCs/>
                <w:sz w:val="20"/>
                <w:szCs w:val="20"/>
              </w:rPr>
              <w:t>(</w:t>
            </w:r>
            <w:r w:rsidRPr="000D162F">
              <w:rPr>
                <w:rFonts w:ascii="Arial" w:hAnsi="Arial" w:cs="Arial"/>
                <w:b/>
                <w:bCs/>
              </w:rPr>
              <w:t>zvýšení položky 5331 – účelové poskytnutí neinvestičního příspěvku Základní škole a mateřské škole Prostějov, P</w:t>
            </w:r>
            <w:r>
              <w:rPr>
                <w:rFonts w:ascii="Arial" w:hAnsi="Arial" w:cs="Arial"/>
                <w:b/>
                <w:bCs/>
              </w:rPr>
              <w:t>alackého tř. 14 na vybudování a </w:t>
            </w:r>
            <w:r w:rsidRPr="000D162F">
              <w:rPr>
                <w:rFonts w:ascii="Arial" w:hAnsi="Arial" w:cs="Arial"/>
                <w:b/>
                <w:bCs/>
              </w:rPr>
              <w:t xml:space="preserve">modernizaci odborných učeben) </w:t>
            </w:r>
          </w:p>
        </w:tc>
      </w:tr>
    </w:tbl>
    <w:p w:rsidR="000D162F" w:rsidRPr="000D162F" w:rsidRDefault="000D162F" w:rsidP="000D162F">
      <w:pPr>
        <w:tabs>
          <w:tab w:val="left" w:pos="426"/>
        </w:tabs>
        <w:rPr>
          <w:rFonts w:ascii="Arial" w:hAnsi="Arial" w:cs="Arial"/>
          <w:b/>
          <w:bCs/>
        </w:rPr>
      </w:pPr>
      <w:r w:rsidRPr="000D162F">
        <w:rPr>
          <w:rFonts w:ascii="Arial" w:hAnsi="Arial" w:cs="Arial"/>
          <w:b/>
          <w:bCs/>
        </w:rPr>
        <w:t>- zvyšuje rozpočet výdajů</w:t>
      </w:r>
    </w:p>
    <w:tbl>
      <w:tblPr>
        <w:tblW w:w="9303" w:type="dxa"/>
        <w:tblInd w:w="53" w:type="dxa"/>
        <w:tblLayout w:type="fixed"/>
        <w:tblCellMar>
          <w:left w:w="70" w:type="dxa"/>
          <w:right w:w="70" w:type="dxa"/>
        </w:tblCellMar>
        <w:tblLook w:val="04A0" w:firstRow="1" w:lastRow="0" w:firstColumn="1" w:lastColumn="0" w:noHBand="0" w:noVBand="1"/>
      </w:tblPr>
      <w:tblGrid>
        <w:gridCol w:w="160"/>
        <w:gridCol w:w="1772"/>
        <w:gridCol w:w="1134"/>
        <w:gridCol w:w="992"/>
        <w:gridCol w:w="567"/>
        <w:gridCol w:w="709"/>
        <w:gridCol w:w="1984"/>
        <w:gridCol w:w="1985"/>
      </w:tblGrid>
      <w:tr w:rsidR="000D162F" w:rsidRPr="000D162F" w:rsidTr="00453670">
        <w:trPr>
          <w:trHeight w:val="147"/>
        </w:trPr>
        <w:tc>
          <w:tcPr>
            <w:tcW w:w="160" w:type="dxa"/>
          </w:tcPr>
          <w:p w:rsidR="000D162F" w:rsidRPr="000D162F" w:rsidRDefault="000D162F" w:rsidP="00453670">
            <w:pPr>
              <w:rPr>
                <w:rFonts w:ascii="Arial" w:hAnsi="Arial" w:cs="Arial"/>
                <w:b/>
                <w:bCs/>
                <w:sz w:val="20"/>
                <w:szCs w:val="20"/>
              </w:rPr>
            </w:pPr>
          </w:p>
        </w:tc>
        <w:tc>
          <w:tcPr>
            <w:tcW w:w="177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Kapitola</w:t>
            </w:r>
          </w:p>
        </w:tc>
        <w:tc>
          <w:tcPr>
            <w:tcW w:w="113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ODPA</w:t>
            </w:r>
          </w:p>
        </w:tc>
        <w:tc>
          <w:tcPr>
            <w:tcW w:w="99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proofErr w:type="spellStart"/>
            <w:r w:rsidRPr="000D162F">
              <w:rPr>
                <w:rFonts w:ascii="Arial" w:hAnsi="Arial" w:cs="Arial"/>
                <w:b/>
                <w:bCs/>
              </w:rPr>
              <w:t>Pol</w:t>
            </w:r>
            <w:proofErr w:type="spellEnd"/>
          </w:p>
        </w:tc>
        <w:tc>
          <w:tcPr>
            <w:tcW w:w="567"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ZP</w:t>
            </w:r>
          </w:p>
        </w:tc>
        <w:tc>
          <w:tcPr>
            <w:tcW w:w="709"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UZ</w:t>
            </w:r>
          </w:p>
        </w:tc>
        <w:tc>
          <w:tcPr>
            <w:tcW w:w="198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Organizace</w:t>
            </w:r>
          </w:p>
        </w:tc>
        <w:tc>
          <w:tcPr>
            <w:tcW w:w="1985"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O hodnotu v Kč</w:t>
            </w:r>
          </w:p>
        </w:tc>
      </w:tr>
      <w:tr w:rsidR="000D162F" w:rsidRPr="000D162F" w:rsidTr="00453670">
        <w:trPr>
          <w:trHeight w:val="147"/>
        </w:trPr>
        <w:tc>
          <w:tcPr>
            <w:tcW w:w="160" w:type="dxa"/>
          </w:tcPr>
          <w:p w:rsidR="000D162F" w:rsidRPr="000D162F" w:rsidRDefault="000D162F" w:rsidP="00453670">
            <w:pPr>
              <w:rPr>
                <w:rFonts w:ascii="Arial" w:hAnsi="Arial" w:cs="Arial"/>
                <w:b/>
                <w:bCs/>
                <w:sz w:val="20"/>
                <w:szCs w:val="20"/>
              </w:rPr>
            </w:pPr>
          </w:p>
        </w:tc>
        <w:tc>
          <w:tcPr>
            <w:tcW w:w="177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center"/>
              <w:rPr>
                <w:rFonts w:ascii="Arial" w:hAnsi="Arial" w:cs="Arial"/>
                <w:b/>
                <w:bCs/>
              </w:rPr>
            </w:pPr>
            <w:r w:rsidRPr="000D162F">
              <w:rPr>
                <w:rFonts w:ascii="Arial" w:hAnsi="Arial" w:cs="Arial"/>
                <w:b/>
                <w:bCs/>
              </w:rPr>
              <w:t>0020</w:t>
            </w:r>
          </w:p>
        </w:tc>
        <w:tc>
          <w:tcPr>
            <w:tcW w:w="113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center"/>
              <w:rPr>
                <w:rFonts w:ascii="Arial" w:hAnsi="Arial" w:cs="Arial"/>
                <w:b/>
                <w:bCs/>
              </w:rPr>
            </w:pPr>
            <w:r w:rsidRPr="000D162F">
              <w:rPr>
                <w:rFonts w:ascii="Arial" w:hAnsi="Arial" w:cs="Arial"/>
                <w:b/>
                <w:bCs/>
              </w:rPr>
              <w:t>003113</w:t>
            </w:r>
          </w:p>
        </w:tc>
        <w:tc>
          <w:tcPr>
            <w:tcW w:w="992"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center"/>
              <w:rPr>
                <w:rFonts w:ascii="Arial" w:hAnsi="Arial" w:cs="Arial"/>
                <w:b/>
                <w:bCs/>
              </w:rPr>
            </w:pPr>
            <w:r w:rsidRPr="000D162F">
              <w:rPr>
                <w:rFonts w:ascii="Arial" w:hAnsi="Arial" w:cs="Arial"/>
                <w:b/>
                <w:bCs/>
              </w:rPr>
              <w:t>6351</w:t>
            </w:r>
          </w:p>
        </w:tc>
        <w:tc>
          <w:tcPr>
            <w:tcW w:w="567" w:type="dxa"/>
            <w:tcBorders>
              <w:top w:val="single" w:sz="6" w:space="0" w:color="auto"/>
              <w:left w:val="single" w:sz="6" w:space="0" w:color="auto"/>
              <w:bottom w:val="single" w:sz="6" w:space="0" w:color="auto"/>
              <w:right w:val="single" w:sz="6" w:space="0" w:color="auto"/>
            </w:tcBorders>
          </w:tcPr>
          <w:p w:rsidR="000D162F" w:rsidRPr="000D162F" w:rsidRDefault="000D162F" w:rsidP="00453670">
            <w:pPr>
              <w:rPr>
                <w:rFonts w:ascii="Arial" w:hAnsi="Arial" w:cs="Arial"/>
                <w:b/>
                <w:bCs/>
              </w:rPr>
            </w:pPr>
          </w:p>
        </w:tc>
        <w:tc>
          <w:tcPr>
            <w:tcW w:w="709"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109</w:t>
            </w:r>
          </w:p>
        </w:tc>
        <w:tc>
          <w:tcPr>
            <w:tcW w:w="1984"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rPr>
                <w:rFonts w:ascii="Arial" w:hAnsi="Arial" w:cs="Arial"/>
                <w:b/>
                <w:bCs/>
              </w:rPr>
            </w:pPr>
            <w:r w:rsidRPr="000D162F">
              <w:rPr>
                <w:rFonts w:ascii="Arial" w:hAnsi="Arial" w:cs="Arial"/>
                <w:b/>
                <w:bCs/>
              </w:rPr>
              <w:t>0200000020332</w:t>
            </w:r>
          </w:p>
        </w:tc>
        <w:tc>
          <w:tcPr>
            <w:tcW w:w="1985" w:type="dxa"/>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center"/>
              <w:rPr>
                <w:rFonts w:ascii="Arial" w:hAnsi="Arial" w:cs="Arial"/>
                <w:b/>
                <w:bCs/>
              </w:rPr>
            </w:pPr>
            <w:r>
              <w:rPr>
                <w:rFonts w:ascii="Arial" w:hAnsi="Arial" w:cs="Arial"/>
                <w:b/>
                <w:bCs/>
              </w:rPr>
              <w:t>12 766 628,00</w:t>
            </w:r>
          </w:p>
        </w:tc>
      </w:tr>
      <w:tr w:rsidR="000D162F" w:rsidRPr="000D162F" w:rsidTr="00453670">
        <w:trPr>
          <w:trHeight w:val="147"/>
        </w:trPr>
        <w:tc>
          <w:tcPr>
            <w:tcW w:w="160" w:type="dxa"/>
          </w:tcPr>
          <w:p w:rsidR="000D162F" w:rsidRPr="000D162F" w:rsidRDefault="000D162F" w:rsidP="00453670">
            <w:pPr>
              <w:rPr>
                <w:rFonts w:ascii="Arial" w:hAnsi="Arial" w:cs="Arial"/>
                <w:b/>
                <w:bCs/>
                <w:sz w:val="20"/>
                <w:szCs w:val="20"/>
              </w:rPr>
            </w:pPr>
          </w:p>
        </w:tc>
        <w:tc>
          <w:tcPr>
            <w:tcW w:w="9143" w:type="dxa"/>
            <w:gridSpan w:val="7"/>
            <w:tcBorders>
              <w:top w:val="single" w:sz="6" w:space="0" w:color="auto"/>
              <w:left w:val="single" w:sz="6" w:space="0" w:color="auto"/>
              <w:bottom w:val="single" w:sz="6" w:space="0" w:color="auto"/>
              <w:right w:val="single" w:sz="6" w:space="0" w:color="auto"/>
            </w:tcBorders>
            <w:hideMark/>
          </w:tcPr>
          <w:p w:rsidR="000D162F" w:rsidRPr="000D162F" w:rsidRDefault="000D162F" w:rsidP="00453670">
            <w:pPr>
              <w:jc w:val="both"/>
              <w:rPr>
                <w:rFonts w:ascii="Arial" w:hAnsi="Arial" w:cs="Arial"/>
                <w:b/>
                <w:bCs/>
                <w:sz w:val="20"/>
                <w:szCs w:val="20"/>
              </w:rPr>
            </w:pPr>
            <w:r w:rsidRPr="000D162F">
              <w:rPr>
                <w:rFonts w:ascii="Arial" w:hAnsi="Arial" w:cs="Arial"/>
                <w:b/>
                <w:bCs/>
                <w:sz w:val="20"/>
                <w:szCs w:val="20"/>
              </w:rPr>
              <w:t>(</w:t>
            </w:r>
            <w:r w:rsidRPr="000D162F">
              <w:rPr>
                <w:rFonts w:ascii="Arial" w:hAnsi="Arial" w:cs="Arial"/>
                <w:b/>
                <w:bCs/>
              </w:rPr>
              <w:t>zvýšení položky 6351 – účelové poskytnutí investičního příspěvku Základní škole a mateřské škole Prostějov, P</w:t>
            </w:r>
            <w:r>
              <w:rPr>
                <w:rFonts w:ascii="Arial" w:hAnsi="Arial" w:cs="Arial"/>
                <w:b/>
                <w:bCs/>
              </w:rPr>
              <w:t>alackého tř. 14 na vybudování a </w:t>
            </w:r>
            <w:r w:rsidRPr="000D162F">
              <w:rPr>
                <w:rFonts w:ascii="Arial" w:hAnsi="Arial" w:cs="Arial"/>
                <w:b/>
                <w:bCs/>
              </w:rPr>
              <w:t>modernizaci odborných učeben)</w:t>
            </w:r>
            <w:r w:rsidRPr="000D162F">
              <w:rPr>
                <w:rFonts w:ascii="Arial" w:hAnsi="Arial" w:cs="Arial"/>
                <w:b/>
                <w:bCs/>
                <w:sz w:val="20"/>
                <w:szCs w:val="20"/>
              </w:rPr>
              <w:t xml:space="preserve"> </w:t>
            </w:r>
          </w:p>
        </w:tc>
      </w:tr>
    </w:tbl>
    <w:p w:rsidR="000D162F" w:rsidRDefault="000D162F" w:rsidP="007D3C64">
      <w:pPr>
        <w:ind w:left="284" w:hanging="284"/>
        <w:jc w:val="both"/>
        <w:rPr>
          <w:rFonts w:ascii="Arial" w:hAnsi="Arial" w:cs="Arial"/>
          <w:b/>
          <w:bCs/>
        </w:rPr>
      </w:pPr>
    </w:p>
    <w:p w:rsidR="007D3C64" w:rsidRDefault="007D3C64" w:rsidP="007D3C64">
      <w:pPr>
        <w:ind w:left="284" w:hanging="284"/>
        <w:jc w:val="both"/>
        <w:rPr>
          <w:rFonts w:ascii="Arial" w:hAnsi="Arial" w:cs="Arial"/>
          <w:b/>
          <w:bCs/>
        </w:rPr>
      </w:pPr>
      <w:r>
        <w:rPr>
          <w:rFonts w:ascii="Arial" w:hAnsi="Arial" w:cs="Arial"/>
          <w:b/>
          <w:bCs/>
        </w:rPr>
        <w:t xml:space="preserve"> </w:t>
      </w: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C73DB6" w:rsidRDefault="00C73DB6"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0960AC" w:rsidRDefault="000960AC"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p w:rsidR="003D4B95" w:rsidRDefault="003D4B95" w:rsidP="007D3C64">
      <w:pPr>
        <w:ind w:left="284" w:hanging="284"/>
        <w:jc w:val="both"/>
        <w:rPr>
          <w:rFonts w:ascii="Arial" w:hAnsi="Arial" w:cs="Arial"/>
          <w:b/>
          <w:bCs/>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2799"/>
        <w:gridCol w:w="1560"/>
        <w:gridCol w:w="3505"/>
      </w:tblGrid>
      <w:tr w:rsidR="003D4B95" w:rsidRPr="003D4B95" w:rsidTr="00453670">
        <w:tc>
          <w:tcPr>
            <w:tcW w:w="5000" w:type="pct"/>
            <w:gridSpan w:val="4"/>
            <w:shd w:val="clear" w:color="auto" w:fill="auto"/>
            <w:vAlign w:val="center"/>
          </w:tcPr>
          <w:p w:rsidR="003D4B95" w:rsidRPr="003D4B95" w:rsidRDefault="003D4B95" w:rsidP="00700CD8">
            <w:pPr>
              <w:tabs>
                <w:tab w:val="left" w:pos="-284"/>
                <w:tab w:val="left" w:pos="360"/>
              </w:tabs>
              <w:jc w:val="center"/>
              <w:rPr>
                <w:rFonts w:ascii="Arial" w:hAnsi="Arial" w:cs="Arial"/>
                <w:bCs/>
              </w:rPr>
            </w:pPr>
            <w:r w:rsidRPr="003D4B95">
              <w:rPr>
                <w:rFonts w:ascii="Arial" w:hAnsi="Arial" w:cs="Arial"/>
                <w:bCs/>
              </w:rPr>
              <w:t>P o d p i s y</w:t>
            </w:r>
          </w:p>
        </w:tc>
      </w:tr>
      <w:tr w:rsidR="003D4B95" w:rsidRPr="003D4B95" w:rsidTr="000960AC">
        <w:trPr>
          <w:trHeight w:val="841"/>
        </w:trPr>
        <w:tc>
          <w:tcPr>
            <w:tcW w:w="856" w:type="pct"/>
            <w:shd w:val="clear" w:color="auto" w:fill="auto"/>
            <w:vAlign w:val="center"/>
          </w:tcPr>
          <w:p w:rsidR="003D4B95" w:rsidRPr="003D4B95" w:rsidRDefault="003D4B95" w:rsidP="003D4B95">
            <w:pPr>
              <w:tabs>
                <w:tab w:val="left" w:pos="-284"/>
                <w:tab w:val="left" w:pos="360"/>
              </w:tabs>
              <w:rPr>
                <w:rFonts w:ascii="Arial" w:hAnsi="Arial" w:cs="Arial"/>
                <w:bCs/>
              </w:rPr>
            </w:pPr>
            <w:r w:rsidRPr="003D4B95">
              <w:rPr>
                <w:rFonts w:ascii="Arial" w:hAnsi="Arial" w:cs="Arial"/>
                <w:bCs/>
              </w:rPr>
              <w:t>Předkladatel</w:t>
            </w:r>
          </w:p>
        </w:tc>
        <w:tc>
          <w:tcPr>
            <w:tcW w:w="1475" w:type="pct"/>
            <w:shd w:val="clear" w:color="auto" w:fill="auto"/>
            <w:vAlign w:val="center"/>
          </w:tcPr>
          <w:p w:rsidR="003D4B95" w:rsidRPr="00AC48C1" w:rsidRDefault="003D4B95" w:rsidP="003D4B95">
            <w:pPr>
              <w:tabs>
                <w:tab w:val="left" w:pos="-284"/>
                <w:tab w:val="left" w:pos="360"/>
              </w:tabs>
              <w:rPr>
                <w:rFonts w:ascii="Arial" w:hAnsi="Arial" w:cs="Arial"/>
                <w:bCs/>
              </w:rPr>
            </w:pPr>
            <w:r w:rsidRPr="00AC48C1">
              <w:rPr>
                <w:rFonts w:ascii="Arial" w:hAnsi="Arial" w:cs="Arial"/>
                <w:bCs/>
              </w:rPr>
              <w:t xml:space="preserve">Bc. Miloš Sklenka </w:t>
            </w:r>
          </w:p>
          <w:p w:rsidR="00780899" w:rsidRPr="00AC48C1" w:rsidRDefault="003D4B95" w:rsidP="00780899">
            <w:pPr>
              <w:tabs>
                <w:tab w:val="left" w:pos="-284"/>
                <w:tab w:val="left" w:pos="360"/>
              </w:tabs>
              <w:rPr>
                <w:rFonts w:ascii="Arial" w:hAnsi="Arial" w:cs="Arial"/>
                <w:bCs/>
              </w:rPr>
            </w:pPr>
            <w:r w:rsidRPr="00AC48C1">
              <w:rPr>
                <w:rFonts w:ascii="Arial" w:hAnsi="Arial" w:cs="Arial"/>
                <w:bCs/>
              </w:rPr>
              <w:t>náměstek primátora</w:t>
            </w:r>
          </w:p>
        </w:tc>
        <w:tc>
          <w:tcPr>
            <w:tcW w:w="822" w:type="pct"/>
            <w:shd w:val="clear" w:color="auto" w:fill="auto"/>
            <w:vAlign w:val="center"/>
          </w:tcPr>
          <w:p w:rsidR="003D4B95" w:rsidRPr="00AC48C1" w:rsidRDefault="00C73DB6" w:rsidP="00213353">
            <w:pPr>
              <w:tabs>
                <w:tab w:val="left" w:pos="-284"/>
                <w:tab w:val="left" w:pos="360"/>
              </w:tabs>
              <w:jc w:val="center"/>
              <w:rPr>
                <w:rFonts w:ascii="Arial" w:hAnsi="Arial" w:cs="Arial"/>
                <w:bCs/>
              </w:rPr>
            </w:pPr>
            <w:r>
              <w:rPr>
                <w:rFonts w:ascii="Arial" w:hAnsi="Arial" w:cs="Arial"/>
                <w:bCs/>
              </w:rPr>
              <w:t>1</w:t>
            </w:r>
            <w:r w:rsidR="00213353">
              <w:rPr>
                <w:rFonts w:ascii="Arial" w:hAnsi="Arial" w:cs="Arial"/>
                <w:bCs/>
              </w:rPr>
              <w:t>1</w:t>
            </w:r>
            <w:r w:rsidR="003D4B95" w:rsidRPr="00AC48C1">
              <w:rPr>
                <w:rFonts w:ascii="Arial" w:hAnsi="Arial" w:cs="Arial"/>
                <w:bCs/>
              </w:rPr>
              <w:t xml:space="preserve">. </w:t>
            </w:r>
            <w:r>
              <w:rPr>
                <w:rFonts w:ascii="Arial" w:hAnsi="Arial" w:cs="Arial"/>
                <w:bCs/>
              </w:rPr>
              <w:t>6</w:t>
            </w:r>
            <w:r w:rsidR="003D4B95" w:rsidRPr="00AC48C1">
              <w:rPr>
                <w:rFonts w:ascii="Arial" w:hAnsi="Arial" w:cs="Arial"/>
                <w:bCs/>
              </w:rPr>
              <w:t>. 2024</w:t>
            </w:r>
          </w:p>
        </w:tc>
        <w:tc>
          <w:tcPr>
            <w:tcW w:w="1848" w:type="pct"/>
            <w:shd w:val="clear" w:color="auto" w:fill="auto"/>
            <w:vAlign w:val="center"/>
          </w:tcPr>
          <w:p w:rsidR="003D4B95" w:rsidRPr="00AC48C1" w:rsidRDefault="00AC48C1" w:rsidP="00E811E8">
            <w:pPr>
              <w:tabs>
                <w:tab w:val="left" w:pos="-284"/>
                <w:tab w:val="left" w:pos="360"/>
              </w:tabs>
              <w:rPr>
                <w:rFonts w:ascii="Arial" w:hAnsi="Arial" w:cs="Arial"/>
                <w:bCs/>
                <w:i/>
              </w:rPr>
            </w:pPr>
            <w:r w:rsidRPr="00AC48C1">
              <w:rPr>
                <w:rFonts w:ascii="Arial" w:hAnsi="Arial" w:cs="Arial"/>
                <w:bCs/>
                <w:i/>
              </w:rPr>
              <w:t>Bc. Miloš Sklen</w:t>
            </w:r>
            <w:r w:rsidR="00DE273C">
              <w:rPr>
                <w:rFonts w:ascii="Arial" w:hAnsi="Arial" w:cs="Arial"/>
                <w:bCs/>
                <w:i/>
              </w:rPr>
              <w:t>k</w:t>
            </w:r>
            <w:r w:rsidRPr="00AC48C1">
              <w:rPr>
                <w:rFonts w:ascii="Arial" w:hAnsi="Arial" w:cs="Arial"/>
                <w:bCs/>
                <w:i/>
              </w:rPr>
              <w:t>a v. r.</w:t>
            </w:r>
          </w:p>
        </w:tc>
      </w:tr>
      <w:tr w:rsidR="003D4B95" w:rsidRPr="003D4B95" w:rsidTr="000960AC">
        <w:trPr>
          <w:trHeight w:val="813"/>
        </w:trPr>
        <w:tc>
          <w:tcPr>
            <w:tcW w:w="856" w:type="pct"/>
            <w:shd w:val="clear" w:color="auto" w:fill="auto"/>
            <w:vAlign w:val="center"/>
          </w:tcPr>
          <w:p w:rsidR="003D4B95" w:rsidRPr="003D4B95" w:rsidRDefault="003D4B95" w:rsidP="003D4B95">
            <w:pPr>
              <w:tabs>
                <w:tab w:val="left" w:pos="-284"/>
                <w:tab w:val="left" w:pos="360"/>
              </w:tabs>
              <w:rPr>
                <w:rFonts w:ascii="Arial" w:hAnsi="Arial" w:cs="Arial"/>
                <w:bCs/>
              </w:rPr>
            </w:pPr>
            <w:r w:rsidRPr="003D4B95">
              <w:rPr>
                <w:rFonts w:ascii="Arial" w:hAnsi="Arial" w:cs="Arial"/>
                <w:bCs/>
              </w:rPr>
              <w:t>Za správnost</w:t>
            </w:r>
          </w:p>
        </w:tc>
        <w:tc>
          <w:tcPr>
            <w:tcW w:w="1475" w:type="pct"/>
            <w:shd w:val="clear" w:color="auto" w:fill="auto"/>
            <w:vAlign w:val="center"/>
          </w:tcPr>
          <w:p w:rsidR="003D4B95" w:rsidRPr="003D4B95" w:rsidRDefault="003D4B95" w:rsidP="003D4B95">
            <w:pPr>
              <w:tabs>
                <w:tab w:val="left" w:pos="-284"/>
                <w:tab w:val="left" w:pos="360"/>
              </w:tabs>
              <w:rPr>
                <w:rFonts w:ascii="Arial" w:hAnsi="Arial" w:cs="Arial"/>
                <w:bCs/>
              </w:rPr>
            </w:pPr>
            <w:r w:rsidRPr="003D4B95">
              <w:rPr>
                <w:rFonts w:ascii="Arial" w:hAnsi="Arial" w:cs="Arial"/>
                <w:bCs/>
              </w:rPr>
              <w:t xml:space="preserve">Mgr. Petr Ivánek </w:t>
            </w:r>
          </w:p>
          <w:p w:rsidR="003D4B95" w:rsidRPr="003D4B95" w:rsidRDefault="003D4B95" w:rsidP="000960AC">
            <w:pPr>
              <w:tabs>
                <w:tab w:val="left" w:pos="-284"/>
                <w:tab w:val="left" w:pos="360"/>
              </w:tabs>
              <w:rPr>
                <w:rFonts w:ascii="Arial" w:hAnsi="Arial" w:cs="Arial"/>
                <w:bCs/>
              </w:rPr>
            </w:pPr>
            <w:r w:rsidRPr="003D4B95">
              <w:rPr>
                <w:rFonts w:ascii="Arial" w:hAnsi="Arial" w:cs="Arial"/>
                <w:bCs/>
              </w:rPr>
              <w:t xml:space="preserve">vedoucí </w:t>
            </w:r>
            <w:r w:rsidR="000960AC">
              <w:rPr>
                <w:rFonts w:ascii="Arial" w:hAnsi="Arial" w:cs="Arial"/>
                <w:bCs/>
              </w:rPr>
              <w:t xml:space="preserve">OŠKS </w:t>
            </w:r>
            <w:proofErr w:type="spellStart"/>
            <w:r w:rsidR="000960AC">
              <w:rPr>
                <w:rFonts w:ascii="Arial" w:hAnsi="Arial" w:cs="Arial"/>
                <w:bCs/>
              </w:rPr>
              <w:t>MMPv</w:t>
            </w:r>
            <w:proofErr w:type="spellEnd"/>
          </w:p>
        </w:tc>
        <w:tc>
          <w:tcPr>
            <w:tcW w:w="822" w:type="pct"/>
            <w:shd w:val="clear" w:color="auto" w:fill="auto"/>
            <w:vAlign w:val="center"/>
          </w:tcPr>
          <w:p w:rsidR="003D4B95" w:rsidRPr="003D4B95" w:rsidRDefault="00C73DB6" w:rsidP="00213353">
            <w:pPr>
              <w:tabs>
                <w:tab w:val="left" w:pos="-284"/>
                <w:tab w:val="left" w:pos="360"/>
              </w:tabs>
              <w:jc w:val="center"/>
              <w:rPr>
                <w:rFonts w:ascii="Arial" w:hAnsi="Arial" w:cs="Arial"/>
                <w:bCs/>
              </w:rPr>
            </w:pPr>
            <w:r>
              <w:rPr>
                <w:rFonts w:ascii="Arial" w:hAnsi="Arial" w:cs="Arial"/>
                <w:bCs/>
              </w:rPr>
              <w:t>1</w:t>
            </w:r>
            <w:r w:rsidR="00213353">
              <w:rPr>
                <w:rFonts w:ascii="Arial" w:hAnsi="Arial" w:cs="Arial"/>
                <w:bCs/>
              </w:rPr>
              <w:t>1</w:t>
            </w:r>
            <w:r w:rsidRPr="00AC48C1">
              <w:rPr>
                <w:rFonts w:ascii="Arial" w:hAnsi="Arial" w:cs="Arial"/>
                <w:bCs/>
              </w:rPr>
              <w:t xml:space="preserve">. </w:t>
            </w:r>
            <w:r>
              <w:rPr>
                <w:rFonts w:ascii="Arial" w:hAnsi="Arial" w:cs="Arial"/>
                <w:bCs/>
              </w:rPr>
              <w:t>6</w:t>
            </w:r>
            <w:r w:rsidRPr="00AC48C1">
              <w:rPr>
                <w:rFonts w:ascii="Arial" w:hAnsi="Arial" w:cs="Arial"/>
                <w:bCs/>
              </w:rPr>
              <w:t>. 2024</w:t>
            </w:r>
          </w:p>
        </w:tc>
        <w:tc>
          <w:tcPr>
            <w:tcW w:w="1848" w:type="pct"/>
            <w:shd w:val="clear" w:color="auto" w:fill="auto"/>
            <w:vAlign w:val="center"/>
          </w:tcPr>
          <w:p w:rsidR="003D4B95" w:rsidRPr="003D4B95" w:rsidRDefault="003D4B95" w:rsidP="00E811E8">
            <w:pPr>
              <w:tabs>
                <w:tab w:val="left" w:pos="-284"/>
                <w:tab w:val="left" w:pos="360"/>
              </w:tabs>
              <w:rPr>
                <w:rFonts w:ascii="Arial" w:hAnsi="Arial" w:cs="Arial"/>
                <w:bCs/>
                <w:i/>
              </w:rPr>
            </w:pPr>
            <w:r w:rsidRPr="003D4B95">
              <w:rPr>
                <w:rFonts w:ascii="Arial" w:hAnsi="Arial" w:cs="Arial"/>
                <w:bCs/>
                <w:i/>
              </w:rPr>
              <w:t>Mgr. Petr Ivánek v. r.</w:t>
            </w:r>
          </w:p>
        </w:tc>
      </w:tr>
      <w:tr w:rsidR="003D4B95" w:rsidRPr="003D4B95" w:rsidTr="00E811E8">
        <w:trPr>
          <w:trHeight w:val="841"/>
        </w:trPr>
        <w:tc>
          <w:tcPr>
            <w:tcW w:w="856" w:type="pct"/>
            <w:shd w:val="clear" w:color="auto" w:fill="auto"/>
            <w:vAlign w:val="center"/>
          </w:tcPr>
          <w:p w:rsidR="003D4B95" w:rsidRPr="003D4B95" w:rsidRDefault="003D4B95" w:rsidP="00C73DB6">
            <w:pPr>
              <w:tabs>
                <w:tab w:val="left" w:pos="-284"/>
                <w:tab w:val="left" w:pos="360"/>
              </w:tabs>
              <w:rPr>
                <w:rFonts w:ascii="Arial" w:hAnsi="Arial" w:cs="Arial"/>
                <w:bCs/>
              </w:rPr>
            </w:pPr>
            <w:r w:rsidRPr="003D4B95">
              <w:rPr>
                <w:rFonts w:ascii="Arial" w:hAnsi="Arial" w:cs="Arial"/>
                <w:bCs/>
              </w:rPr>
              <w:t>Zpracova</w:t>
            </w:r>
            <w:r w:rsidR="00C73DB6">
              <w:rPr>
                <w:rFonts w:ascii="Arial" w:hAnsi="Arial" w:cs="Arial"/>
                <w:bCs/>
              </w:rPr>
              <w:t>tel</w:t>
            </w:r>
          </w:p>
        </w:tc>
        <w:tc>
          <w:tcPr>
            <w:tcW w:w="1475" w:type="pct"/>
            <w:shd w:val="clear" w:color="auto" w:fill="auto"/>
            <w:vAlign w:val="center"/>
          </w:tcPr>
          <w:p w:rsidR="003D4B95" w:rsidRPr="003D4B95" w:rsidRDefault="003D4B95" w:rsidP="00E811E8">
            <w:pPr>
              <w:tabs>
                <w:tab w:val="left" w:pos="-284"/>
                <w:tab w:val="left" w:pos="360"/>
              </w:tabs>
              <w:rPr>
                <w:rFonts w:ascii="Arial" w:hAnsi="Arial" w:cs="Arial"/>
                <w:bCs/>
              </w:rPr>
            </w:pPr>
            <w:r w:rsidRPr="003D4B95">
              <w:rPr>
                <w:rFonts w:ascii="Arial" w:hAnsi="Arial" w:cs="Arial"/>
                <w:bCs/>
              </w:rPr>
              <w:t xml:space="preserve">Ing. Eva Ptáčková referentka </w:t>
            </w:r>
            <w:r w:rsidR="000960AC">
              <w:rPr>
                <w:rFonts w:ascii="Arial" w:hAnsi="Arial" w:cs="Arial"/>
                <w:bCs/>
              </w:rPr>
              <w:t xml:space="preserve">OŠKS </w:t>
            </w:r>
            <w:proofErr w:type="spellStart"/>
            <w:r w:rsidR="000960AC">
              <w:rPr>
                <w:rFonts w:ascii="Arial" w:hAnsi="Arial" w:cs="Arial"/>
                <w:bCs/>
              </w:rPr>
              <w:t>MMPv</w:t>
            </w:r>
            <w:proofErr w:type="spellEnd"/>
          </w:p>
        </w:tc>
        <w:tc>
          <w:tcPr>
            <w:tcW w:w="822" w:type="pct"/>
            <w:shd w:val="clear" w:color="auto" w:fill="auto"/>
            <w:vAlign w:val="center"/>
          </w:tcPr>
          <w:p w:rsidR="003D4B95" w:rsidRPr="003D4B95" w:rsidRDefault="00C73DB6" w:rsidP="00213353">
            <w:pPr>
              <w:tabs>
                <w:tab w:val="left" w:pos="-284"/>
                <w:tab w:val="left" w:pos="360"/>
              </w:tabs>
              <w:jc w:val="center"/>
              <w:rPr>
                <w:rFonts w:ascii="Arial" w:hAnsi="Arial" w:cs="Arial"/>
                <w:bCs/>
              </w:rPr>
            </w:pPr>
            <w:r>
              <w:rPr>
                <w:rFonts w:ascii="Arial" w:hAnsi="Arial" w:cs="Arial"/>
                <w:bCs/>
              </w:rPr>
              <w:t>1</w:t>
            </w:r>
            <w:r w:rsidR="00213353">
              <w:rPr>
                <w:rFonts w:ascii="Arial" w:hAnsi="Arial" w:cs="Arial"/>
                <w:bCs/>
              </w:rPr>
              <w:t>1</w:t>
            </w:r>
            <w:r w:rsidRPr="00AC48C1">
              <w:rPr>
                <w:rFonts w:ascii="Arial" w:hAnsi="Arial" w:cs="Arial"/>
                <w:bCs/>
              </w:rPr>
              <w:t xml:space="preserve">. </w:t>
            </w:r>
            <w:r>
              <w:rPr>
                <w:rFonts w:ascii="Arial" w:hAnsi="Arial" w:cs="Arial"/>
                <w:bCs/>
              </w:rPr>
              <w:t>6</w:t>
            </w:r>
            <w:r w:rsidRPr="00AC48C1">
              <w:rPr>
                <w:rFonts w:ascii="Arial" w:hAnsi="Arial" w:cs="Arial"/>
                <w:bCs/>
              </w:rPr>
              <w:t>. 2024</w:t>
            </w:r>
          </w:p>
        </w:tc>
        <w:tc>
          <w:tcPr>
            <w:tcW w:w="1848" w:type="pct"/>
            <w:shd w:val="clear" w:color="auto" w:fill="auto"/>
            <w:vAlign w:val="center"/>
          </w:tcPr>
          <w:p w:rsidR="003D4B95" w:rsidRPr="003D4B95" w:rsidRDefault="003D4B95" w:rsidP="00E811E8">
            <w:pPr>
              <w:tabs>
                <w:tab w:val="left" w:pos="-284"/>
                <w:tab w:val="left" w:pos="360"/>
              </w:tabs>
              <w:rPr>
                <w:rFonts w:ascii="Arial" w:hAnsi="Arial" w:cs="Arial"/>
                <w:bCs/>
                <w:i/>
              </w:rPr>
            </w:pPr>
            <w:r w:rsidRPr="003D4B95">
              <w:rPr>
                <w:rFonts w:ascii="Arial" w:hAnsi="Arial" w:cs="Arial"/>
                <w:bCs/>
                <w:i/>
              </w:rPr>
              <w:t>Ing. Eva Ptáčková v. r.</w:t>
            </w:r>
          </w:p>
        </w:tc>
      </w:tr>
    </w:tbl>
    <w:p w:rsidR="00AC48C1" w:rsidRDefault="00AC48C1" w:rsidP="003F13C8">
      <w:pPr>
        <w:pStyle w:val="Zkladntext"/>
        <w:tabs>
          <w:tab w:val="clear" w:pos="0"/>
          <w:tab w:val="left" w:pos="-284"/>
        </w:tabs>
        <w:rPr>
          <w:rFonts w:ascii="Arial" w:hAnsi="Arial" w:cs="Arial"/>
          <w:b/>
          <w:sz w:val="24"/>
          <w:u w:val="single"/>
        </w:rPr>
      </w:pPr>
    </w:p>
    <w:p w:rsidR="00B8533E" w:rsidRDefault="00B8533E" w:rsidP="003F13C8">
      <w:pPr>
        <w:pStyle w:val="Zkladntext"/>
        <w:tabs>
          <w:tab w:val="clear" w:pos="0"/>
          <w:tab w:val="left" w:pos="-284"/>
        </w:tabs>
        <w:rPr>
          <w:rFonts w:ascii="Arial" w:hAnsi="Arial" w:cs="Arial"/>
          <w:b/>
          <w:sz w:val="24"/>
          <w:u w:val="single"/>
        </w:rPr>
      </w:pPr>
      <w:r w:rsidRPr="00B8533E">
        <w:rPr>
          <w:rFonts w:ascii="Arial" w:hAnsi="Arial" w:cs="Arial"/>
          <w:b/>
          <w:sz w:val="24"/>
          <w:u w:val="single"/>
        </w:rPr>
        <w:lastRenderedPageBreak/>
        <w:t>Důvodová zpráva:</w:t>
      </w:r>
    </w:p>
    <w:p w:rsidR="00AD641B" w:rsidRDefault="00AD641B" w:rsidP="00972BB1">
      <w:pPr>
        <w:pStyle w:val="Zkladntext"/>
        <w:rPr>
          <w:rFonts w:ascii="Arial" w:hAnsi="Arial" w:cs="Arial"/>
          <w:sz w:val="24"/>
        </w:rPr>
      </w:pPr>
    </w:p>
    <w:p w:rsidR="00634C9D" w:rsidRDefault="00634C9D" w:rsidP="00AD641B">
      <w:pPr>
        <w:pStyle w:val="Zkladntext"/>
        <w:rPr>
          <w:rFonts w:ascii="Arial" w:hAnsi="Arial"/>
          <w:sz w:val="24"/>
        </w:rPr>
      </w:pPr>
      <w:r>
        <w:rPr>
          <w:rFonts w:ascii="Arial" w:hAnsi="Arial"/>
          <w:sz w:val="24"/>
        </w:rPr>
        <w:t>Předkládaný materiál projednala RMP na své 43</w:t>
      </w:r>
      <w:r w:rsidRPr="00C82B39">
        <w:rPr>
          <w:rFonts w:ascii="Arial" w:hAnsi="Arial"/>
          <w:sz w:val="24"/>
        </w:rPr>
        <w:t>. schůzi</w:t>
      </w:r>
      <w:r>
        <w:rPr>
          <w:rFonts w:ascii="Arial" w:hAnsi="Arial"/>
          <w:sz w:val="24"/>
        </w:rPr>
        <w:t>, konané</w:t>
      </w:r>
      <w:r w:rsidRPr="00C82B39">
        <w:rPr>
          <w:rFonts w:ascii="Arial" w:hAnsi="Arial"/>
          <w:sz w:val="24"/>
        </w:rPr>
        <w:t xml:space="preserve"> dne</w:t>
      </w:r>
      <w:r>
        <w:rPr>
          <w:rFonts w:ascii="Arial" w:hAnsi="Arial"/>
          <w:sz w:val="24"/>
        </w:rPr>
        <w:t xml:space="preserve"> 3. 5. 2024 a usnesením </w:t>
      </w:r>
      <w:r w:rsidRPr="00634C9D">
        <w:rPr>
          <w:rFonts w:ascii="Arial" w:hAnsi="Arial"/>
          <w:sz w:val="24"/>
        </w:rPr>
        <w:t xml:space="preserve">č. RM/2024/43/38 </w:t>
      </w:r>
      <w:r w:rsidRPr="00C82B39">
        <w:rPr>
          <w:rFonts w:ascii="Arial" w:hAnsi="Arial"/>
          <w:sz w:val="24"/>
        </w:rPr>
        <w:t xml:space="preserve">doporučila ZMP </w:t>
      </w:r>
      <w:r>
        <w:rPr>
          <w:rFonts w:ascii="Arial" w:hAnsi="Arial"/>
          <w:sz w:val="24"/>
        </w:rPr>
        <w:t>revokovat usnesení č. ZM/2023/06/15 ze dne 13. 6. 2023, kterým bylo schváleno rozpočtové opatření na předfinancování projektu Vybudování a modernizace odborných učeben v ZŠ a MŠ Prostějov, Palackého tř. 14 a následně schválit nové rozpočtové opatření.</w:t>
      </w:r>
    </w:p>
    <w:p w:rsidR="00634C9D" w:rsidRDefault="00634C9D" w:rsidP="00AD641B">
      <w:pPr>
        <w:pStyle w:val="Zkladntext"/>
        <w:rPr>
          <w:rFonts w:ascii="Arial" w:hAnsi="Arial" w:cs="Arial"/>
          <w:sz w:val="24"/>
        </w:rPr>
      </w:pPr>
    </w:p>
    <w:p w:rsidR="005D7B09" w:rsidRDefault="00AD641B" w:rsidP="00AD641B">
      <w:pPr>
        <w:pStyle w:val="Zkladntext"/>
        <w:rPr>
          <w:rFonts w:ascii="Arial" w:hAnsi="Arial" w:cs="Arial"/>
          <w:sz w:val="24"/>
        </w:rPr>
      </w:pPr>
      <w:r w:rsidRPr="00AD641B">
        <w:rPr>
          <w:rFonts w:ascii="Arial" w:hAnsi="Arial" w:cs="Arial"/>
          <w:sz w:val="24"/>
        </w:rPr>
        <w:t xml:space="preserve">Zastupitelstvo města Prostějova na svém zasedání dne </w:t>
      </w:r>
      <w:r w:rsidR="005D7B09">
        <w:rPr>
          <w:rFonts w:ascii="Arial" w:hAnsi="Arial" w:cs="Arial"/>
          <w:sz w:val="24"/>
        </w:rPr>
        <w:t>13</w:t>
      </w:r>
      <w:r w:rsidRPr="00AD641B">
        <w:rPr>
          <w:rFonts w:ascii="Arial" w:hAnsi="Arial" w:cs="Arial"/>
          <w:sz w:val="24"/>
        </w:rPr>
        <w:t>.</w:t>
      </w:r>
      <w:r w:rsidR="00433F45">
        <w:rPr>
          <w:rFonts w:ascii="Arial" w:hAnsi="Arial" w:cs="Arial"/>
          <w:sz w:val="24"/>
        </w:rPr>
        <w:t xml:space="preserve"> </w:t>
      </w:r>
      <w:r w:rsidR="005D7B09">
        <w:rPr>
          <w:rFonts w:ascii="Arial" w:hAnsi="Arial" w:cs="Arial"/>
          <w:sz w:val="24"/>
        </w:rPr>
        <w:t>6</w:t>
      </w:r>
      <w:r w:rsidRPr="00AD641B">
        <w:rPr>
          <w:rFonts w:ascii="Arial" w:hAnsi="Arial" w:cs="Arial"/>
          <w:sz w:val="24"/>
        </w:rPr>
        <w:t>.</w:t>
      </w:r>
      <w:r w:rsidR="00433F45">
        <w:rPr>
          <w:rFonts w:ascii="Arial" w:hAnsi="Arial" w:cs="Arial"/>
          <w:sz w:val="24"/>
        </w:rPr>
        <w:t xml:space="preserve"> </w:t>
      </w:r>
      <w:r w:rsidRPr="00AD641B">
        <w:rPr>
          <w:rFonts w:ascii="Arial" w:hAnsi="Arial" w:cs="Arial"/>
          <w:sz w:val="24"/>
        </w:rPr>
        <w:t>202</w:t>
      </w:r>
      <w:r w:rsidR="00C02F4E">
        <w:rPr>
          <w:rFonts w:ascii="Arial" w:hAnsi="Arial" w:cs="Arial"/>
          <w:sz w:val="24"/>
        </w:rPr>
        <w:t>3</w:t>
      </w:r>
      <w:r w:rsidRPr="00AD641B">
        <w:rPr>
          <w:rFonts w:ascii="Arial" w:hAnsi="Arial" w:cs="Arial"/>
          <w:sz w:val="24"/>
        </w:rPr>
        <w:t xml:space="preserve"> schválilo usnesením č. </w:t>
      </w:r>
      <w:r w:rsidR="002E0AE2">
        <w:rPr>
          <w:rFonts w:ascii="Arial" w:hAnsi="Arial" w:cs="Arial"/>
          <w:sz w:val="24"/>
        </w:rPr>
        <w:t>ZM/202</w:t>
      </w:r>
      <w:r w:rsidR="00C02F4E">
        <w:rPr>
          <w:rFonts w:ascii="Arial" w:hAnsi="Arial" w:cs="Arial"/>
          <w:sz w:val="24"/>
        </w:rPr>
        <w:t>3</w:t>
      </w:r>
      <w:r w:rsidR="002E0AE2">
        <w:rPr>
          <w:rFonts w:ascii="Arial" w:hAnsi="Arial" w:cs="Arial"/>
          <w:sz w:val="24"/>
        </w:rPr>
        <w:t>/</w:t>
      </w:r>
      <w:r w:rsidR="00C02F4E">
        <w:rPr>
          <w:rFonts w:ascii="Arial" w:hAnsi="Arial" w:cs="Arial"/>
          <w:sz w:val="24"/>
        </w:rPr>
        <w:t>0</w:t>
      </w:r>
      <w:r w:rsidR="005D7B09">
        <w:rPr>
          <w:rFonts w:ascii="Arial" w:hAnsi="Arial" w:cs="Arial"/>
          <w:sz w:val="24"/>
        </w:rPr>
        <w:t>6</w:t>
      </w:r>
      <w:r w:rsidR="00C02F4E">
        <w:rPr>
          <w:rFonts w:ascii="Arial" w:hAnsi="Arial" w:cs="Arial"/>
          <w:sz w:val="24"/>
        </w:rPr>
        <w:t>/</w:t>
      </w:r>
      <w:r w:rsidR="002E0AE2">
        <w:rPr>
          <w:rFonts w:ascii="Arial" w:hAnsi="Arial" w:cs="Arial"/>
          <w:sz w:val="24"/>
        </w:rPr>
        <w:t>1</w:t>
      </w:r>
      <w:r w:rsidR="005D7B09">
        <w:rPr>
          <w:rFonts w:ascii="Arial" w:hAnsi="Arial" w:cs="Arial"/>
          <w:sz w:val="24"/>
        </w:rPr>
        <w:t>5</w:t>
      </w:r>
      <w:r w:rsidRPr="00AD641B">
        <w:rPr>
          <w:rFonts w:ascii="Arial" w:hAnsi="Arial" w:cs="Arial"/>
          <w:sz w:val="24"/>
        </w:rPr>
        <w:t xml:space="preserve"> </w:t>
      </w:r>
      <w:r w:rsidR="005D7B09">
        <w:rPr>
          <w:rFonts w:ascii="Arial" w:hAnsi="Arial" w:cs="Arial"/>
          <w:sz w:val="24"/>
        </w:rPr>
        <w:t>účelové navýšení příspěvku na předfinancování projektu Vybudování a modernizace odborných učeben v Základní škole a mateřské škole Prostějov, Palackého tř. 14 ve výši 23 922 628,00 Kč. Část příspěvku ve výši 11 961 314,00 Kč byla organizaci poskytnuta jako příspěvek neinvestiční (pod UZ 155), část příspěvku ve výši 11 961 314,00 byla poskytnuta jako příspěvek investiční (pod UZ 109).</w:t>
      </w:r>
    </w:p>
    <w:p w:rsidR="005D7B09" w:rsidRDefault="005D7B09" w:rsidP="00AD641B">
      <w:pPr>
        <w:pStyle w:val="Zkladntext"/>
        <w:rPr>
          <w:rFonts w:ascii="Arial" w:hAnsi="Arial" w:cs="Arial"/>
          <w:sz w:val="24"/>
        </w:rPr>
      </w:pPr>
    </w:p>
    <w:p w:rsidR="005D7B09" w:rsidRDefault="00B61C88" w:rsidP="00AD641B">
      <w:pPr>
        <w:pStyle w:val="Zkladntext"/>
        <w:rPr>
          <w:rFonts w:ascii="Arial" w:hAnsi="Arial" w:cs="Arial"/>
          <w:sz w:val="24"/>
        </w:rPr>
      </w:pPr>
      <w:r>
        <w:rPr>
          <w:rFonts w:ascii="Arial" w:hAnsi="Arial" w:cs="Arial"/>
          <w:sz w:val="24"/>
        </w:rPr>
        <w:t xml:space="preserve">Veškeré stavební práce včetně pořízení vybavení byly dokončeny a vyfakturovány v měsíci březnu 2024. </w:t>
      </w:r>
      <w:r w:rsidR="005D7B09">
        <w:rPr>
          <w:rFonts w:ascii="Arial" w:hAnsi="Arial" w:cs="Arial"/>
          <w:sz w:val="24"/>
        </w:rPr>
        <w:t>Při podání žádosti o navýšení příspěvku v roce 2023 nebylo možné stanovit, jaká výše příspěvku bude mít povahu neinvestiční a jaká bude mít povahu investiční.</w:t>
      </w:r>
      <w:r>
        <w:rPr>
          <w:rFonts w:ascii="Arial" w:hAnsi="Arial" w:cs="Arial"/>
          <w:sz w:val="24"/>
        </w:rPr>
        <w:t xml:space="preserve"> Tato skutečnost vyplynula až se závěrečným vyúčtováním.</w:t>
      </w:r>
    </w:p>
    <w:p w:rsidR="00B61C88" w:rsidRDefault="00B61C88" w:rsidP="00AD641B">
      <w:pPr>
        <w:pStyle w:val="Zkladntext"/>
        <w:rPr>
          <w:rFonts w:ascii="Arial" w:hAnsi="Arial" w:cs="Arial"/>
          <w:sz w:val="24"/>
        </w:rPr>
      </w:pPr>
    </w:p>
    <w:p w:rsidR="00B61C88" w:rsidRDefault="00B61C88" w:rsidP="00AD641B">
      <w:pPr>
        <w:pStyle w:val="Zkladntext"/>
        <w:rPr>
          <w:rFonts w:ascii="Arial" w:hAnsi="Arial" w:cs="Arial"/>
          <w:sz w:val="24"/>
        </w:rPr>
      </w:pPr>
      <w:r>
        <w:rPr>
          <w:rFonts w:ascii="Arial" w:hAnsi="Arial" w:cs="Arial"/>
          <w:sz w:val="24"/>
        </w:rPr>
        <w:t>Z důvodu správného zaúčtování požádala ředitelka Základní školy a mateřské školy Prostějov, Palackého tř. 14, Mgr. Jana Prokopová, o revokaci původního usnesení.</w:t>
      </w:r>
    </w:p>
    <w:p w:rsidR="00B61C88" w:rsidRDefault="00B61C88" w:rsidP="00AD641B">
      <w:pPr>
        <w:pStyle w:val="Zkladntext"/>
        <w:rPr>
          <w:rFonts w:ascii="Arial" w:hAnsi="Arial" w:cs="Arial"/>
          <w:sz w:val="24"/>
        </w:rPr>
      </w:pPr>
    </w:p>
    <w:p w:rsidR="00B61C88" w:rsidRDefault="00B61C88" w:rsidP="00AD641B">
      <w:pPr>
        <w:pStyle w:val="Zkladntext"/>
        <w:rPr>
          <w:rFonts w:ascii="Arial" w:hAnsi="Arial" w:cs="Arial"/>
          <w:sz w:val="24"/>
        </w:rPr>
      </w:pPr>
      <w:r>
        <w:rPr>
          <w:rFonts w:ascii="Arial" w:hAnsi="Arial" w:cs="Arial"/>
          <w:sz w:val="24"/>
        </w:rPr>
        <w:t>Předkládané rozpočtové opatření nemá vliv na rozpočet města. Celková výše příspěvku zůstává stejná, dojde pouze k jeho přerozdělení na neinvestiční a investiční část, odpovídající skutečnému vyúčtování.</w:t>
      </w:r>
    </w:p>
    <w:p w:rsidR="005D7B09" w:rsidRDefault="005D7B09" w:rsidP="00AD641B">
      <w:pPr>
        <w:pStyle w:val="Zkladntext"/>
        <w:rPr>
          <w:rFonts w:ascii="Arial" w:hAnsi="Arial" w:cs="Arial"/>
          <w:sz w:val="24"/>
        </w:rPr>
      </w:pPr>
    </w:p>
    <w:p w:rsidR="00B61C88" w:rsidRPr="00B61C88" w:rsidRDefault="00B61C88" w:rsidP="00B61C88">
      <w:pPr>
        <w:spacing w:line="276" w:lineRule="auto"/>
        <w:jc w:val="both"/>
        <w:rPr>
          <w:rFonts w:ascii="Arial" w:hAnsi="Arial" w:cs="Arial"/>
          <w:b/>
          <w:u w:val="single"/>
        </w:rPr>
      </w:pPr>
      <w:r w:rsidRPr="00B61C88">
        <w:rPr>
          <w:rFonts w:ascii="Arial" w:hAnsi="Arial" w:cs="Arial"/>
          <w:b/>
          <w:u w:val="single"/>
        </w:rPr>
        <w:t xml:space="preserve">Stanovisko FO: </w:t>
      </w:r>
    </w:p>
    <w:p w:rsidR="005D7B09" w:rsidRDefault="00DE38CB" w:rsidP="00AD641B">
      <w:pPr>
        <w:pStyle w:val="Zkladntext"/>
        <w:rPr>
          <w:rFonts w:ascii="Arial" w:hAnsi="Arial" w:cs="Arial"/>
          <w:sz w:val="24"/>
        </w:rPr>
      </w:pPr>
      <w:r>
        <w:rPr>
          <w:rFonts w:ascii="Arial" w:hAnsi="Arial" w:cs="Arial"/>
          <w:sz w:val="24"/>
        </w:rPr>
        <w:t>Finanční odbor s předloženým rozpočtovým opatřením souhlasí, nemá připomínky.</w:t>
      </w:r>
    </w:p>
    <w:p w:rsidR="006B3179" w:rsidRPr="006B3179" w:rsidRDefault="006B3179" w:rsidP="00617492">
      <w:pPr>
        <w:tabs>
          <w:tab w:val="left" w:pos="284"/>
        </w:tabs>
        <w:jc w:val="both"/>
        <w:rPr>
          <w:rFonts w:ascii="Arial" w:hAnsi="Arial" w:cs="Arial"/>
          <w:b/>
          <w:u w:val="single"/>
        </w:rPr>
      </w:pPr>
      <w:bookmarkStart w:id="0" w:name="_GoBack"/>
      <w:bookmarkEnd w:id="0"/>
    </w:p>
    <w:p w:rsidR="00617492" w:rsidRPr="000D6ACF" w:rsidRDefault="00D1621E" w:rsidP="00847451">
      <w:pPr>
        <w:tabs>
          <w:tab w:val="left" w:pos="284"/>
        </w:tabs>
        <w:jc w:val="both"/>
        <w:rPr>
          <w:rFonts w:ascii="Arial" w:hAnsi="Arial" w:cs="Arial"/>
          <w:b/>
          <w:bCs/>
          <w:u w:val="single"/>
        </w:rPr>
      </w:pPr>
      <w:r>
        <w:rPr>
          <w:rFonts w:ascii="Arial" w:hAnsi="Arial" w:cs="Arial"/>
          <w:b/>
          <w:u w:val="single"/>
        </w:rPr>
        <w:t>Stanovisk</w:t>
      </w:r>
      <w:r w:rsidR="00847451">
        <w:rPr>
          <w:rFonts w:ascii="Arial" w:hAnsi="Arial" w:cs="Arial"/>
          <w:b/>
          <w:u w:val="single"/>
        </w:rPr>
        <w:t>o</w:t>
      </w:r>
      <w:r w:rsidR="00617492" w:rsidRPr="000D6ACF">
        <w:rPr>
          <w:rFonts w:ascii="Arial" w:hAnsi="Arial" w:cs="Arial"/>
          <w:b/>
          <w:bCs/>
          <w:u w:val="single"/>
        </w:rPr>
        <w:t xml:space="preserve"> předkladatele:</w:t>
      </w:r>
    </w:p>
    <w:p w:rsidR="00847451" w:rsidRPr="00847451" w:rsidRDefault="00B8533E" w:rsidP="00847451">
      <w:pPr>
        <w:rPr>
          <w:rFonts w:ascii="Arial" w:hAnsi="Arial" w:cs="Arial"/>
          <w:b/>
          <w:bCs/>
        </w:rPr>
      </w:pPr>
      <w:r w:rsidRPr="00FD0CF3">
        <w:rPr>
          <w:rFonts w:ascii="Arial" w:hAnsi="Arial" w:cs="Arial"/>
          <w:b/>
          <w:bCs/>
        </w:rPr>
        <w:t>Odbo</w:t>
      </w:r>
      <w:r w:rsidR="006E772C">
        <w:rPr>
          <w:rFonts w:ascii="Arial" w:hAnsi="Arial" w:cs="Arial"/>
          <w:b/>
          <w:bCs/>
        </w:rPr>
        <w:t xml:space="preserve">r </w:t>
      </w:r>
      <w:r w:rsidR="00847451" w:rsidRPr="00847451">
        <w:rPr>
          <w:rFonts w:ascii="Arial" w:hAnsi="Arial" w:cs="Arial"/>
          <w:b/>
          <w:bCs/>
        </w:rPr>
        <w:t>školství, kultury a sportu doporučuje přijetí navrhovaného usnesení.</w:t>
      </w:r>
    </w:p>
    <w:p w:rsidR="00B8533E" w:rsidRDefault="00B8533E" w:rsidP="00B8533E">
      <w:pPr>
        <w:jc w:val="both"/>
        <w:rPr>
          <w:rFonts w:ascii="Arial" w:hAnsi="Arial" w:cs="Arial"/>
          <w:bCs/>
        </w:rPr>
      </w:pPr>
    </w:p>
    <w:p w:rsidR="00B61C88" w:rsidRDefault="00B61C88" w:rsidP="00B8533E">
      <w:pPr>
        <w:jc w:val="both"/>
        <w:rPr>
          <w:rFonts w:ascii="Arial" w:hAnsi="Arial" w:cs="Arial"/>
          <w:bCs/>
        </w:rPr>
      </w:pPr>
    </w:p>
    <w:p w:rsidR="00972BB1" w:rsidRDefault="00972BB1" w:rsidP="00B8533E">
      <w:pPr>
        <w:jc w:val="both"/>
        <w:rPr>
          <w:rFonts w:ascii="Arial" w:hAnsi="Arial"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
        <w:gridCol w:w="2908"/>
        <w:gridCol w:w="2352"/>
        <w:gridCol w:w="3553"/>
      </w:tblGrid>
      <w:tr w:rsidR="00B61C88" w:rsidRPr="00B61C88" w:rsidTr="00453670">
        <w:trPr>
          <w:gridBefore w:val="1"/>
          <w:wBefore w:w="249" w:type="dxa"/>
        </w:trPr>
        <w:tc>
          <w:tcPr>
            <w:tcW w:w="2908" w:type="dxa"/>
            <w:tcBorders>
              <w:top w:val="single" w:sz="4" w:space="0" w:color="auto"/>
              <w:left w:val="single" w:sz="4" w:space="0" w:color="auto"/>
              <w:bottom w:val="single" w:sz="4" w:space="0" w:color="auto"/>
              <w:right w:val="single" w:sz="4" w:space="0" w:color="auto"/>
            </w:tcBorders>
            <w:shd w:val="clear" w:color="auto" w:fill="E7E6E6"/>
          </w:tcPr>
          <w:p w:rsidR="00B61C88" w:rsidRPr="00B61C88" w:rsidRDefault="00B61C88" w:rsidP="00B61C88">
            <w:pPr>
              <w:jc w:val="both"/>
              <w:rPr>
                <w:rFonts w:ascii="Arial" w:hAnsi="Arial" w:cs="Arial"/>
                <w:bCs/>
                <w:color w:val="000000"/>
              </w:rPr>
            </w:pPr>
            <w:r w:rsidRPr="00B61C88">
              <w:rPr>
                <w:rFonts w:ascii="Arial" w:hAnsi="Arial" w:cs="Arial"/>
                <w:bCs/>
                <w:color w:val="000000"/>
              </w:rPr>
              <w:t xml:space="preserve">Vyjádření vedoucího FO           </w:t>
            </w:r>
          </w:p>
        </w:tc>
        <w:tc>
          <w:tcPr>
            <w:tcW w:w="2352" w:type="dxa"/>
            <w:tcBorders>
              <w:left w:val="single" w:sz="4" w:space="0" w:color="auto"/>
            </w:tcBorders>
            <w:shd w:val="clear" w:color="auto" w:fill="E7E6E6"/>
          </w:tcPr>
          <w:p w:rsidR="00B61C88" w:rsidRPr="00B61C88" w:rsidRDefault="00B61C88" w:rsidP="00B61C88">
            <w:pPr>
              <w:jc w:val="both"/>
              <w:rPr>
                <w:rFonts w:ascii="Arial" w:hAnsi="Arial" w:cs="Arial"/>
                <w:bCs/>
              </w:rPr>
            </w:pPr>
            <w:r w:rsidRPr="00B61C88">
              <w:rPr>
                <w:rFonts w:ascii="Arial" w:hAnsi="Arial" w:cs="Arial"/>
                <w:bCs/>
              </w:rPr>
              <w:t>Stanovisko ze dne</w:t>
            </w:r>
          </w:p>
        </w:tc>
        <w:tc>
          <w:tcPr>
            <w:tcW w:w="3553" w:type="dxa"/>
            <w:shd w:val="clear" w:color="auto" w:fill="E7E6E6"/>
          </w:tcPr>
          <w:p w:rsidR="00B61C88" w:rsidRPr="00B61C88" w:rsidRDefault="00B61C88" w:rsidP="00B61C88">
            <w:pPr>
              <w:jc w:val="both"/>
              <w:rPr>
                <w:rFonts w:ascii="Arial" w:hAnsi="Arial" w:cs="Arial"/>
                <w:bCs/>
              </w:rPr>
            </w:pPr>
          </w:p>
        </w:tc>
      </w:tr>
      <w:tr w:rsidR="00B61C88" w:rsidRPr="00B61C88" w:rsidTr="00453670">
        <w:tc>
          <w:tcPr>
            <w:tcW w:w="249" w:type="dxa"/>
            <w:tcBorders>
              <w:top w:val="nil"/>
              <w:left w:val="nil"/>
              <w:bottom w:val="nil"/>
              <w:right w:val="single" w:sz="4" w:space="0" w:color="auto"/>
            </w:tcBorders>
            <w:shd w:val="clear" w:color="auto" w:fill="auto"/>
          </w:tcPr>
          <w:p w:rsidR="00B61C88" w:rsidRPr="00B61C88" w:rsidRDefault="00B61C88" w:rsidP="00B61C88">
            <w:pPr>
              <w:rPr>
                <w:rFonts w:ascii="Arial" w:hAnsi="Arial" w:cs="Arial"/>
              </w:rPr>
            </w:pPr>
          </w:p>
        </w:tc>
        <w:tc>
          <w:tcPr>
            <w:tcW w:w="2908" w:type="dxa"/>
            <w:tcBorders>
              <w:top w:val="single" w:sz="4" w:space="0" w:color="auto"/>
              <w:left w:val="single" w:sz="4" w:space="0" w:color="auto"/>
              <w:bottom w:val="single" w:sz="4" w:space="0" w:color="auto"/>
              <w:right w:val="single" w:sz="4" w:space="0" w:color="auto"/>
            </w:tcBorders>
            <w:shd w:val="clear" w:color="auto" w:fill="auto"/>
          </w:tcPr>
          <w:p w:rsidR="00B61C88" w:rsidRPr="00B61C88" w:rsidRDefault="00B61C88" w:rsidP="00B61C88">
            <w:pPr>
              <w:jc w:val="both"/>
              <w:rPr>
                <w:rFonts w:ascii="Arial" w:hAnsi="Arial" w:cs="Arial"/>
                <w:bCs/>
              </w:rPr>
            </w:pPr>
            <w:r w:rsidRPr="00B61C88">
              <w:rPr>
                <w:rFonts w:ascii="Arial" w:hAnsi="Arial" w:cs="Arial"/>
                <w:bCs/>
              </w:rPr>
              <w:t>lze realizovat</w:t>
            </w:r>
          </w:p>
        </w:tc>
        <w:tc>
          <w:tcPr>
            <w:tcW w:w="2352" w:type="dxa"/>
            <w:tcBorders>
              <w:left w:val="single" w:sz="4" w:space="0" w:color="auto"/>
            </w:tcBorders>
            <w:shd w:val="clear" w:color="auto" w:fill="auto"/>
          </w:tcPr>
          <w:p w:rsidR="00B61C88" w:rsidRPr="00B61C88" w:rsidRDefault="00A73887" w:rsidP="00A73887">
            <w:pPr>
              <w:jc w:val="both"/>
              <w:rPr>
                <w:rFonts w:ascii="Arial" w:hAnsi="Arial" w:cs="Arial"/>
                <w:bCs/>
                <w:i/>
              </w:rPr>
            </w:pPr>
            <w:r>
              <w:rPr>
                <w:rFonts w:ascii="Arial" w:hAnsi="Arial" w:cs="Arial"/>
                <w:bCs/>
                <w:i/>
              </w:rPr>
              <w:t>11</w:t>
            </w:r>
            <w:r w:rsidR="00B61C88" w:rsidRPr="00B61C88">
              <w:rPr>
                <w:rFonts w:ascii="Arial" w:hAnsi="Arial" w:cs="Arial"/>
                <w:bCs/>
                <w:i/>
              </w:rPr>
              <w:t xml:space="preserve">. </w:t>
            </w:r>
            <w:r>
              <w:rPr>
                <w:rFonts w:ascii="Arial" w:hAnsi="Arial" w:cs="Arial"/>
                <w:bCs/>
                <w:i/>
              </w:rPr>
              <w:t>6</w:t>
            </w:r>
            <w:r w:rsidR="00B61C88" w:rsidRPr="00B61C88">
              <w:rPr>
                <w:rFonts w:ascii="Arial" w:hAnsi="Arial" w:cs="Arial"/>
                <w:bCs/>
                <w:i/>
              </w:rPr>
              <w:t>. 2024</w:t>
            </w:r>
          </w:p>
        </w:tc>
        <w:tc>
          <w:tcPr>
            <w:tcW w:w="3553" w:type="dxa"/>
            <w:shd w:val="clear" w:color="auto" w:fill="auto"/>
          </w:tcPr>
          <w:p w:rsidR="00B61C88" w:rsidRPr="00B61C88" w:rsidRDefault="00B61C88" w:rsidP="00B61C88">
            <w:pPr>
              <w:jc w:val="both"/>
              <w:rPr>
                <w:rFonts w:ascii="Arial" w:hAnsi="Arial" w:cs="Arial"/>
                <w:bCs/>
                <w:i/>
              </w:rPr>
            </w:pPr>
            <w:r w:rsidRPr="00B61C88">
              <w:rPr>
                <w:rFonts w:ascii="Arial" w:hAnsi="Arial" w:cs="Arial"/>
                <w:bCs/>
                <w:i/>
              </w:rPr>
              <w:t>Ing. Radim Carda v. r.</w:t>
            </w:r>
          </w:p>
        </w:tc>
      </w:tr>
    </w:tbl>
    <w:p w:rsidR="00972BB1" w:rsidRDefault="00972BB1" w:rsidP="00B8533E">
      <w:pPr>
        <w:jc w:val="both"/>
        <w:rPr>
          <w:rFonts w:ascii="Arial" w:hAnsi="Arial" w:cs="Arial"/>
          <w:bCs/>
        </w:rPr>
      </w:pPr>
    </w:p>
    <w:p w:rsidR="00B61C88" w:rsidRDefault="00B61C88" w:rsidP="00B8533E">
      <w:pPr>
        <w:jc w:val="both"/>
        <w:rPr>
          <w:rFonts w:ascii="Arial" w:hAnsi="Arial" w:cs="Arial"/>
          <w:bCs/>
        </w:rPr>
      </w:pPr>
    </w:p>
    <w:p w:rsidR="00847451" w:rsidRDefault="00847451" w:rsidP="00B8533E">
      <w:pPr>
        <w:jc w:val="both"/>
        <w:rPr>
          <w:rFonts w:ascii="Arial" w:hAnsi="Arial" w:cs="Arial"/>
          <w:bCs/>
        </w:rPr>
      </w:pPr>
    </w:p>
    <w:p w:rsidR="00847451" w:rsidRDefault="00847451" w:rsidP="00B8533E">
      <w:pPr>
        <w:jc w:val="both"/>
        <w:rPr>
          <w:rFonts w:ascii="Arial" w:hAnsi="Arial" w:cs="Arial"/>
          <w:bCs/>
        </w:rPr>
      </w:pPr>
    </w:p>
    <w:p w:rsidR="0043228E" w:rsidRDefault="0043228E" w:rsidP="00B8533E">
      <w:pPr>
        <w:jc w:val="both"/>
        <w:rPr>
          <w:rFonts w:ascii="Arial" w:hAnsi="Arial" w:cs="Arial"/>
          <w:bCs/>
        </w:rPr>
      </w:pPr>
    </w:p>
    <w:p w:rsidR="0043228E" w:rsidRDefault="0043228E" w:rsidP="00B8533E">
      <w:pPr>
        <w:jc w:val="both"/>
        <w:rPr>
          <w:rFonts w:ascii="Arial" w:hAnsi="Arial" w:cs="Arial"/>
          <w:bCs/>
        </w:rPr>
      </w:pPr>
    </w:p>
    <w:p w:rsidR="00A113BE" w:rsidRDefault="00A113BE" w:rsidP="00B8533E">
      <w:pPr>
        <w:jc w:val="both"/>
        <w:rPr>
          <w:rFonts w:ascii="Arial" w:hAnsi="Arial" w:cs="Arial"/>
          <w:bCs/>
        </w:rPr>
      </w:pPr>
    </w:p>
    <w:p w:rsidR="00A113BE" w:rsidRDefault="00A113BE" w:rsidP="00B8533E">
      <w:pPr>
        <w:jc w:val="both"/>
        <w:rPr>
          <w:rFonts w:ascii="Arial" w:hAnsi="Arial" w:cs="Arial"/>
          <w:bCs/>
        </w:rPr>
      </w:pPr>
    </w:p>
    <w:p w:rsidR="00E11516" w:rsidRDefault="00E11516" w:rsidP="00E84F34">
      <w:pPr>
        <w:rPr>
          <w:sz w:val="20"/>
          <w:szCs w:val="20"/>
        </w:rPr>
      </w:pPr>
    </w:p>
    <w:p w:rsidR="00E11516" w:rsidRDefault="00E11516" w:rsidP="00E84F34">
      <w:pPr>
        <w:rPr>
          <w:sz w:val="20"/>
          <w:szCs w:val="20"/>
        </w:rPr>
      </w:pPr>
    </w:p>
    <w:p w:rsidR="00E11516" w:rsidRDefault="00E11516" w:rsidP="00E84F34">
      <w:pPr>
        <w:rPr>
          <w:sz w:val="20"/>
          <w:szCs w:val="20"/>
        </w:rPr>
      </w:pPr>
    </w:p>
    <w:p w:rsidR="00E11516" w:rsidRDefault="00E11516" w:rsidP="00E84F34">
      <w:pPr>
        <w:rPr>
          <w:sz w:val="20"/>
          <w:szCs w:val="20"/>
        </w:rPr>
      </w:pPr>
    </w:p>
    <w:p w:rsidR="00E11516" w:rsidRDefault="00E11516" w:rsidP="00E84F34">
      <w:pPr>
        <w:rPr>
          <w:sz w:val="20"/>
          <w:szCs w:val="20"/>
        </w:rPr>
      </w:pPr>
    </w:p>
    <w:p w:rsidR="0043228E" w:rsidRDefault="0043228E" w:rsidP="0043228E">
      <w:pPr>
        <w:jc w:val="both"/>
        <w:rPr>
          <w:rFonts w:ascii="Arial" w:hAnsi="Arial" w:cs="Arial"/>
          <w:bCs/>
        </w:rPr>
      </w:pPr>
      <w:r>
        <w:rPr>
          <w:rFonts w:ascii="Arial" w:hAnsi="Arial" w:cs="Arial"/>
          <w:bCs/>
        </w:rPr>
        <w:lastRenderedPageBreak/>
        <w:t>Příloha: Žádost ředitel</w:t>
      </w:r>
      <w:r w:rsidR="00305F26">
        <w:rPr>
          <w:rFonts w:ascii="Arial" w:hAnsi="Arial" w:cs="Arial"/>
          <w:bCs/>
        </w:rPr>
        <w:t>ky Základní školy a mateřské školy Prostějov, Palackého tř. 14</w:t>
      </w:r>
    </w:p>
    <w:p w:rsidR="00E11516" w:rsidRDefault="00E11516" w:rsidP="00E84F34">
      <w:pPr>
        <w:rPr>
          <w:sz w:val="20"/>
          <w:szCs w:val="20"/>
        </w:rPr>
      </w:pPr>
    </w:p>
    <w:p w:rsidR="00E11516" w:rsidRDefault="00D436FB" w:rsidP="00E84F34">
      <w:pPr>
        <w:rPr>
          <w:sz w:val="20"/>
          <w:szCs w:val="20"/>
        </w:rPr>
      </w:pPr>
      <w:r w:rsidRPr="00D436FB">
        <w:rPr>
          <w:noProof/>
          <w:sz w:val="20"/>
          <w:szCs w:val="20"/>
        </w:rPr>
        <w:drawing>
          <wp:inline distT="0" distB="0" distL="0" distR="0">
            <wp:extent cx="6030595" cy="8107680"/>
            <wp:effectExtent l="0" t="0" r="8255"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3042" cy="8110970"/>
                    </a:xfrm>
                    <a:prstGeom prst="rect">
                      <a:avLst/>
                    </a:prstGeom>
                    <a:noFill/>
                    <a:ln>
                      <a:noFill/>
                    </a:ln>
                  </pic:spPr>
                </pic:pic>
              </a:graphicData>
            </a:graphic>
          </wp:inline>
        </w:drawing>
      </w:r>
    </w:p>
    <w:p w:rsidR="00E11516" w:rsidRPr="00D16047" w:rsidRDefault="00E11516" w:rsidP="00E84F34">
      <w:pPr>
        <w:rPr>
          <w:sz w:val="20"/>
          <w:szCs w:val="20"/>
        </w:rPr>
      </w:pPr>
    </w:p>
    <w:sectPr w:rsidR="00E11516" w:rsidRPr="00D16047" w:rsidSect="00D868A7">
      <w:footerReference w:type="default" r:id="rId9"/>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BF4" w:rsidRDefault="00457BF4" w:rsidP="00C71327">
      <w:r>
        <w:separator/>
      </w:r>
    </w:p>
  </w:endnote>
  <w:endnote w:type="continuationSeparator" w:id="0">
    <w:p w:rsidR="00457BF4" w:rsidRDefault="00457BF4"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006" w:rsidRPr="001641F4" w:rsidRDefault="00C73DB6">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0B1006" w:rsidRPr="001641F4">
      <w:rPr>
        <w:rFonts w:ascii="Arial" w:eastAsiaTheme="majorEastAsia" w:hAnsi="Arial" w:cs="Arial"/>
        <w:sz w:val="20"/>
        <w:szCs w:val="20"/>
      </w:rPr>
      <w:t xml:space="preserve"> města Prostějova </w:t>
    </w:r>
    <w:r>
      <w:rPr>
        <w:rFonts w:ascii="Arial" w:eastAsiaTheme="majorEastAsia" w:hAnsi="Arial" w:cs="Arial"/>
        <w:sz w:val="20"/>
        <w:szCs w:val="20"/>
      </w:rPr>
      <w:t>25</w:t>
    </w:r>
    <w:r w:rsidR="00F27121" w:rsidRPr="001641F4">
      <w:rPr>
        <w:rFonts w:ascii="Arial" w:eastAsiaTheme="majorEastAsia" w:hAnsi="Arial" w:cs="Arial"/>
        <w:sz w:val="20"/>
        <w:szCs w:val="20"/>
      </w:rPr>
      <w:t>.</w:t>
    </w:r>
    <w:r w:rsidR="00CC2505" w:rsidRPr="001641F4">
      <w:rPr>
        <w:rFonts w:ascii="Arial" w:eastAsiaTheme="majorEastAsia" w:hAnsi="Arial" w:cs="Arial"/>
        <w:sz w:val="20"/>
        <w:szCs w:val="20"/>
      </w:rPr>
      <w:t xml:space="preserve"> </w:t>
    </w:r>
    <w:r>
      <w:rPr>
        <w:rFonts w:ascii="Arial" w:eastAsiaTheme="majorEastAsia" w:hAnsi="Arial" w:cs="Arial"/>
        <w:sz w:val="20"/>
        <w:szCs w:val="20"/>
      </w:rPr>
      <w:t>6</w:t>
    </w:r>
    <w:r w:rsidR="00F27121" w:rsidRPr="001641F4">
      <w:rPr>
        <w:rFonts w:ascii="Arial" w:eastAsiaTheme="majorEastAsia" w:hAnsi="Arial" w:cs="Arial"/>
        <w:sz w:val="20"/>
        <w:szCs w:val="20"/>
      </w:rPr>
      <w:t>.</w:t>
    </w:r>
    <w:r w:rsidR="00CC2505" w:rsidRPr="001641F4">
      <w:rPr>
        <w:rFonts w:ascii="Arial" w:eastAsiaTheme="majorEastAsia" w:hAnsi="Arial" w:cs="Arial"/>
        <w:sz w:val="20"/>
        <w:szCs w:val="20"/>
      </w:rPr>
      <w:t xml:space="preserve"> </w:t>
    </w:r>
    <w:r w:rsidR="00F27121" w:rsidRPr="001641F4">
      <w:rPr>
        <w:rFonts w:ascii="Arial" w:eastAsiaTheme="majorEastAsia" w:hAnsi="Arial" w:cs="Arial"/>
        <w:sz w:val="20"/>
        <w:szCs w:val="20"/>
      </w:rPr>
      <w:t>202</w:t>
    </w:r>
    <w:r w:rsidR="000D162F">
      <w:rPr>
        <w:rFonts w:ascii="Arial" w:eastAsiaTheme="majorEastAsia" w:hAnsi="Arial" w:cs="Arial"/>
        <w:sz w:val="20"/>
        <w:szCs w:val="20"/>
      </w:rPr>
      <w:t>4</w:t>
    </w:r>
    <w:r w:rsidR="000B1006" w:rsidRPr="001641F4">
      <w:rPr>
        <w:rFonts w:ascii="Arial" w:eastAsiaTheme="majorEastAsia" w:hAnsi="Arial" w:cs="Arial"/>
        <w:sz w:val="20"/>
        <w:szCs w:val="20"/>
      </w:rPr>
      <w:tab/>
    </w:r>
    <w:r w:rsidR="00D56E9C" w:rsidRPr="001641F4">
      <w:rPr>
        <w:rFonts w:ascii="Arial" w:eastAsiaTheme="majorEastAsia" w:hAnsi="Arial" w:cs="Arial"/>
        <w:sz w:val="20"/>
        <w:szCs w:val="20"/>
      </w:rPr>
      <w:t xml:space="preserve">    </w:t>
    </w:r>
    <w:r w:rsidR="00F27121" w:rsidRPr="001641F4">
      <w:rPr>
        <w:rFonts w:ascii="Arial" w:eastAsiaTheme="majorEastAsia" w:hAnsi="Arial" w:cs="Arial"/>
        <w:sz w:val="20"/>
        <w:szCs w:val="20"/>
      </w:rPr>
      <w:tab/>
      <w:t xml:space="preserve">  </w:t>
    </w:r>
    <w:r w:rsidR="00D56E9C" w:rsidRPr="001641F4">
      <w:rPr>
        <w:rFonts w:ascii="Arial" w:eastAsiaTheme="majorEastAsia" w:hAnsi="Arial" w:cs="Arial"/>
        <w:sz w:val="20"/>
        <w:szCs w:val="20"/>
      </w:rPr>
      <w:t xml:space="preserve"> </w:t>
    </w:r>
    <w:r w:rsidR="000B1006" w:rsidRPr="001641F4">
      <w:rPr>
        <w:rFonts w:ascii="Arial" w:eastAsiaTheme="majorEastAsia" w:hAnsi="Arial" w:cs="Arial"/>
        <w:sz w:val="20"/>
        <w:szCs w:val="20"/>
      </w:rPr>
      <w:t xml:space="preserve">Strana </w:t>
    </w:r>
    <w:r w:rsidR="000B1006" w:rsidRPr="001641F4">
      <w:rPr>
        <w:rFonts w:ascii="Arial" w:eastAsiaTheme="minorEastAsia" w:hAnsi="Arial" w:cs="Arial"/>
        <w:sz w:val="20"/>
        <w:szCs w:val="20"/>
      </w:rPr>
      <w:fldChar w:fldCharType="begin"/>
    </w:r>
    <w:r w:rsidR="000B1006" w:rsidRPr="001641F4">
      <w:rPr>
        <w:rFonts w:ascii="Arial" w:hAnsi="Arial" w:cs="Arial"/>
        <w:sz w:val="20"/>
        <w:szCs w:val="20"/>
      </w:rPr>
      <w:instrText>PAGE   \* MERGEFORMAT</w:instrText>
    </w:r>
    <w:r w:rsidR="000B1006" w:rsidRPr="001641F4">
      <w:rPr>
        <w:rFonts w:ascii="Arial" w:eastAsiaTheme="minorEastAsia" w:hAnsi="Arial" w:cs="Arial"/>
        <w:sz w:val="20"/>
        <w:szCs w:val="20"/>
      </w:rPr>
      <w:fldChar w:fldCharType="separate"/>
    </w:r>
    <w:r w:rsidR="00A73887" w:rsidRPr="00A73887">
      <w:rPr>
        <w:rFonts w:ascii="Arial" w:eastAsiaTheme="majorEastAsia" w:hAnsi="Arial" w:cs="Arial"/>
        <w:noProof/>
        <w:sz w:val="20"/>
        <w:szCs w:val="20"/>
      </w:rPr>
      <w:t>4</w:t>
    </w:r>
    <w:r w:rsidR="000B1006" w:rsidRPr="001641F4">
      <w:rPr>
        <w:rFonts w:ascii="Arial" w:eastAsiaTheme="majorEastAsia" w:hAnsi="Arial" w:cs="Arial"/>
        <w:sz w:val="20"/>
        <w:szCs w:val="20"/>
      </w:rPr>
      <w:fldChar w:fldCharType="end"/>
    </w:r>
  </w:p>
  <w:p w:rsidR="005D7B09" w:rsidRPr="005D7B09" w:rsidRDefault="005D7B09" w:rsidP="005D7B09">
    <w:pPr>
      <w:pStyle w:val="Zkladntext"/>
      <w:tabs>
        <w:tab w:val="clear" w:pos="0"/>
      </w:tabs>
      <w:rPr>
        <w:rFonts w:ascii="Arial" w:hAnsi="Arial" w:cs="Arial"/>
        <w:bCs/>
        <w:szCs w:val="20"/>
      </w:rPr>
    </w:pPr>
    <w:r w:rsidRPr="005D7B09">
      <w:rPr>
        <w:rFonts w:ascii="Arial" w:hAnsi="Arial" w:cs="Arial"/>
        <w:szCs w:val="20"/>
      </w:rPr>
      <w:t xml:space="preserve">Žádost Základní školy a mateřské školy Prostějov, Palackého tř. 14 o revokaci usnesení č. ZM/2023/06/15 Zastupitelstva města Prostějova ze dne 13. 6. 2023 </w:t>
    </w:r>
  </w:p>
  <w:p w:rsidR="00516372" w:rsidRPr="001641F4" w:rsidRDefault="00516372" w:rsidP="005D7B09">
    <w:pPr>
      <w:pStyle w:val="Zkladntext"/>
      <w:tabs>
        <w:tab w:val="clear" w:pos="0"/>
      </w:tabs>
      <w:rPr>
        <w:rFonts w:ascii="Arial" w:hAnsi="Arial"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BF4" w:rsidRDefault="00457BF4" w:rsidP="00C71327">
      <w:r>
        <w:separator/>
      </w:r>
    </w:p>
  </w:footnote>
  <w:footnote w:type="continuationSeparator" w:id="0">
    <w:p w:rsidR="00457BF4" w:rsidRDefault="00457BF4"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94050C"/>
    <w:multiLevelType w:val="hybridMultilevel"/>
    <w:tmpl w:val="0D282844"/>
    <w:lvl w:ilvl="0" w:tplc="BBA4F0F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6070DF"/>
    <w:multiLevelType w:val="hybridMultilevel"/>
    <w:tmpl w:val="B46E6CFA"/>
    <w:lvl w:ilvl="0" w:tplc="A544C694">
      <w:start w:val="1"/>
      <w:numFmt w:val="decimal"/>
      <w:lvlText w:val="%1."/>
      <w:lvlJc w:val="left"/>
      <w:pPr>
        <w:ind w:left="630" w:hanging="360"/>
      </w:pPr>
      <w:rPr>
        <w:rFonts w:hint="default"/>
      </w:rPr>
    </w:lvl>
    <w:lvl w:ilvl="1" w:tplc="04050019" w:tentative="1">
      <w:start w:val="1"/>
      <w:numFmt w:val="lowerLetter"/>
      <w:lvlText w:val="%2."/>
      <w:lvlJc w:val="left"/>
      <w:pPr>
        <w:ind w:left="1350" w:hanging="360"/>
      </w:pPr>
    </w:lvl>
    <w:lvl w:ilvl="2" w:tplc="0405001B" w:tentative="1">
      <w:start w:val="1"/>
      <w:numFmt w:val="lowerRoman"/>
      <w:lvlText w:val="%3."/>
      <w:lvlJc w:val="right"/>
      <w:pPr>
        <w:ind w:left="2070" w:hanging="180"/>
      </w:pPr>
    </w:lvl>
    <w:lvl w:ilvl="3" w:tplc="0405000F" w:tentative="1">
      <w:start w:val="1"/>
      <w:numFmt w:val="decimal"/>
      <w:lvlText w:val="%4."/>
      <w:lvlJc w:val="left"/>
      <w:pPr>
        <w:ind w:left="2790" w:hanging="360"/>
      </w:pPr>
    </w:lvl>
    <w:lvl w:ilvl="4" w:tplc="04050019" w:tentative="1">
      <w:start w:val="1"/>
      <w:numFmt w:val="lowerLetter"/>
      <w:lvlText w:val="%5."/>
      <w:lvlJc w:val="left"/>
      <w:pPr>
        <w:ind w:left="3510" w:hanging="360"/>
      </w:pPr>
    </w:lvl>
    <w:lvl w:ilvl="5" w:tplc="0405001B" w:tentative="1">
      <w:start w:val="1"/>
      <w:numFmt w:val="lowerRoman"/>
      <w:lvlText w:val="%6."/>
      <w:lvlJc w:val="right"/>
      <w:pPr>
        <w:ind w:left="4230" w:hanging="180"/>
      </w:pPr>
    </w:lvl>
    <w:lvl w:ilvl="6" w:tplc="0405000F" w:tentative="1">
      <w:start w:val="1"/>
      <w:numFmt w:val="decimal"/>
      <w:lvlText w:val="%7."/>
      <w:lvlJc w:val="left"/>
      <w:pPr>
        <w:ind w:left="4950" w:hanging="360"/>
      </w:pPr>
    </w:lvl>
    <w:lvl w:ilvl="7" w:tplc="04050019" w:tentative="1">
      <w:start w:val="1"/>
      <w:numFmt w:val="lowerLetter"/>
      <w:lvlText w:val="%8."/>
      <w:lvlJc w:val="left"/>
      <w:pPr>
        <w:ind w:left="5670" w:hanging="360"/>
      </w:pPr>
    </w:lvl>
    <w:lvl w:ilvl="8" w:tplc="0405001B" w:tentative="1">
      <w:start w:val="1"/>
      <w:numFmt w:val="lowerRoman"/>
      <w:lvlText w:val="%9."/>
      <w:lvlJc w:val="right"/>
      <w:pPr>
        <w:ind w:left="6390" w:hanging="180"/>
      </w:pPr>
    </w:lvl>
  </w:abstractNum>
  <w:abstractNum w:abstractNumId="7" w15:restartNumberingAfterBreak="0">
    <w:nsid w:val="17636B2B"/>
    <w:multiLevelType w:val="hybridMultilevel"/>
    <w:tmpl w:val="0D90C8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4D06B3"/>
    <w:multiLevelType w:val="hybridMultilevel"/>
    <w:tmpl w:val="64CE98DE"/>
    <w:lvl w:ilvl="0" w:tplc="04050001">
      <w:start w:val="1"/>
      <w:numFmt w:val="bullet"/>
      <w:lvlText w:val=""/>
      <w:lvlJc w:val="left"/>
      <w:pPr>
        <w:ind w:left="495" w:hanging="360"/>
      </w:pPr>
      <w:rPr>
        <w:rFonts w:ascii="Symbol" w:hAnsi="Symbol" w:hint="default"/>
      </w:rPr>
    </w:lvl>
    <w:lvl w:ilvl="1" w:tplc="04050003" w:tentative="1">
      <w:start w:val="1"/>
      <w:numFmt w:val="bullet"/>
      <w:lvlText w:val="o"/>
      <w:lvlJc w:val="left"/>
      <w:pPr>
        <w:ind w:left="1215" w:hanging="360"/>
      </w:pPr>
      <w:rPr>
        <w:rFonts w:ascii="Courier New" w:hAnsi="Courier New" w:cs="Courier New" w:hint="default"/>
      </w:rPr>
    </w:lvl>
    <w:lvl w:ilvl="2" w:tplc="04050005" w:tentative="1">
      <w:start w:val="1"/>
      <w:numFmt w:val="bullet"/>
      <w:lvlText w:val=""/>
      <w:lvlJc w:val="left"/>
      <w:pPr>
        <w:ind w:left="1935" w:hanging="360"/>
      </w:pPr>
      <w:rPr>
        <w:rFonts w:ascii="Wingdings" w:hAnsi="Wingdings" w:hint="default"/>
      </w:rPr>
    </w:lvl>
    <w:lvl w:ilvl="3" w:tplc="04050001" w:tentative="1">
      <w:start w:val="1"/>
      <w:numFmt w:val="bullet"/>
      <w:lvlText w:val=""/>
      <w:lvlJc w:val="left"/>
      <w:pPr>
        <w:ind w:left="2655" w:hanging="360"/>
      </w:pPr>
      <w:rPr>
        <w:rFonts w:ascii="Symbol" w:hAnsi="Symbol" w:hint="default"/>
      </w:rPr>
    </w:lvl>
    <w:lvl w:ilvl="4" w:tplc="04050003" w:tentative="1">
      <w:start w:val="1"/>
      <w:numFmt w:val="bullet"/>
      <w:lvlText w:val="o"/>
      <w:lvlJc w:val="left"/>
      <w:pPr>
        <w:ind w:left="3375" w:hanging="360"/>
      </w:pPr>
      <w:rPr>
        <w:rFonts w:ascii="Courier New" w:hAnsi="Courier New" w:cs="Courier New" w:hint="default"/>
      </w:rPr>
    </w:lvl>
    <w:lvl w:ilvl="5" w:tplc="04050005" w:tentative="1">
      <w:start w:val="1"/>
      <w:numFmt w:val="bullet"/>
      <w:lvlText w:val=""/>
      <w:lvlJc w:val="left"/>
      <w:pPr>
        <w:ind w:left="4095" w:hanging="360"/>
      </w:pPr>
      <w:rPr>
        <w:rFonts w:ascii="Wingdings" w:hAnsi="Wingdings" w:hint="default"/>
      </w:rPr>
    </w:lvl>
    <w:lvl w:ilvl="6" w:tplc="04050001" w:tentative="1">
      <w:start w:val="1"/>
      <w:numFmt w:val="bullet"/>
      <w:lvlText w:val=""/>
      <w:lvlJc w:val="left"/>
      <w:pPr>
        <w:ind w:left="4815" w:hanging="360"/>
      </w:pPr>
      <w:rPr>
        <w:rFonts w:ascii="Symbol" w:hAnsi="Symbol" w:hint="default"/>
      </w:rPr>
    </w:lvl>
    <w:lvl w:ilvl="7" w:tplc="04050003" w:tentative="1">
      <w:start w:val="1"/>
      <w:numFmt w:val="bullet"/>
      <w:lvlText w:val="o"/>
      <w:lvlJc w:val="left"/>
      <w:pPr>
        <w:ind w:left="5535" w:hanging="360"/>
      </w:pPr>
      <w:rPr>
        <w:rFonts w:ascii="Courier New" w:hAnsi="Courier New" w:cs="Courier New" w:hint="default"/>
      </w:rPr>
    </w:lvl>
    <w:lvl w:ilvl="8" w:tplc="04050005" w:tentative="1">
      <w:start w:val="1"/>
      <w:numFmt w:val="bullet"/>
      <w:lvlText w:val=""/>
      <w:lvlJc w:val="left"/>
      <w:pPr>
        <w:ind w:left="6255" w:hanging="360"/>
      </w:pPr>
      <w:rPr>
        <w:rFonts w:ascii="Wingdings" w:hAnsi="Wingdings" w:hint="default"/>
      </w:rPr>
    </w:lvl>
  </w:abstractNum>
  <w:abstractNum w:abstractNumId="9"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1"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2"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FD1054"/>
    <w:multiLevelType w:val="hybridMultilevel"/>
    <w:tmpl w:val="A9803F10"/>
    <w:lvl w:ilvl="0" w:tplc="5718A496">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7" w15:restartNumberingAfterBreak="0">
    <w:nsid w:val="3EC00378"/>
    <w:multiLevelType w:val="hybridMultilevel"/>
    <w:tmpl w:val="60D8B66A"/>
    <w:lvl w:ilvl="0" w:tplc="CD1A0DE4">
      <w:start w:val="1"/>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40704ADC"/>
    <w:multiLevelType w:val="hybridMultilevel"/>
    <w:tmpl w:val="4FCA8104"/>
    <w:lvl w:ilvl="0" w:tplc="51EAEEA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B34D1C"/>
    <w:multiLevelType w:val="hybridMultilevel"/>
    <w:tmpl w:val="481CACCA"/>
    <w:lvl w:ilvl="0" w:tplc="CAB87FC6">
      <w:start w:val="1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A9E3BBA"/>
    <w:multiLevelType w:val="hybridMultilevel"/>
    <w:tmpl w:val="DFE614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63DB1C1B"/>
    <w:multiLevelType w:val="hybridMultilevel"/>
    <w:tmpl w:val="EC7CEE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4" w15:restartNumberingAfterBreak="0">
    <w:nsid w:val="74DB391B"/>
    <w:multiLevelType w:val="hybridMultilevel"/>
    <w:tmpl w:val="DDEE8E02"/>
    <w:lvl w:ilvl="0" w:tplc="77BA7E62">
      <w:start w:val="5"/>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C3C563E"/>
    <w:multiLevelType w:val="hybridMultilevel"/>
    <w:tmpl w:val="C0E0D5EE"/>
    <w:lvl w:ilvl="0" w:tplc="00562CFA">
      <w:start w:val="1"/>
      <w:numFmt w:val="decimal"/>
      <w:lvlText w:val="%1."/>
      <w:lvlJc w:val="left"/>
      <w:pPr>
        <w:ind w:left="495" w:hanging="360"/>
      </w:pPr>
      <w:rPr>
        <w:rFonts w:hint="default"/>
      </w:rPr>
    </w:lvl>
    <w:lvl w:ilvl="1" w:tplc="04050019" w:tentative="1">
      <w:start w:val="1"/>
      <w:numFmt w:val="lowerLetter"/>
      <w:lvlText w:val="%2."/>
      <w:lvlJc w:val="left"/>
      <w:pPr>
        <w:ind w:left="1215" w:hanging="360"/>
      </w:pPr>
    </w:lvl>
    <w:lvl w:ilvl="2" w:tplc="0405001B" w:tentative="1">
      <w:start w:val="1"/>
      <w:numFmt w:val="lowerRoman"/>
      <w:lvlText w:val="%3."/>
      <w:lvlJc w:val="right"/>
      <w:pPr>
        <w:ind w:left="1935" w:hanging="180"/>
      </w:pPr>
    </w:lvl>
    <w:lvl w:ilvl="3" w:tplc="0405000F" w:tentative="1">
      <w:start w:val="1"/>
      <w:numFmt w:val="decimal"/>
      <w:lvlText w:val="%4."/>
      <w:lvlJc w:val="left"/>
      <w:pPr>
        <w:ind w:left="2655" w:hanging="360"/>
      </w:pPr>
    </w:lvl>
    <w:lvl w:ilvl="4" w:tplc="04050019" w:tentative="1">
      <w:start w:val="1"/>
      <w:numFmt w:val="lowerLetter"/>
      <w:lvlText w:val="%5."/>
      <w:lvlJc w:val="left"/>
      <w:pPr>
        <w:ind w:left="3375" w:hanging="360"/>
      </w:pPr>
    </w:lvl>
    <w:lvl w:ilvl="5" w:tplc="0405001B" w:tentative="1">
      <w:start w:val="1"/>
      <w:numFmt w:val="lowerRoman"/>
      <w:lvlText w:val="%6."/>
      <w:lvlJc w:val="right"/>
      <w:pPr>
        <w:ind w:left="4095" w:hanging="180"/>
      </w:pPr>
    </w:lvl>
    <w:lvl w:ilvl="6" w:tplc="0405000F" w:tentative="1">
      <w:start w:val="1"/>
      <w:numFmt w:val="decimal"/>
      <w:lvlText w:val="%7."/>
      <w:lvlJc w:val="left"/>
      <w:pPr>
        <w:ind w:left="4815" w:hanging="360"/>
      </w:pPr>
    </w:lvl>
    <w:lvl w:ilvl="7" w:tplc="04050019" w:tentative="1">
      <w:start w:val="1"/>
      <w:numFmt w:val="lowerLetter"/>
      <w:lvlText w:val="%8."/>
      <w:lvlJc w:val="left"/>
      <w:pPr>
        <w:ind w:left="5535" w:hanging="360"/>
      </w:pPr>
    </w:lvl>
    <w:lvl w:ilvl="8" w:tplc="0405001B" w:tentative="1">
      <w:start w:val="1"/>
      <w:numFmt w:val="lowerRoman"/>
      <w:lvlText w:val="%9."/>
      <w:lvlJc w:val="right"/>
      <w:pPr>
        <w:ind w:left="6255" w:hanging="180"/>
      </w:pPr>
    </w:lvl>
  </w:abstractNum>
  <w:num w:numId="1">
    <w:abstractNumId w:val="30"/>
  </w:num>
  <w:num w:numId="2">
    <w:abstractNumId w:val="31"/>
  </w:num>
  <w:num w:numId="3">
    <w:abstractNumId w:val="35"/>
  </w:num>
  <w:num w:numId="4">
    <w:abstractNumId w:val="12"/>
  </w:num>
  <w:num w:numId="5">
    <w:abstractNumId w:val="22"/>
  </w:num>
  <w:num w:numId="6">
    <w:abstractNumId w:val="28"/>
  </w:num>
  <w:num w:numId="7">
    <w:abstractNumId w:val="23"/>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4"/>
  </w:num>
  <w:num w:numId="10">
    <w:abstractNumId w:val="4"/>
  </w:num>
  <w:num w:numId="11">
    <w:abstractNumId w:val="3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25"/>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
  </w:num>
  <w:num w:numId="19">
    <w:abstractNumId w:val="19"/>
  </w:num>
  <w:num w:numId="20">
    <w:abstractNumId w:val="10"/>
  </w:num>
  <w:num w:numId="21">
    <w:abstractNumId w:val="14"/>
  </w:num>
  <w:num w:numId="22">
    <w:abstractNumId w:val="2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3"/>
  </w:num>
  <w:num w:numId="26">
    <w:abstractNumId w:val="29"/>
  </w:num>
  <w:num w:numId="27">
    <w:abstractNumId w:val="9"/>
  </w:num>
  <w:num w:numId="28">
    <w:abstractNumId w:val="5"/>
  </w:num>
  <w:num w:numId="29">
    <w:abstractNumId w:val="8"/>
  </w:num>
  <w:num w:numId="30">
    <w:abstractNumId w:val="27"/>
  </w:num>
  <w:num w:numId="31">
    <w:abstractNumId w:val="15"/>
  </w:num>
  <w:num w:numId="32">
    <w:abstractNumId w:val="20"/>
  </w:num>
  <w:num w:numId="33">
    <w:abstractNumId w:val="37"/>
  </w:num>
  <w:num w:numId="34">
    <w:abstractNumId w:val="18"/>
  </w:num>
  <w:num w:numId="35">
    <w:abstractNumId w:val="2"/>
  </w:num>
  <w:num w:numId="36">
    <w:abstractNumId w:val="17"/>
  </w:num>
  <w:num w:numId="37">
    <w:abstractNumId w:val="32"/>
  </w:num>
  <w:num w:numId="38">
    <w:abstractNumId w:val="34"/>
  </w:num>
  <w:num w:numId="39">
    <w:abstractNumId w:val="7"/>
  </w:num>
  <w:num w:numId="40">
    <w:abstractNumId w:val="6"/>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3448"/>
    <w:rsid w:val="000049B8"/>
    <w:rsid w:val="00005FF5"/>
    <w:rsid w:val="0001373F"/>
    <w:rsid w:val="000153FE"/>
    <w:rsid w:val="00017476"/>
    <w:rsid w:val="0002092F"/>
    <w:rsid w:val="00021846"/>
    <w:rsid w:val="0002313E"/>
    <w:rsid w:val="00030F6A"/>
    <w:rsid w:val="00037325"/>
    <w:rsid w:val="0004432C"/>
    <w:rsid w:val="0004742C"/>
    <w:rsid w:val="00052684"/>
    <w:rsid w:val="00065509"/>
    <w:rsid w:val="00072FEA"/>
    <w:rsid w:val="000752AD"/>
    <w:rsid w:val="0007583B"/>
    <w:rsid w:val="000774DA"/>
    <w:rsid w:val="00082ABB"/>
    <w:rsid w:val="00091DF9"/>
    <w:rsid w:val="000960AC"/>
    <w:rsid w:val="000961B0"/>
    <w:rsid w:val="00096EAC"/>
    <w:rsid w:val="000A2277"/>
    <w:rsid w:val="000A4B9A"/>
    <w:rsid w:val="000A73FE"/>
    <w:rsid w:val="000B1006"/>
    <w:rsid w:val="000B1032"/>
    <w:rsid w:val="000B3AA7"/>
    <w:rsid w:val="000B5626"/>
    <w:rsid w:val="000B5A1C"/>
    <w:rsid w:val="000B60A2"/>
    <w:rsid w:val="000B7EBA"/>
    <w:rsid w:val="000C05E3"/>
    <w:rsid w:val="000C33B6"/>
    <w:rsid w:val="000C4027"/>
    <w:rsid w:val="000C4128"/>
    <w:rsid w:val="000C63DB"/>
    <w:rsid w:val="000C6569"/>
    <w:rsid w:val="000D08CC"/>
    <w:rsid w:val="000D12C8"/>
    <w:rsid w:val="000D162F"/>
    <w:rsid w:val="000D29A5"/>
    <w:rsid w:val="000D6ACF"/>
    <w:rsid w:val="000D727B"/>
    <w:rsid w:val="000D7652"/>
    <w:rsid w:val="000D783B"/>
    <w:rsid w:val="000D7CDE"/>
    <w:rsid w:val="000E3AB8"/>
    <w:rsid w:val="000E4C34"/>
    <w:rsid w:val="000E7EE7"/>
    <w:rsid w:val="000F79BE"/>
    <w:rsid w:val="00100A26"/>
    <w:rsid w:val="00103B23"/>
    <w:rsid w:val="001045F0"/>
    <w:rsid w:val="00104DDD"/>
    <w:rsid w:val="00105483"/>
    <w:rsid w:val="00117112"/>
    <w:rsid w:val="001205EA"/>
    <w:rsid w:val="0012120A"/>
    <w:rsid w:val="001233F0"/>
    <w:rsid w:val="001235F2"/>
    <w:rsid w:val="00126D26"/>
    <w:rsid w:val="0012717B"/>
    <w:rsid w:val="0013267A"/>
    <w:rsid w:val="00134F8D"/>
    <w:rsid w:val="001362E9"/>
    <w:rsid w:val="00137473"/>
    <w:rsid w:val="00142E6F"/>
    <w:rsid w:val="001458AB"/>
    <w:rsid w:val="00150024"/>
    <w:rsid w:val="001509F9"/>
    <w:rsid w:val="00150B50"/>
    <w:rsid w:val="00153A1E"/>
    <w:rsid w:val="001557E3"/>
    <w:rsid w:val="00160D2E"/>
    <w:rsid w:val="00163E82"/>
    <w:rsid w:val="001641F4"/>
    <w:rsid w:val="001648E0"/>
    <w:rsid w:val="001664FE"/>
    <w:rsid w:val="00167C09"/>
    <w:rsid w:val="00170D16"/>
    <w:rsid w:val="00170DA2"/>
    <w:rsid w:val="0017111D"/>
    <w:rsid w:val="001822FE"/>
    <w:rsid w:val="00183401"/>
    <w:rsid w:val="001865DA"/>
    <w:rsid w:val="00191902"/>
    <w:rsid w:val="001939C8"/>
    <w:rsid w:val="001957AD"/>
    <w:rsid w:val="00196276"/>
    <w:rsid w:val="00196279"/>
    <w:rsid w:val="0019717B"/>
    <w:rsid w:val="001A0D81"/>
    <w:rsid w:val="001A25A8"/>
    <w:rsid w:val="001A381B"/>
    <w:rsid w:val="001A455E"/>
    <w:rsid w:val="001A612C"/>
    <w:rsid w:val="001A6F78"/>
    <w:rsid w:val="001B0CCB"/>
    <w:rsid w:val="001B2461"/>
    <w:rsid w:val="001B39D4"/>
    <w:rsid w:val="001B6F52"/>
    <w:rsid w:val="001C39BD"/>
    <w:rsid w:val="001C65CE"/>
    <w:rsid w:val="001C77F1"/>
    <w:rsid w:val="001D2490"/>
    <w:rsid w:val="001D3DDF"/>
    <w:rsid w:val="001D495A"/>
    <w:rsid w:val="001D4ABA"/>
    <w:rsid w:val="001D59C9"/>
    <w:rsid w:val="001D6CE7"/>
    <w:rsid w:val="001E1259"/>
    <w:rsid w:val="001E245E"/>
    <w:rsid w:val="001E2C6F"/>
    <w:rsid w:val="001E50B5"/>
    <w:rsid w:val="001E6BBA"/>
    <w:rsid w:val="001F1341"/>
    <w:rsid w:val="001F276C"/>
    <w:rsid w:val="001F2786"/>
    <w:rsid w:val="001F77A3"/>
    <w:rsid w:val="001F7AE6"/>
    <w:rsid w:val="00202B72"/>
    <w:rsid w:val="00204BCF"/>
    <w:rsid w:val="0020720E"/>
    <w:rsid w:val="002106F8"/>
    <w:rsid w:val="002107F8"/>
    <w:rsid w:val="002121E1"/>
    <w:rsid w:val="002126C6"/>
    <w:rsid w:val="00212924"/>
    <w:rsid w:val="00213001"/>
    <w:rsid w:val="00213353"/>
    <w:rsid w:val="00217B2A"/>
    <w:rsid w:val="00231204"/>
    <w:rsid w:val="00232B83"/>
    <w:rsid w:val="00234B4B"/>
    <w:rsid w:val="00244B64"/>
    <w:rsid w:val="00245841"/>
    <w:rsid w:val="00245EFF"/>
    <w:rsid w:val="00250140"/>
    <w:rsid w:val="00252D23"/>
    <w:rsid w:val="002563EF"/>
    <w:rsid w:val="002623EC"/>
    <w:rsid w:val="00264296"/>
    <w:rsid w:val="002646FB"/>
    <w:rsid w:val="002652AC"/>
    <w:rsid w:val="00265D57"/>
    <w:rsid w:val="00271298"/>
    <w:rsid w:val="002730DC"/>
    <w:rsid w:val="0027402C"/>
    <w:rsid w:val="00274FC6"/>
    <w:rsid w:val="00276AFD"/>
    <w:rsid w:val="00281D52"/>
    <w:rsid w:val="00284CB3"/>
    <w:rsid w:val="00285A28"/>
    <w:rsid w:val="002867A4"/>
    <w:rsid w:val="002875A2"/>
    <w:rsid w:val="00292B12"/>
    <w:rsid w:val="002971A4"/>
    <w:rsid w:val="00297BB4"/>
    <w:rsid w:val="002A7199"/>
    <w:rsid w:val="002B2584"/>
    <w:rsid w:val="002B666E"/>
    <w:rsid w:val="002B76A2"/>
    <w:rsid w:val="002C0192"/>
    <w:rsid w:val="002C4BD8"/>
    <w:rsid w:val="002D29C0"/>
    <w:rsid w:val="002D54F3"/>
    <w:rsid w:val="002E0AE2"/>
    <w:rsid w:val="002F2E96"/>
    <w:rsid w:val="002F33E8"/>
    <w:rsid w:val="002F72B6"/>
    <w:rsid w:val="00301202"/>
    <w:rsid w:val="0030178C"/>
    <w:rsid w:val="00305F26"/>
    <w:rsid w:val="003074FB"/>
    <w:rsid w:val="00307D14"/>
    <w:rsid w:val="003104C4"/>
    <w:rsid w:val="00311367"/>
    <w:rsid w:val="0033417B"/>
    <w:rsid w:val="003410CC"/>
    <w:rsid w:val="003425FB"/>
    <w:rsid w:val="00347C0D"/>
    <w:rsid w:val="00350993"/>
    <w:rsid w:val="00350BEB"/>
    <w:rsid w:val="003541B9"/>
    <w:rsid w:val="00354CAE"/>
    <w:rsid w:val="00362F9B"/>
    <w:rsid w:val="00364D83"/>
    <w:rsid w:val="003700BA"/>
    <w:rsid w:val="00373BB0"/>
    <w:rsid w:val="003746EB"/>
    <w:rsid w:val="003754BA"/>
    <w:rsid w:val="00376AEC"/>
    <w:rsid w:val="0038055D"/>
    <w:rsid w:val="00380A3C"/>
    <w:rsid w:val="00382587"/>
    <w:rsid w:val="00393A85"/>
    <w:rsid w:val="00395364"/>
    <w:rsid w:val="00395A55"/>
    <w:rsid w:val="00396A4A"/>
    <w:rsid w:val="003A2AD5"/>
    <w:rsid w:val="003A2F6E"/>
    <w:rsid w:val="003A627B"/>
    <w:rsid w:val="003B5A61"/>
    <w:rsid w:val="003B6094"/>
    <w:rsid w:val="003B6EE0"/>
    <w:rsid w:val="003C0211"/>
    <w:rsid w:val="003C73B9"/>
    <w:rsid w:val="003D4115"/>
    <w:rsid w:val="003D4214"/>
    <w:rsid w:val="003D4B95"/>
    <w:rsid w:val="003D7ABD"/>
    <w:rsid w:val="003E398E"/>
    <w:rsid w:val="003E51C9"/>
    <w:rsid w:val="003E5E5C"/>
    <w:rsid w:val="003E6816"/>
    <w:rsid w:val="003F13C8"/>
    <w:rsid w:val="003F1B64"/>
    <w:rsid w:val="003F2EC3"/>
    <w:rsid w:val="00404F71"/>
    <w:rsid w:val="0040591E"/>
    <w:rsid w:val="0040626B"/>
    <w:rsid w:val="00410769"/>
    <w:rsid w:val="00414DA0"/>
    <w:rsid w:val="00420A23"/>
    <w:rsid w:val="00423569"/>
    <w:rsid w:val="0042683F"/>
    <w:rsid w:val="00427CAF"/>
    <w:rsid w:val="00431241"/>
    <w:rsid w:val="0043228E"/>
    <w:rsid w:val="00433F45"/>
    <w:rsid w:val="00440F32"/>
    <w:rsid w:val="0044168D"/>
    <w:rsid w:val="00442CDC"/>
    <w:rsid w:val="004448D1"/>
    <w:rsid w:val="00444F5A"/>
    <w:rsid w:val="00452B76"/>
    <w:rsid w:val="004538EE"/>
    <w:rsid w:val="00456DF7"/>
    <w:rsid w:val="00456F4A"/>
    <w:rsid w:val="00457BF4"/>
    <w:rsid w:val="0046142F"/>
    <w:rsid w:val="00461D76"/>
    <w:rsid w:val="00464999"/>
    <w:rsid w:val="00464D60"/>
    <w:rsid w:val="00473893"/>
    <w:rsid w:val="00475B01"/>
    <w:rsid w:val="00475D6D"/>
    <w:rsid w:val="0047637D"/>
    <w:rsid w:val="00484DB9"/>
    <w:rsid w:val="00490073"/>
    <w:rsid w:val="00490412"/>
    <w:rsid w:val="00491458"/>
    <w:rsid w:val="0049506E"/>
    <w:rsid w:val="004A08BB"/>
    <w:rsid w:val="004A1592"/>
    <w:rsid w:val="004A70BD"/>
    <w:rsid w:val="004B0DE3"/>
    <w:rsid w:val="004B1B38"/>
    <w:rsid w:val="004B1C7B"/>
    <w:rsid w:val="004B71ED"/>
    <w:rsid w:val="004B797A"/>
    <w:rsid w:val="004D4BE0"/>
    <w:rsid w:val="004D7526"/>
    <w:rsid w:val="004E0BDC"/>
    <w:rsid w:val="004E1B46"/>
    <w:rsid w:val="004E4F4B"/>
    <w:rsid w:val="00500E98"/>
    <w:rsid w:val="005036D9"/>
    <w:rsid w:val="00503AC7"/>
    <w:rsid w:val="00504426"/>
    <w:rsid w:val="0050637B"/>
    <w:rsid w:val="0051078C"/>
    <w:rsid w:val="00516372"/>
    <w:rsid w:val="00521B0A"/>
    <w:rsid w:val="0052488F"/>
    <w:rsid w:val="00527154"/>
    <w:rsid w:val="005272E8"/>
    <w:rsid w:val="005302E7"/>
    <w:rsid w:val="0053363B"/>
    <w:rsid w:val="0053449E"/>
    <w:rsid w:val="0053507C"/>
    <w:rsid w:val="005364A5"/>
    <w:rsid w:val="0053727D"/>
    <w:rsid w:val="00537970"/>
    <w:rsid w:val="00541B93"/>
    <w:rsid w:val="005420D5"/>
    <w:rsid w:val="005423AC"/>
    <w:rsid w:val="005434B1"/>
    <w:rsid w:val="005461A4"/>
    <w:rsid w:val="00546843"/>
    <w:rsid w:val="005513C7"/>
    <w:rsid w:val="0055374A"/>
    <w:rsid w:val="00556778"/>
    <w:rsid w:val="00563ECE"/>
    <w:rsid w:val="00564E6B"/>
    <w:rsid w:val="00570972"/>
    <w:rsid w:val="00582691"/>
    <w:rsid w:val="00582C6A"/>
    <w:rsid w:val="00583355"/>
    <w:rsid w:val="00595EC7"/>
    <w:rsid w:val="005963A1"/>
    <w:rsid w:val="00597BE0"/>
    <w:rsid w:val="00597C44"/>
    <w:rsid w:val="005A0A7C"/>
    <w:rsid w:val="005A136B"/>
    <w:rsid w:val="005A408D"/>
    <w:rsid w:val="005A46B6"/>
    <w:rsid w:val="005A59BB"/>
    <w:rsid w:val="005A7000"/>
    <w:rsid w:val="005B1243"/>
    <w:rsid w:val="005C1848"/>
    <w:rsid w:val="005D741A"/>
    <w:rsid w:val="005D7B09"/>
    <w:rsid w:val="005E06A8"/>
    <w:rsid w:val="005E1B64"/>
    <w:rsid w:val="005E2D1F"/>
    <w:rsid w:val="005E2DC1"/>
    <w:rsid w:val="005F1A55"/>
    <w:rsid w:val="005F1B0D"/>
    <w:rsid w:val="005F2220"/>
    <w:rsid w:val="005F2BEE"/>
    <w:rsid w:val="005F50BC"/>
    <w:rsid w:val="00600780"/>
    <w:rsid w:val="006039D4"/>
    <w:rsid w:val="00603EA6"/>
    <w:rsid w:val="00604BA9"/>
    <w:rsid w:val="006078C9"/>
    <w:rsid w:val="00615715"/>
    <w:rsid w:val="00617470"/>
    <w:rsid w:val="00617492"/>
    <w:rsid w:val="0063058A"/>
    <w:rsid w:val="0063406E"/>
    <w:rsid w:val="00634C9D"/>
    <w:rsid w:val="0063501F"/>
    <w:rsid w:val="00635192"/>
    <w:rsid w:val="0064052A"/>
    <w:rsid w:val="00642540"/>
    <w:rsid w:val="00644216"/>
    <w:rsid w:val="006448CA"/>
    <w:rsid w:val="00644E7C"/>
    <w:rsid w:val="0065331D"/>
    <w:rsid w:val="006556CB"/>
    <w:rsid w:val="0065623D"/>
    <w:rsid w:val="00666A71"/>
    <w:rsid w:val="006707C8"/>
    <w:rsid w:val="00670998"/>
    <w:rsid w:val="00671AF6"/>
    <w:rsid w:val="00673F5F"/>
    <w:rsid w:val="00676D7C"/>
    <w:rsid w:val="00690444"/>
    <w:rsid w:val="00690806"/>
    <w:rsid w:val="0069459A"/>
    <w:rsid w:val="0069580F"/>
    <w:rsid w:val="006A42FD"/>
    <w:rsid w:val="006A461B"/>
    <w:rsid w:val="006A5CED"/>
    <w:rsid w:val="006A605F"/>
    <w:rsid w:val="006B314F"/>
    <w:rsid w:val="006B3179"/>
    <w:rsid w:val="006B3269"/>
    <w:rsid w:val="006B3381"/>
    <w:rsid w:val="006B5093"/>
    <w:rsid w:val="006C0A82"/>
    <w:rsid w:val="006C0AFE"/>
    <w:rsid w:val="006C2785"/>
    <w:rsid w:val="006C2FCA"/>
    <w:rsid w:val="006C3639"/>
    <w:rsid w:val="006C6D83"/>
    <w:rsid w:val="006D247E"/>
    <w:rsid w:val="006E0302"/>
    <w:rsid w:val="006E2AEE"/>
    <w:rsid w:val="006E5699"/>
    <w:rsid w:val="006E772C"/>
    <w:rsid w:val="006F60F1"/>
    <w:rsid w:val="006F6B50"/>
    <w:rsid w:val="00700CD8"/>
    <w:rsid w:val="00710CAD"/>
    <w:rsid w:val="00710D1F"/>
    <w:rsid w:val="007125D4"/>
    <w:rsid w:val="0071572B"/>
    <w:rsid w:val="00716868"/>
    <w:rsid w:val="007178DC"/>
    <w:rsid w:val="00722582"/>
    <w:rsid w:val="007234FD"/>
    <w:rsid w:val="00724725"/>
    <w:rsid w:val="00725425"/>
    <w:rsid w:val="00727C1D"/>
    <w:rsid w:val="007366AF"/>
    <w:rsid w:val="00737656"/>
    <w:rsid w:val="007401B9"/>
    <w:rsid w:val="00744AAD"/>
    <w:rsid w:val="00757685"/>
    <w:rsid w:val="007621E1"/>
    <w:rsid w:val="007623C6"/>
    <w:rsid w:val="00764A66"/>
    <w:rsid w:val="00766191"/>
    <w:rsid w:val="00776857"/>
    <w:rsid w:val="007803AD"/>
    <w:rsid w:val="00780899"/>
    <w:rsid w:val="0079011C"/>
    <w:rsid w:val="007906AD"/>
    <w:rsid w:val="00796497"/>
    <w:rsid w:val="0079656D"/>
    <w:rsid w:val="007977B1"/>
    <w:rsid w:val="00797CEA"/>
    <w:rsid w:val="007A039F"/>
    <w:rsid w:val="007A5F4B"/>
    <w:rsid w:val="007B1CD5"/>
    <w:rsid w:val="007C3A49"/>
    <w:rsid w:val="007C63BB"/>
    <w:rsid w:val="007D1498"/>
    <w:rsid w:val="007D3C64"/>
    <w:rsid w:val="007D406A"/>
    <w:rsid w:val="007D76DF"/>
    <w:rsid w:val="007E0739"/>
    <w:rsid w:val="007E0E54"/>
    <w:rsid w:val="007E1566"/>
    <w:rsid w:val="007E2FF1"/>
    <w:rsid w:val="007E32B8"/>
    <w:rsid w:val="007E6A2A"/>
    <w:rsid w:val="007F0F61"/>
    <w:rsid w:val="007F1C72"/>
    <w:rsid w:val="007F1D75"/>
    <w:rsid w:val="007F2D29"/>
    <w:rsid w:val="007F5274"/>
    <w:rsid w:val="007F706F"/>
    <w:rsid w:val="00804727"/>
    <w:rsid w:val="00807414"/>
    <w:rsid w:val="00807794"/>
    <w:rsid w:val="00810A67"/>
    <w:rsid w:val="00822D80"/>
    <w:rsid w:val="00831103"/>
    <w:rsid w:val="00832AFF"/>
    <w:rsid w:val="00833849"/>
    <w:rsid w:val="00841C48"/>
    <w:rsid w:val="00843F7A"/>
    <w:rsid w:val="00844E83"/>
    <w:rsid w:val="0084537E"/>
    <w:rsid w:val="00847451"/>
    <w:rsid w:val="008475D3"/>
    <w:rsid w:val="00853337"/>
    <w:rsid w:val="0085445A"/>
    <w:rsid w:val="00855AC4"/>
    <w:rsid w:val="008573AB"/>
    <w:rsid w:val="00863104"/>
    <w:rsid w:val="0086497F"/>
    <w:rsid w:val="0086774F"/>
    <w:rsid w:val="00872348"/>
    <w:rsid w:val="008869AE"/>
    <w:rsid w:val="0089075F"/>
    <w:rsid w:val="0089741F"/>
    <w:rsid w:val="00897FB0"/>
    <w:rsid w:val="008A301F"/>
    <w:rsid w:val="008A4919"/>
    <w:rsid w:val="008A5236"/>
    <w:rsid w:val="008A52D1"/>
    <w:rsid w:val="008A7112"/>
    <w:rsid w:val="008B03E8"/>
    <w:rsid w:val="008B2E8C"/>
    <w:rsid w:val="008B4A62"/>
    <w:rsid w:val="008C1A58"/>
    <w:rsid w:val="008D31BA"/>
    <w:rsid w:val="008D76EB"/>
    <w:rsid w:val="008D7CB7"/>
    <w:rsid w:val="008E133C"/>
    <w:rsid w:val="008E2B18"/>
    <w:rsid w:val="008E2B52"/>
    <w:rsid w:val="008E3565"/>
    <w:rsid w:val="008E53AC"/>
    <w:rsid w:val="008F2211"/>
    <w:rsid w:val="008F23D1"/>
    <w:rsid w:val="008F3F8E"/>
    <w:rsid w:val="008F6FCD"/>
    <w:rsid w:val="00900870"/>
    <w:rsid w:val="00905535"/>
    <w:rsid w:val="009073B2"/>
    <w:rsid w:val="009101F3"/>
    <w:rsid w:val="009142BB"/>
    <w:rsid w:val="00914A32"/>
    <w:rsid w:val="00914B4E"/>
    <w:rsid w:val="00916B74"/>
    <w:rsid w:val="00916C5B"/>
    <w:rsid w:val="00917351"/>
    <w:rsid w:val="00917B9A"/>
    <w:rsid w:val="00921417"/>
    <w:rsid w:val="009218E6"/>
    <w:rsid w:val="00922333"/>
    <w:rsid w:val="00931B8B"/>
    <w:rsid w:val="009367D2"/>
    <w:rsid w:val="00940AF6"/>
    <w:rsid w:val="00942A37"/>
    <w:rsid w:val="00942A3E"/>
    <w:rsid w:val="0094517F"/>
    <w:rsid w:val="009457A0"/>
    <w:rsid w:val="00951723"/>
    <w:rsid w:val="00951EBD"/>
    <w:rsid w:val="009554C8"/>
    <w:rsid w:val="00956011"/>
    <w:rsid w:val="009560A7"/>
    <w:rsid w:val="00957C44"/>
    <w:rsid w:val="009606AB"/>
    <w:rsid w:val="009618F3"/>
    <w:rsid w:val="009653F1"/>
    <w:rsid w:val="00965DD4"/>
    <w:rsid w:val="00972BB1"/>
    <w:rsid w:val="00977214"/>
    <w:rsid w:val="00977A21"/>
    <w:rsid w:val="009853B7"/>
    <w:rsid w:val="009A0E4F"/>
    <w:rsid w:val="009A18EF"/>
    <w:rsid w:val="009A2FD9"/>
    <w:rsid w:val="009A2FF9"/>
    <w:rsid w:val="009A3BFB"/>
    <w:rsid w:val="009B1D22"/>
    <w:rsid w:val="009B6387"/>
    <w:rsid w:val="009B72AD"/>
    <w:rsid w:val="009C06C1"/>
    <w:rsid w:val="009C119B"/>
    <w:rsid w:val="009C4C4A"/>
    <w:rsid w:val="009C7074"/>
    <w:rsid w:val="009D1A86"/>
    <w:rsid w:val="009D5DFD"/>
    <w:rsid w:val="009D610F"/>
    <w:rsid w:val="009D6A74"/>
    <w:rsid w:val="009E172D"/>
    <w:rsid w:val="009E5101"/>
    <w:rsid w:val="009E565A"/>
    <w:rsid w:val="009F14E0"/>
    <w:rsid w:val="009F1CCA"/>
    <w:rsid w:val="009F3D54"/>
    <w:rsid w:val="009F5A8E"/>
    <w:rsid w:val="009F7C29"/>
    <w:rsid w:val="00A04D4D"/>
    <w:rsid w:val="00A05AD5"/>
    <w:rsid w:val="00A113BE"/>
    <w:rsid w:val="00A116AA"/>
    <w:rsid w:val="00A17EAE"/>
    <w:rsid w:val="00A2035D"/>
    <w:rsid w:val="00A23084"/>
    <w:rsid w:val="00A237DC"/>
    <w:rsid w:val="00A300D8"/>
    <w:rsid w:val="00A3185E"/>
    <w:rsid w:val="00A32D38"/>
    <w:rsid w:val="00A35178"/>
    <w:rsid w:val="00A40197"/>
    <w:rsid w:val="00A408AE"/>
    <w:rsid w:val="00A43088"/>
    <w:rsid w:val="00A43E1E"/>
    <w:rsid w:val="00A43FDF"/>
    <w:rsid w:val="00A52DB2"/>
    <w:rsid w:val="00A6115E"/>
    <w:rsid w:val="00A61612"/>
    <w:rsid w:val="00A6378A"/>
    <w:rsid w:val="00A6513D"/>
    <w:rsid w:val="00A66A63"/>
    <w:rsid w:val="00A70A29"/>
    <w:rsid w:val="00A73233"/>
    <w:rsid w:val="00A73887"/>
    <w:rsid w:val="00A73961"/>
    <w:rsid w:val="00A75BE1"/>
    <w:rsid w:val="00A75CB5"/>
    <w:rsid w:val="00A76168"/>
    <w:rsid w:val="00A76FE0"/>
    <w:rsid w:val="00A812C9"/>
    <w:rsid w:val="00A81E89"/>
    <w:rsid w:val="00A831EF"/>
    <w:rsid w:val="00A86012"/>
    <w:rsid w:val="00A90B01"/>
    <w:rsid w:val="00A92D2F"/>
    <w:rsid w:val="00A947B1"/>
    <w:rsid w:val="00A94A44"/>
    <w:rsid w:val="00A95291"/>
    <w:rsid w:val="00A9604E"/>
    <w:rsid w:val="00AA2342"/>
    <w:rsid w:val="00AA3306"/>
    <w:rsid w:val="00AA5071"/>
    <w:rsid w:val="00AA6536"/>
    <w:rsid w:val="00AB743F"/>
    <w:rsid w:val="00AB7743"/>
    <w:rsid w:val="00AC3655"/>
    <w:rsid w:val="00AC3E8B"/>
    <w:rsid w:val="00AC48C1"/>
    <w:rsid w:val="00AD07A8"/>
    <w:rsid w:val="00AD12D0"/>
    <w:rsid w:val="00AD1E6C"/>
    <w:rsid w:val="00AD2CB7"/>
    <w:rsid w:val="00AD38D9"/>
    <w:rsid w:val="00AD641B"/>
    <w:rsid w:val="00AE5624"/>
    <w:rsid w:val="00AE5A09"/>
    <w:rsid w:val="00AE73C4"/>
    <w:rsid w:val="00AF7D9F"/>
    <w:rsid w:val="00B0324F"/>
    <w:rsid w:val="00B03D3C"/>
    <w:rsid w:val="00B10870"/>
    <w:rsid w:val="00B1285A"/>
    <w:rsid w:val="00B15D32"/>
    <w:rsid w:val="00B16024"/>
    <w:rsid w:val="00B17D7C"/>
    <w:rsid w:val="00B20092"/>
    <w:rsid w:val="00B25A62"/>
    <w:rsid w:val="00B30981"/>
    <w:rsid w:val="00B3109C"/>
    <w:rsid w:val="00B32CDF"/>
    <w:rsid w:val="00B35D32"/>
    <w:rsid w:val="00B4072F"/>
    <w:rsid w:val="00B40A0A"/>
    <w:rsid w:val="00B423E4"/>
    <w:rsid w:val="00B45487"/>
    <w:rsid w:val="00B60F3F"/>
    <w:rsid w:val="00B61C88"/>
    <w:rsid w:val="00B62239"/>
    <w:rsid w:val="00B645B4"/>
    <w:rsid w:val="00B652DA"/>
    <w:rsid w:val="00B65A0B"/>
    <w:rsid w:val="00B66EEE"/>
    <w:rsid w:val="00B673A6"/>
    <w:rsid w:val="00B73E36"/>
    <w:rsid w:val="00B75959"/>
    <w:rsid w:val="00B75E2B"/>
    <w:rsid w:val="00B77E14"/>
    <w:rsid w:val="00B824F3"/>
    <w:rsid w:val="00B8533E"/>
    <w:rsid w:val="00B91F9F"/>
    <w:rsid w:val="00B92A9B"/>
    <w:rsid w:val="00B945DB"/>
    <w:rsid w:val="00B948A1"/>
    <w:rsid w:val="00B979D4"/>
    <w:rsid w:val="00BB1134"/>
    <w:rsid w:val="00BB33B2"/>
    <w:rsid w:val="00BB75A0"/>
    <w:rsid w:val="00BC035C"/>
    <w:rsid w:val="00BC1427"/>
    <w:rsid w:val="00BC752D"/>
    <w:rsid w:val="00BD1275"/>
    <w:rsid w:val="00BD3FBF"/>
    <w:rsid w:val="00BD79E6"/>
    <w:rsid w:val="00BE04BE"/>
    <w:rsid w:val="00BE0710"/>
    <w:rsid w:val="00BE1F17"/>
    <w:rsid w:val="00BE377A"/>
    <w:rsid w:val="00BF3381"/>
    <w:rsid w:val="00C02F4E"/>
    <w:rsid w:val="00C04D5E"/>
    <w:rsid w:val="00C10925"/>
    <w:rsid w:val="00C14C19"/>
    <w:rsid w:val="00C157AD"/>
    <w:rsid w:val="00C173D9"/>
    <w:rsid w:val="00C26874"/>
    <w:rsid w:val="00C311CA"/>
    <w:rsid w:val="00C42A7C"/>
    <w:rsid w:val="00C431DD"/>
    <w:rsid w:val="00C45146"/>
    <w:rsid w:val="00C50DDC"/>
    <w:rsid w:val="00C52E3C"/>
    <w:rsid w:val="00C560D7"/>
    <w:rsid w:val="00C60754"/>
    <w:rsid w:val="00C6151D"/>
    <w:rsid w:val="00C62EA1"/>
    <w:rsid w:val="00C64052"/>
    <w:rsid w:val="00C65BEE"/>
    <w:rsid w:val="00C663A8"/>
    <w:rsid w:val="00C67A68"/>
    <w:rsid w:val="00C7026C"/>
    <w:rsid w:val="00C71327"/>
    <w:rsid w:val="00C716E9"/>
    <w:rsid w:val="00C73DB6"/>
    <w:rsid w:val="00C7521C"/>
    <w:rsid w:val="00C76DC4"/>
    <w:rsid w:val="00C82475"/>
    <w:rsid w:val="00C854E0"/>
    <w:rsid w:val="00C9285D"/>
    <w:rsid w:val="00C962D1"/>
    <w:rsid w:val="00CA067F"/>
    <w:rsid w:val="00CA576E"/>
    <w:rsid w:val="00CB2BEA"/>
    <w:rsid w:val="00CB4B5D"/>
    <w:rsid w:val="00CB780C"/>
    <w:rsid w:val="00CB7D99"/>
    <w:rsid w:val="00CC2505"/>
    <w:rsid w:val="00CD1806"/>
    <w:rsid w:val="00CD3EBF"/>
    <w:rsid w:val="00CD55CB"/>
    <w:rsid w:val="00CE5CB6"/>
    <w:rsid w:val="00CE7668"/>
    <w:rsid w:val="00CF1E33"/>
    <w:rsid w:val="00CF32DC"/>
    <w:rsid w:val="00CF621A"/>
    <w:rsid w:val="00D0330F"/>
    <w:rsid w:val="00D03406"/>
    <w:rsid w:val="00D035A8"/>
    <w:rsid w:val="00D05721"/>
    <w:rsid w:val="00D065CC"/>
    <w:rsid w:val="00D075F7"/>
    <w:rsid w:val="00D10F5B"/>
    <w:rsid w:val="00D13CB3"/>
    <w:rsid w:val="00D16047"/>
    <w:rsid w:val="00D1621E"/>
    <w:rsid w:val="00D16B84"/>
    <w:rsid w:val="00D26555"/>
    <w:rsid w:val="00D319D7"/>
    <w:rsid w:val="00D32AAB"/>
    <w:rsid w:val="00D40F3F"/>
    <w:rsid w:val="00D41010"/>
    <w:rsid w:val="00D42000"/>
    <w:rsid w:val="00D42840"/>
    <w:rsid w:val="00D436FB"/>
    <w:rsid w:val="00D44774"/>
    <w:rsid w:val="00D50DC1"/>
    <w:rsid w:val="00D5335C"/>
    <w:rsid w:val="00D56E9C"/>
    <w:rsid w:val="00D57C24"/>
    <w:rsid w:val="00D6518E"/>
    <w:rsid w:val="00D66B34"/>
    <w:rsid w:val="00D706CA"/>
    <w:rsid w:val="00D734EC"/>
    <w:rsid w:val="00D75D34"/>
    <w:rsid w:val="00D76C82"/>
    <w:rsid w:val="00D82D68"/>
    <w:rsid w:val="00D84E72"/>
    <w:rsid w:val="00D868A7"/>
    <w:rsid w:val="00D87C87"/>
    <w:rsid w:val="00D90341"/>
    <w:rsid w:val="00D9041C"/>
    <w:rsid w:val="00D9065C"/>
    <w:rsid w:val="00D932F3"/>
    <w:rsid w:val="00D958D0"/>
    <w:rsid w:val="00D96723"/>
    <w:rsid w:val="00DA09C0"/>
    <w:rsid w:val="00DA0A78"/>
    <w:rsid w:val="00DA1012"/>
    <w:rsid w:val="00DA108C"/>
    <w:rsid w:val="00DA6FD2"/>
    <w:rsid w:val="00DB1AAE"/>
    <w:rsid w:val="00DB1E3D"/>
    <w:rsid w:val="00DB44A0"/>
    <w:rsid w:val="00DB5729"/>
    <w:rsid w:val="00DB5EC8"/>
    <w:rsid w:val="00DC1D54"/>
    <w:rsid w:val="00DD139D"/>
    <w:rsid w:val="00DD4A68"/>
    <w:rsid w:val="00DD55F9"/>
    <w:rsid w:val="00DE0A16"/>
    <w:rsid w:val="00DE22B5"/>
    <w:rsid w:val="00DE2392"/>
    <w:rsid w:val="00DE2688"/>
    <w:rsid w:val="00DE273C"/>
    <w:rsid w:val="00DE373A"/>
    <w:rsid w:val="00DE38CB"/>
    <w:rsid w:val="00DE5156"/>
    <w:rsid w:val="00DF1B0F"/>
    <w:rsid w:val="00DF5636"/>
    <w:rsid w:val="00E03BBB"/>
    <w:rsid w:val="00E04EC4"/>
    <w:rsid w:val="00E06C9C"/>
    <w:rsid w:val="00E11516"/>
    <w:rsid w:val="00E13462"/>
    <w:rsid w:val="00E20A9D"/>
    <w:rsid w:val="00E26EB6"/>
    <w:rsid w:val="00E27615"/>
    <w:rsid w:val="00E27626"/>
    <w:rsid w:val="00E302DF"/>
    <w:rsid w:val="00E33780"/>
    <w:rsid w:val="00E44C46"/>
    <w:rsid w:val="00E511AC"/>
    <w:rsid w:val="00E55436"/>
    <w:rsid w:val="00E56447"/>
    <w:rsid w:val="00E62210"/>
    <w:rsid w:val="00E630F3"/>
    <w:rsid w:val="00E63469"/>
    <w:rsid w:val="00E6619E"/>
    <w:rsid w:val="00E67044"/>
    <w:rsid w:val="00E671C9"/>
    <w:rsid w:val="00E70562"/>
    <w:rsid w:val="00E7386B"/>
    <w:rsid w:val="00E80C1A"/>
    <w:rsid w:val="00E811E8"/>
    <w:rsid w:val="00E81331"/>
    <w:rsid w:val="00E84F34"/>
    <w:rsid w:val="00E85CAA"/>
    <w:rsid w:val="00E90AB1"/>
    <w:rsid w:val="00E92218"/>
    <w:rsid w:val="00E970DA"/>
    <w:rsid w:val="00EA1E93"/>
    <w:rsid w:val="00EA6136"/>
    <w:rsid w:val="00EA7C46"/>
    <w:rsid w:val="00EB1080"/>
    <w:rsid w:val="00EB126F"/>
    <w:rsid w:val="00EB2DE7"/>
    <w:rsid w:val="00EB45F4"/>
    <w:rsid w:val="00EB5AA9"/>
    <w:rsid w:val="00EB7AE6"/>
    <w:rsid w:val="00EC4A7C"/>
    <w:rsid w:val="00EC4B38"/>
    <w:rsid w:val="00EC5A8A"/>
    <w:rsid w:val="00EC6DCB"/>
    <w:rsid w:val="00ED1A51"/>
    <w:rsid w:val="00ED1D2D"/>
    <w:rsid w:val="00ED359A"/>
    <w:rsid w:val="00ED5B5F"/>
    <w:rsid w:val="00EE004F"/>
    <w:rsid w:val="00EE17E5"/>
    <w:rsid w:val="00EE1FB4"/>
    <w:rsid w:val="00EE544B"/>
    <w:rsid w:val="00EE6A22"/>
    <w:rsid w:val="00EF037E"/>
    <w:rsid w:val="00EF33D3"/>
    <w:rsid w:val="00EF518E"/>
    <w:rsid w:val="00EF59F7"/>
    <w:rsid w:val="00EF5C73"/>
    <w:rsid w:val="00F01254"/>
    <w:rsid w:val="00F07CF3"/>
    <w:rsid w:val="00F15646"/>
    <w:rsid w:val="00F15991"/>
    <w:rsid w:val="00F175D1"/>
    <w:rsid w:val="00F20A41"/>
    <w:rsid w:val="00F22533"/>
    <w:rsid w:val="00F23A52"/>
    <w:rsid w:val="00F24695"/>
    <w:rsid w:val="00F25CF5"/>
    <w:rsid w:val="00F26541"/>
    <w:rsid w:val="00F27121"/>
    <w:rsid w:val="00F30F61"/>
    <w:rsid w:val="00F336A7"/>
    <w:rsid w:val="00F34781"/>
    <w:rsid w:val="00F353EB"/>
    <w:rsid w:val="00F36488"/>
    <w:rsid w:val="00F42054"/>
    <w:rsid w:val="00F45B58"/>
    <w:rsid w:val="00F461B6"/>
    <w:rsid w:val="00F5245E"/>
    <w:rsid w:val="00F527AE"/>
    <w:rsid w:val="00F52ACE"/>
    <w:rsid w:val="00F569AF"/>
    <w:rsid w:val="00F65732"/>
    <w:rsid w:val="00F6642B"/>
    <w:rsid w:val="00F7188C"/>
    <w:rsid w:val="00F915BC"/>
    <w:rsid w:val="00F92658"/>
    <w:rsid w:val="00F93FF8"/>
    <w:rsid w:val="00F94BD8"/>
    <w:rsid w:val="00FA079F"/>
    <w:rsid w:val="00FA1D6B"/>
    <w:rsid w:val="00FA450F"/>
    <w:rsid w:val="00FA47FC"/>
    <w:rsid w:val="00FA58DA"/>
    <w:rsid w:val="00FA715E"/>
    <w:rsid w:val="00FB1BE8"/>
    <w:rsid w:val="00FB5DCE"/>
    <w:rsid w:val="00FC1A37"/>
    <w:rsid w:val="00FC51A5"/>
    <w:rsid w:val="00FC7173"/>
    <w:rsid w:val="00FD3F5B"/>
    <w:rsid w:val="00FD4B64"/>
    <w:rsid w:val="00FD6B41"/>
    <w:rsid w:val="00FD7161"/>
    <w:rsid w:val="00FE3AB7"/>
    <w:rsid w:val="00FE65DF"/>
    <w:rsid w:val="00FE7BDB"/>
    <w:rsid w:val="00FF07C4"/>
    <w:rsid w:val="00FF1F75"/>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C1DB0D63-4BA7-48C0-967C-4C85DC5B7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2587"/>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99"/>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uiPriority w:val="99"/>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styleId="Bezmezer">
    <w:name w:val="No Spacing"/>
    <w:uiPriority w:val="1"/>
    <w:qFormat/>
    <w:rsid w:val="006B3179"/>
    <w:rPr>
      <w:szCs w:val="22"/>
    </w:rPr>
  </w:style>
  <w:style w:type="paragraph" w:customStyle="1" w:styleId="Zkladntext32">
    <w:name w:val="Základní text 32"/>
    <w:basedOn w:val="Normln"/>
    <w:rsid w:val="00271298"/>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215167973">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B90BE-4E4C-4E5E-A824-2D925B81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607</Words>
  <Characters>4368</Characters>
  <Application>Microsoft Office Word</Application>
  <DocSecurity>0</DocSecurity>
  <Lines>36</Lines>
  <Paragraphs>9</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4966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Ptáčková Eva</cp:lastModifiedBy>
  <cp:revision>7</cp:revision>
  <cp:lastPrinted>2024-06-11T06:40:00Z</cp:lastPrinted>
  <dcterms:created xsi:type="dcterms:W3CDTF">2024-06-07T09:55:00Z</dcterms:created>
  <dcterms:modified xsi:type="dcterms:W3CDTF">2024-06-11T07:20:00Z</dcterms:modified>
</cp:coreProperties>
</file>