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2B06C8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2B06C8" w:rsidRDefault="00627234" w:rsidP="008C24E5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2B06C8">
        <w:rPr>
          <w:rFonts w:ascii="Arial" w:hAnsi="Arial" w:cs="Arial"/>
          <w:bCs/>
          <w:sz w:val="20"/>
          <w:szCs w:val="20"/>
        </w:rPr>
        <w:tab/>
      </w:r>
      <w:r w:rsidRPr="002B06C8">
        <w:rPr>
          <w:rFonts w:ascii="Arial" w:hAnsi="Arial" w:cs="Arial"/>
          <w:bCs/>
          <w:sz w:val="20"/>
          <w:szCs w:val="20"/>
        </w:rPr>
        <w:tab/>
      </w:r>
      <w:r w:rsidRPr="002B06C8">
        <w:rPr>
          <w:rFonts w:ascii="Arial" w:hAnsi="Arial" w:cs="Arial"/>
          <w:bCs/>
          <w:sz w:val="20"/>
          <w:szCs w:val="20"/>
        </w:rPr>
        <w:tab/>
      </w:r>
      <w:r w:rsidRPr="002B06C8">
        <w:rPr>
          <w:rFonts w:ascii="Arial" w:hAnsi="Arial" w:cs="Arial"/>
          <w:bCs/>
          <w:sz w:val="20"/>
          <w:szCs w:val="20"/>
        </w:rPr>
        <w:tab/>
      </w:r>
      <w:r w:rsidRPr="002B06C8">
        <w:rPr>
          <w:rFonts w:ascii="Arial" w:hAnsi="Arial" w:cs="Arial"/>
          <w:bCs/>
          <w:sz w:val="20"/>
          <w:szCs w:val="20"/>
        </w:rPr>
        <w:tab/>
      </w:r>
      <w:r w:rsidRPr="002B06C8">
        <w:rPr>
          <w:rFonts w:ascii="Arial" w:hAnsi="Arial" w:cs="Arial"/>
          <w:bCs/>
          <w:sz w:val="20"/>
          <w:szCs w:val="20"/>
        </w:rPr>
        <w:tab/>
      </w:r>
      <w:r w:rsidR="00354CAE" w:rsidRPr="002B06C8">
        <w:rPr>
          <w:rFonts w:ascii="Arial" w:hAnsi="Arial" w:cs="Arial"/>
          <w:bCs/>
          <w:sz w:val="20"/>
          <w:szCs w:val="20"/>
        </w:rPr>
        <w:t>Předkládá:</w:t>
      </w:r>
      <w:r w:rsidR="00354CAE" w:rsidRPr="002B06C8">
        <w:rPr>
          <w:rFonts w:ascii="Arial" w:hAnsi="Arial" w:cs="Arial"/>
          <w:bCs/>
          <w:sz w:val="20"/>
          <w:szCs w:val="20"/>
        </w:rPr>
        <w:tab/>
      </w:r>
      <w:r w:rsidR="008C24E5" w:rsidRPr="002B06C8">
        <w:rPr>
          <w:rFonts w:ascii="Arial" w:hAnsi="Arial" w:cs="Arial"/>
          <w:bCs/>
          <w:sz w:val="20"/>
          <w:szCs w:val="20"/>
        </w:rPr>
        <w:t>Ing</w:t>
      </w:r>
      <w:r w:rsidR="00292627" w:rsidRPr="002B06C8">
        <w:rPr>
          <w:rFonts w:ascii="Arial" w:hAnsi="Arial" w:cs="Arial"/>
          <w:bCs/>
          <w:sz w:val="20"/>
          <w:szCs w:val="20"/>
        </w:rPr>
        <w:t xml:space="preserve">. </w:t>
      </w:r>
      <w:r w:rsidR="008C24E5" w:rsidRPr="002B06C8">
        <w:rPr>
          <w:rFonts w:ascii="Arial" w:hAnsi="Arial" w:cs="Arial"/>
          <w:bCs/>
          <w:sz w:val="20"/>
          <w:szCs w:val="20"/>
        </w:rPr>
        <w:t>Milada Sokolová</w:t>
      </w:r>
      <w:r w:rsidR="001B3A80" w:rsidRPr="002B06C8">
        <w:rPr>
          <w:rFonts w:ascii="Arial" w:hAnsi="Arial" w:cs="Arial"/>
          <w:bCs/>
          <w:sz w:val="20"/>
          <w:szCs w:val="20"/>
        </w:rPr>
        <w:t>,</w:t>
      </w:r>
    </w:p>
    <w:p w:rsidR="00B92A9B" w:rsidRPr="002B06C8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2B06C8">
        <w:rPr>
          <w:rFonts w:ascii="Arial" w:hAnsi="Arial" w:cs="Arial"/>
          <w:bCs/>
          <w:sz w:val="20"/>
          <w:szCs w:val="20"/>
        </w:rPr>
        <w:tab/>
      </w:r>
      <w:r w:rsidRPr="002B06C8">
        <w:rPr>
          <w:rFonts w:ascii="Arial" w:hAnsi="Arial" w:cs="Arial"/>
          <w:bCs/>
          <w:sz w:val="20"/>
          <w:szCs w:val="20"/>
        </w:rPr>
        <w:tab/>
      </w:r>
      <w:r w:rsidRPr="002B06C8">
        <w:rPr>
          <w:rFonts w:ascii="Arial" w:hAnsi="Arial" w:cs="Arial"/>
          <w:bCs/>
          <w:sz w:val="20"/>
          <w:szCs w:val="20"/>
        </w:rPr>
        <w:tab/>
      </w:r>
      <w:r w:rsidRPr="002B06C8">
        <w:rPr>
          <w:rFonts w:ascii="Arial" w:hAnsi="Arial" w:cs="Arial"/>
          <w:bCs/>
          <w:sz w:val="20"/>
          <w:szCs w:val="20"/>
        </w:rPr>
        <w:tab/>
      </w:r>
      <w:r w:rsidRPr="002B06C8">
        <w:rPr>
          <w:rFonts w:ascii="Arial" w:hAnsi="Arial" w:cs="Arial"/>
          <w:bCs/>
          <w:sz w:val="20"/>
          <w:szCs w:val="20"/>
        </w:rPr>
        <w:tab/>
      </w:r>
      <w:r w:rsidRPr="002B06C8">
        <w:rPr>
          <w:rFonts w:ascii="Arial" w:hAnsi="Arial" w:cs="Arial"/>
          <w:bCs/>
          <w:sz w:val="20"/>
          <w:szCs w:val="20"/>
        </w:rPr>
        <w:tab/>
      </w:r>
      <w:r w:rsidRPr="002B06C8">
        <w:rPr>
          <w:rFonts w:ascii="Arial" w:hAnsi="Arial" w:cs="Arial"/>
          <w:bCs/>
          <w:sz w:val="20"/>
          <w:szCs w:val="20"/>
        </w:rPr>
        <w:tab/>
      </w:r>
      <w:r w:rsidR="00292627" w:rsidRPr="002B06C8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2B06C8">
        <w:rPr>
          <w:rFonts w:ascii="Arial" w:hAnsi="Arial" w:cs="Arial"/>
          <w:bCs/>
          <w:sz w:val="20"/>
          <w:szCs w:val="20"/>
        </w:rPr>
        <w:t>náměstk</w:t>
      </w:r>
      <w:r w:rsidR="008C24E5" w:rsidRPr="002B06C8">
        <w:rPr>
          <w:rFonts w:ascii="Arial" w:hAnsi="Arial" w:cs="Arial"/>
          <w:bCs/>
          <w:sz w:val="20"/>
          <w:szCs w:val="20"/>
        </w:rPr>
        <w:t>yně</w:t>
      </w:r>
      <w:r w:rsidRPr="002B06C8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2B06C8">
        <w:rPr>
          <w:rFonts w:ascii="Arial" w:hAnsi="Arial" w:cs="Arial"/>
          <w:bCs/>
          <w:sz w:val="20"/>
          <w:szCs w:val="20"/>
        </w:rPr>
        <w:t>primátora</w:t>
      </w:r>
    </w:p>
    <w:p w:rsidR="00354CAE" w:rsidRPr="002B06C8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2B06C8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2B06C8">
        <w:rPr>
          <w:rFonts w:ascii="Arial" w:hAnsi="Arial" w:cs="Arial"/>
          <w:bCs/>
          <w:sz w:val="20"/>
          <w:szCs w:val="20"/>
        </w:rPr>
        <w:tab/>
      </w:r>
      <w:r w:rsidRPr="002B06C8">
        <w:rPr>
          <w:rFonts w:ascii="Arial" w:hAnsi="Arial" w:cs="Arial"/>
          <w:bCs/>
          <w:sz w:val="20"/>
          <w:szCs w:val="20"/>
        </w:rPr>
        <w:tab/>
      </w:r>
      <w:r w:rsidRPr="002B06C8">
        <w:rPr>
          <w:rFonts w:ascii="Arial" w:hAnsi="Arial" w:cs="Arial"/>
          <w:bCs/>
          <w:sz w:val="20"/>
          <w:szCs w:val="20"/>
        </w:rPr>
        <w:tab/>
      </w:r>
      <w:r w:rsidRPr="002B06C8">
        <w:rPr>
          <w:rFonts w:ascii="Arial" w:hAnsi="Arial" w:cs="Arial"/>
          <w:bCs/>
          <w:sz w:val="20"/>
          <w:szCs w:val="20"/>
        </w:rPr>
        <w:tab/>
      </w:r>
      <w:r w:rsidRPr="002B06C8">
        <w:rPr>
          <w:rFonts w:ascii="Arial" w:hAnsi="Arial" w:cs="Arial"/>
          <w:bCs/>
          <w:sz w:val="20"/>
          <w:szCs w:val="20"/>
        </w:rPr>
        <w:tab/>
      </w:r>
      <w:r w:rsidRPr="002B06C8">
        <w:rPr>
          <w:rFonts w:ascii="Arial" w:hAnsi="Arial" w:cs="Arial"/>
          <w:bCs/>
          <w:sz w:val="20"/>
          <w:szCs w:val="20"/>
        </w:rPr>
        <w:tab/>
        <w:t>Zpracoval</w:t>
      </w:r>
      <w:r w:rsidR="00ED27AB" w:rsidRPr="002B06C8">
        <w:rPr>
          <w:rFonts w:ascii="Arial" w:hAnsi="Arial" w:cs="Arial"/>
          <w:bCs/>
          <w:sz w:val="20"/>
          <w:szCs w:val="20"/>
        </w:rPr>
        <w:t>y</w:t>
      </w:r>
      <w:r w:rsidRPr="002B06C8">
        <w:rPr>
          <w:rFonts w:ascii="Arial" w:hAnsi="Arial" w:cs="Arial"/>
          <w:bCs/>
          <w:sz w:val="20"/>
          <w:szCs w:val="20"/>
        </w:rPr>
        <w:t>:</w:t>
      </w:r>
      <w:r w:rsidR="00292627" w:rsidRPr="002B06C8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DB5FE2" w:rsidRPr="002B06C8">
        <w:rPr>
          <w:rFonts w:ascii="Arial" w:hAnsi="Arial" w:cs="Arial"/>
          <w:bCs/>
          <w:sz w:val="20"/>
          <w:szCs w:val="20"/>
        </w:rPr>
        <w:t>Alexandra Klímková</w:t>
      </w:r>
      <w:r w:rsidR="001B3A80" w:rsidRPr="002B06C8">
        <w:rPr>
          <w:rFonts w:ascii="Arial" w:hAnsi="Arial" w:cs="Arial"/>
          <w:bCs/>
          <w:sz w:val="20"/>
          <w:szCs w:val="20"/>
        </w:rPr>
        <w:t>,</w:t>
      </w:r>
    </w:p>
    <w:p w:rsidR="00292627" w:rsidRPr="002B06C8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2B06C8">
        <w:rPr>
          <w:rFonts w:ascii="Arial" w:hAnsi="Arial" w:cs="Arial"/>
          <w:bCs/>
          <w:sz w:val="20"/>
          <w:szCs w:val="20"/>
        </w:rPr>
        <w:tab/>
      </w:r>
      <w:r w:rsidRPr="002B06C8">
        <w:rPr>
          <w:rFonts w:ascii="Arial" w:hAnsi="Arial" w:cs="Arial"/>
          <w:bCs/>
          <w:sz w:val="20"/>
          <w:szCs w:val="20"/>
        </w:rPr>
        <w:tab/>
      </w:r>
      <w:r w:rsidRPr="002B06C8">
        <w:rPr>
          <w:rFonts w:ascii="Arial" w:hAnsi="Arial" w:cs="Arial"/>
          <w:bCs/>
          <w:sz w:val="20"/>
          <w:szCs w:val="20"/>
        </w:rPr>
        <w:tab/>
      </w:r>
      <w:r w:rsidRPr="002B06C8">
        <w:rPr>
          <w:rFonts w:ascii="Arial" w:hAnsi="Arial" w:cs="Arial"/>
          <w:bCs/>
          <w:sz w:val="20"/>
          <w:szCs w:val="20"/>
        </w:rPr>
        <w:tab/>
      </w:r>
      <w:r w:rsidRPr="002B06C8">
        <w:rPr>
          <w:rFonts w:ascii="Arial" w:hAnsi="Arial" w:cs="Arial"/>
          <w:sz w:val="20"/>
        </w:rPr>
        <w:t xml:space="preserve">vedoucí Odboru </w:t>
      </w:r>
      <w:r w:rsidR="00292627" w:rsidRPr="002B06C8">
        <w:rPr>
          <w:rFonts w:ascii="Arial" w:hAnsi="Arial" w:cs="Arial"/>
          <w:sz w:val="20"/>
        </w:rPr>
        <w:t xml:space="preserve">správy a údržby </w:t>
      </w:r>
    </w:p>
    <w:p w:rsidR="00354CAE" w:rsidRPr="002B06C8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2B06C8">
        <w:rPr>
          <w:rFonts w:ascii="Arial" w:hAnsi="Arial" w:cs="Arial"/>
          <w:sz w:val="20"/>
        </w:rPr>
        <w:tab/>
      </w:r>
      <w:r w:rsidRPr="002B06C8">
        <w:rPr>
          <w:rFonts w:ascii="Arial" w:hAnsi="Arial" w:cs="Arial"/>
          <w:sz w:val="20"/>
        </w:rPr>
        <w:tab/>
      </w:r>
      <w:r w:rsidRPr="002B06C8">
        <w:rPr>
          <w:rFonts w:ascii="Arial" w:hAnsi="Arial" w:cs="Arial"/>
          <w:sz w:val="20"/>
        </w:rPr>
        <w:tab/>
      </w:r>
      <w:r w:rsidRPr="002B06C8">
        <w:rPr>
          <w:rFonts w:ascii="Arial" w:hAnsi="Arial" w:cs="Arial"/>
          <w:sz w:val="20"/>
        </w:rPr>
        <w:tab/>
        <w:t>majetku města</w:t>
      </w:r>
    </w:p>
    <w:p w:rsidR="00354CAE" w:rsidRPr="002B06C8" w:rsidRDefault="002E5CC0" w:rsidP="008E30C2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2B06C8">
        <w:rPr>
          <w:rFonts w:ascii="Arial" w:hAnsi="Arial" w:cs="Arial"/>
          <w:sz w:val="20"/>
        </w:rPr>
        <w:tab/>
      </w:r>
      <w:r w:rsidRPr="002B06C8">
        <w:rPr>
          <w:rFonts w:ascii="Arial" w:hAnsi="Arial" w:cs="Arial"/>
          <w:sz w:val="20"/>
        </w:rPr>
        <w:tab/>
      </w:r>
      <w:r w:rsidRPr="002B06C8">
        <w:rPr>
          <w:rFonts w:ascii="Arial" w:hAnsi="Arial" w:cs="Arial"/>
          <w:sz w:val="20"/>
        </w:rPr>
        <w:tab/>
      </w:r>
      <w:r w:rsidRPr="002B06C8">
        <w:rPr>
          <w:rFonts w:ascii="Arial" w:hAnsi="Arial" w:cs="Arial"/>
          <w:sz w:val="20"/>
        </w:rPr>
        <w:tab/>
      </w:r>
    </w:p>
    <w:p w:rsidR="001B3A80" w:rsidRPr="002B06C8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2B06C8">
        <w:rPr>
          <w:rFonts w:ascii="Arial" w:hAnsi="Arial" w:cs="Arial"/>
          <w:sz w:val="20"/>
          <w:szCs w:val="20"/>
        </w:rPr>
        <w:tab/>
      </w:r>
      <w:r w:rsidRPr="002B06C8">
        <w:rPr>
          <w:rFonts w:ascii="Arial" w:hAnsi="Arial" w:cs="Arial"/>
          <w:sz w:val="20"/>
          <w:szCs w:val="20"/>
        </w:rPr>
        <w:tab/>
      </w:r>
      <w:r w:rsidRPr="002B06C8">
        <w:rPr>
          <w:rFonts w:ascii="Arial" w:hAnsi="Arial" w:cs="Arial"/>
          <w:sz w:val="20"/>
          <w:szCs w:val="20"/>
        </w:rPr>
        <w:tab/>
      </w:r>
      <w:r w:rsidRPr="002B06C8">
        <w:rPr>
          <w:rFonts w:ascii="Arial" w:hAnsi="Arial" w:cs="Arial"/>
          <w:sz w:val="20"/>
          <w:szCs w:val="20"/>
        </w:rPr>
        <w:tab/>
      </w:r>
      <w:r w:rsidRPr="002B06C8">
        <w:rPr>
          <w:rFonts w:ascii="Arial" w:hAnsi="Arial" w:cs="Arial"/>
          <w:sz w:val="20"/>
          <w:szCs w:val="20"/>
        </w:rPr>
        <w:tab/>
      </w:r>
      <w:r w:rsidRPr="002B06C8">
        <w:rPr>
          <w:rFonts w:ascii="Arial" w:hAnsi="Arial" w:cs="Arial"/>
          <w:sz w:val="20"/>
          <w:szCs w:val="20"/>
        </w:rPr>
        <w:tab/>
      </w:r>
      <w:r w:rsidRPr="002B06C8">
        <w:rPr>
          <w:rFonts w:ascii="Arial" w:hAnsi="Arial" w:cs="Arial"/>
          <w:sz w:val="20"/>
          <w:szCs w:val="20"/>
        </w:rPr>
        <w:tab/>
      </w:r>
      <w:r w:rsidRPr="002B06C8">
        <w:rPr>
          <w:rFonts w:ascii="Arial" w:hAnsi="Arial" w:cs="Arial"/>
          <w:sz w:val="20"/>
          <w:szCs w:val="20"/>
        </w:rPr>
        <w:tab/>
      </w:r>
      <w:r w:rsidR="000353A7" w:rsidRPr="002B06C8">
        <w:rPr>
          <w:rFonts w:ascii="Arial" w:hAnsi="Arial" w:cs="Arial"/>
          <w:sz w:val="20"/>
          <w:szCs w:val="20"/>
        </w:rPr>
        <w:t>Ing.</w:t>
      </w:r>
      <w:r w:rsidR="00292627" w:rsidRPr="002B06C8">
        <w:rPr>
          <w:rFonts w:ascii="Arial" w:hAnsi="Arial" w:cs="Arial"/>
          <w:sz w:val="20"/>
          <w:szCs w:val="20"/>
        </w:rPr>
        <w:t xml:space="preserve"> </w:t>
      </w:r>
      <w:r w:rsidR="000353A7" w:rsidRPr="002B06C8">
        <w:rPr>
          <w:rFonts w:ascii="Arial" w:hAnsi="Arial" w:cs="Arial"/>
          <w:sz w:val="20"/>
          <w:szCs w:val="20"/>
        </w:rPr>
        <w:t>Milena Vrbová</w:t>
      </w:r>
      <w:r w:rsidR="001B3A80" w:rsidRPr="002B06C8">
        <w:rPr>
          <w:rFonts w:ascii="Arial" w:hAnsi="Arial" w:cs="Arial"/>
          <w:sz w:val="20"/>
          <w:szCs w:val="20"/>
        </w:rPr>
        <w:t>,</w:t>
      </w:r>
      <w:r w:rsidR="001B3A80" w:rsidRPr="002B06C8">
        <w:rPr>
          <w:rFonts w:ascii="Arial" w:hAnsi="Arial" w:cs="Arial"/>
          <w:sz w:val="20"/>
          <w:szCs w:val="20"/>
        </w:rPr>
        <w:tab/>
      </w:r>
    </w:p>
    <w:p w:rsidR="00354CAE" w:rsidRPr="002B06C8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2B06C8">
        <w:rPr>
          <w:rFonts w:ascii="Arial" w:hAnsi="Arial" w:cs="Arial"/>
          <w:sz w:val="20"/>
          <w:szCs w:val="20"/>
        </w:rPr>
        <w:tab/>
      </w:r>
      <w:r w:rsidRPr="002B06C8">
        <w:rPr>
          <w:rFonts w:ascii="Arial" w:hAnsi="Arial" w:cs="Arial"/>
          <w:sz w:val="20"/>
          <w:szCs w:val="20"/>
        </w:rPr>
        <w:tab/>
      </w:r>
      <w:r w:rsidR="000353A7" w:rsidRPr="002B06C8">
        <w:rPr>
          <w:rFonts w:ascii="Arial" w:hAnsi="Arial" w:cs="Arial"/>
          <w:sz w:val="20"/>
          <w:szCs w:val="20"/>
        </w:rPr>
        <w:t xml:space="preserve">odborný referent </w:t>
      </w:r>
      <w:r w:rsidR="00292627" w:rsidRPr="002B06C8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2B06C8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2B06C8" w:rsidRDefault="00B71A31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2B06C8"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2B06C8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2B06C8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2B06C8">
        <w:rPr>
          <w:rFonts w:ascii="Arial" w:hAnsi="Arial" w:cs="Arial"/>
          <w:bCs/>
          <w:sz w:val="36"/>
          <w:szCs w:val="36"/>
        </w:rPr>
        <w:t>konan</w:t>
      </w:r>
      <w:r w:rsidR="00B71A31" w:rsidRPr="002B06C8">
        <w:rPr>
          <w:rFonts w:ascii="Arial" w:hAnsi="Arial" w:cs="Arial"/>
          <w:bCs/>
          <w:sz w:val="36"/>
          <w:szCs w:val="36"/>
        </w:rPr>
        <w:t>é</w:t>
      </w:r>
      <w:r w:rsidRPr="002B06C8">
        <w:rPr>
          <w:rFonts w:ascii="Arial" w:hAnsi="Arial" w:cs="Arial"/>
          <w:bCs/>
          <w:sz w:val="36"/>
          <w:szCs w:val="36"/>
        </w:rPr>
        <w:t xml:space="preserve"> dne </w:t>
      </w:r>
      <w:r w:rsidR="00B71A31" w:rsidRPr="002B06C8">
        <w:rPr>
          <w:rFonts w:ascii="Arial" w:hAnsi="Arial" w:cs="Arial"/>
          <w:bCs/>
          <w:sz w:val="36"/>
          <w:szCs w:val="36"/>
        </w:rPr>
        <w:t>27</w:t>
      </w:r>
      <w:r w:rsidRPr="002B06C8">
        <w:rPr>
          <w:rFonts w:ascii="Arial" w:hAnsi="Arial" w:cs="Arial"/>
          <w:bCs/>
          <w:sz w:val="36"/>
          <w:szCs w:val="36"/>
        </w:rPr>
        <w:t xml:space="preserve">. </w:t>
      </w:r>
      <w:r w:rsidR="008C24E5" w:rsidRPr="002B06C8">
        <w:rPr>
          <w:rFonts w:ascii="Arial" w:hAnsi="Arial" w:cs="Arial"/>
          <w:bCs/>
          <w:sz w:val="36"/>
          <w:szCs w:val="36"/>
        </w:rPr>
        <w:t>0</w:t>
      </w:r>
      <w:r w:rsidR="00B71A31" w:rsidRPr="002B06C8">
        <w:rPr>
          <w:rFonts w:ascii="Arial" w:hAnsi="Arial" w:cs="Arial"/>
          <w:bCs/>
          <w:sz w:val="36"/>
          <w:szCs w:val="36"/>
        </w:rPr>
        <w:t>2</w:t>
      </w:r>
      <w:r w:rsidRPr="002B06C8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2B06C8">
        <w:rPr>
          <w:rFonts w:ascii="Arial" w:hAnsi="Arial" w:cs="Arial"/>
          <w:bCs/>
          <w:sz w:val="36"/>
          <w:szCs w:val="36"/>
        </w:rPr>
        <w:t>20</w:t>
      </w:r>
      <w:r w:rsidR="004546E9" w:rsidRPr="002B06C8">
        <w:rPr>
          <w:rFonts w:ascii="Arial" w:hAnsi="Arial" w:cs="Arial"/>
          <w:bCs/>
          <w:sz w:val="36"/>
          <w:szCs w:val="36"/>
        </w:rPr>
        <w:t>24</w:t>
      </w:r>
    </w:p>
    <w:p w:rsidR="00710CAD" w:rsidRPr="002B06C8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2B06C8" w:rsidRDefault="00B71A31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2B06C8">
        <w:rPr>
          <w:rFonts w:ascii="Arial" w:hAnsi="Arial" w:cs="Arial"/>
          <w:b/>
        </w:rPr>
        <w:t xml:space="preserve">Schválení </w:t>
      </w:r>
      <w:r w:rsidR="00BC0575" w:rsidRPr="002B06C8">
        <w:rPr>
          <w:rFonts w:ascii="Arial" w:hAnsi="Arial" w:cs="Arial"/>
          <w:b/>
        </w:rPr>
        <w:t>pro</w:t>
      </w:r>
      <w:r w:rsidR="00C63D53" w:rsidRPr="002B06C8">
        <w:rPr>
          <w:rFonts w:ascii="Arial" w:hAnsi="Arial" w:cs="Arial"/>
          <w:b/>
        </w:rPr>
        <w:t>deje</w:t>
      </w:r>
      <w:r w:rsidR="00BC0575" w:rsidRPr="002B06C8">
        <w:rPr>
          <w:rFonts w:ascii="Arial" w:hAnsi="Arial" w:cs="Arial"/>
          <w:b/>
        </w:rPr>
        <w:t xml:space="preserve"> </w:t>
      </w:r>
      <w:r w:rsidR="00197F7C" w:rsidRPr="002B06C8">
        <w:rPr>
          <w:rFonts w:ascii="Arial" w:hAnsi="Arial" w:cs="Arial"/>
          <w:b/>
        </w:rPr>
        <w:t xml:space="preserve">2 </w:t>
      </w:r>
      <w:r w:rsidR="000842D4" w:rsidRPr="002B06C8">
        <w:rPr>
          <w:rFonts w:ascii="Arial" w:hAnsi="Arial" w:cs="Arial"/>
          <w:b/>
        </w:rPr>
        <w:t>část</w:t>
      </w:r>
      <w:r w:rsidR="00A00D74" w:rsidRPr="002B06C8">
        <w:rPr>
          <w:rFonts w:ascii="Arial" w:hAnsi="Arial" w:cs="Arial"/>
          <w:b/>
        </w:rPr>
        <w:t>í</w:t>
      </w:r>
      <w:r w:rsidR="000842D4" w:rsidRPr="002B06C8">
        <w:rPr>
          <w:rFonts w:ascii="Arial" w:hAnsi="Arial" w:cs="Arial"/>
          <w:b/>
        </w:rPr>
        <w:t xml:space="preserve"> pozemk</w:t>
      </w:r>
      <w:r w:rsidR="00B70DB0" w:rsidRPr="002B06C8">
        <w:rPr>
          <w:rFonts w:ascii="Arial" w:hAnsi="Arial" w:cs="Arial"/>
          <w:b/>
        </w:rPr>
        <w:t>u</w:t>
      </w:r>
      <w:r w:rsidR="00E934BF" w:rsidRPr="002B06C8">
        <w:rPr>
          <w:rFonts w:ascii="Arial" w:hAnsi="Arial" w:cs="Arial"/>
          <w:b/>
        </w:rPr>
        <w:t xml:space="preserve"> </w:t>
      </w:r>
      <w:proofErr w:type="spellStart"/>
      <w:proofErr w:type="gramStart"/>
      <w:r w:rsidR="00705EAE" w:rsidRPr="002B06C8">
        <w:rPr>
          <w:rFonts w:ascii="Arial" w:hAnsi="Arial" w:cs="Arial"/>
          <w:b/>
        </w:rPr>
        <w:t>p.č</w:t>
      </w:r>
      <w:proofErr w:type="spellEnd"/>
      <w:r w:rsidR="00705EAE" w:rsidRPr="002B06C8">
        <w:rPr>
          <w:rFonts w:ascii="Arial" w:hAnsi="Arial" w:cs="Arial"/>
          <w:b/>
        </w:rPr>
        <w:t>.</w:t>
      </w:r>
      <w:proofErr w:type="gramEnd"/>
      <w:r w:rsidR="00705EAE" w:rsidRPr="002B06C8">
        <w:rPr>
          <w:rFonts w:ascii="Arial" w:hAnsi="Arial" w:cs="Arial"/>
          <w:b/>
        </w:rPr>
        <w:t xml:space="preserve"> </w:t>
      </w:r>
      <w:r w:rsidR="004546E9" w:rsidRPr="002B06C8">
        <w:rPr>
          <w:rFonts w:ascii="Arial" w:hAnsi="Arial" w:cs="Arial"/>
          <w:b/>
        </w:rPr>
        <w:t>2464/2</w:t>
      </w:r>
      <w:r w:rsidR="008E30C2" w:rsidRPr="002B06C8">
        <w:rPr>
          <w:rFonts w:ascii="Arial" w:hAnsi="Arial" w:cs="Arial"/>
          <w:b/>
        </w:rPr>
        <w:t xml:space="preserve"> </w:t>
      </w:r>
      <w:r w:rsidR="00FD57ED" w:rsidRPr="002B06C8">
        <w:rPr>
          <w:rFonts w:ascii="Arial" w:hAnsi="Arial" w:cs="Arial"/>
          <w:b/>
        </w:rPr>
        <w:t>v </w:t>
      </w:r>
      <w:proofErr w:type="spellStart"/>
      <w:r w:rsidR="00FD57ED" w:rsidRPr="002B06C8">
        <w:rPr>
          <w:rFonts w:ascii="Arial" w:hAnsi="Arial" w:cs="Arial"/>
          <w:b/>
        </w:rPr>
        <w:t>k.ú</w:t>
      </w:r>
      <w:proofErr w:type="spellEnd"/>
      <w:r w:rsidR="00FD57ED" w:rsidRPr="002B06C8">
        <w:rPr>
          <w:rFonts w:ascii="Arial" w:hAnsi="Arial" w:cs="Arial"/>
          <w:b/>
        </w:rPr>
        <w:t xml:space="preserve">. </w:t>
      </w:r>
      <w:r w:rsidR="00C63D53" w:rsidRPr="002B06C8">
        <w:rPr>
          <w:rFonts w:ascii="Arial" w:hAnsi="Arial" w:cs="Arial"/>
          <w:b/>
        </w:rPr>
        <w:t>Prostějov</w:t>
      </w:r>
    </w:p>
    <w:p w:rsidR="00710CAD" w:rsidRPr="002B06C8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2B06C8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2B06C8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2B06C8">
        <w:rPr>
          <w:rFonts w:ascii="Arial" w:hAnsi="Arial" w:cs="Arial"/>
          <w:szCs w:val="20"/>
        </w:rPr>
        <w:t>Návrh usnesení:</w:t>
      </w:r>
    </w:p>
    <w:p w:rsidR="00D1621E" w:rsidRPr="002B06C8" w:rsidRDefault="00D1621E" w:rsidP="00B8533E">
      <w:pPr>
        <w:rPr>
          <w:rFonts w:ascii="Arial" w:hAnsi="Arial" w:cs="Arial"/>
          <w:b/>
        </w:rPr>
      </w:pPr>
    </w:p>
    <w:p w:rsidR="00C52E3C" w:rsidRPr="002B06C8" w:rsidRDefault="00B71A31" w:rsidP="00B8533E">
      <w:pPr>
        <w:rPr>
          <w:rFonts w:ascii="Arial" w:hAnsi="Arial" w:cs="Arial"/>
          <w:b/>
        </w:rPr>
      </w:pPr>
      <w:r w:rsidRPr="002B06C8">
        <w:rPr>
          <w:rFonts w:ascii="Arial" w:hAnsi="Arial" w:cs="Arial"/>
          <w:b/>
        </w:rPr>
        <w:t>Zastupitelstvo</w:t>
      </w:r>
      <w:r w:rsidR="00D1621E" w:rsidRPr="002B06C8">
        <w:rPr>
          <w:rFonts w:ascii="Arial" w:hAnsi="Arial" w:cs="Arial"/>
          <w:b/>
        </w:rPr>
        <w:t xml:space="preserve"> města Prostějova</w:t>
      </w:r>
    </w:p>
    <w:p w:rsidR="00705EAE" w:rsidRPr="002B06C8" w:rsidRDefault="00B71A31" w:rsidP="00705EAE">
      <w:pPr>
        <w:contextualSpacing/>
        <w:rPr>
          <w:rFonts w:ascii="Arial" w:hAnsi="Arial" w:cs="Arial"/>
          <w:b/>
          <w:kern w:val="22"/>
        </w:rPr>
      </w:pPr>
      <w:r w:rsidRPr="002B06C8">
        <w:rPr>
          <w:rFonts w:ascii="Arial" w:hAnsi="Arial" w:cs="Arial"/>
          <w:b/>
          <w:kern w:val="22"/>
        </w:rPr>
        <w:t>s c h v a l</w:t>
      </w:r>
      <w:r w:rsidR="00BF381F" w:rsidRPr="002B06C8">
        <w:rPr>
          <w:rFonts w:ascii="Arial" w:hAnsi="Arial" w:cs="Arial"/>
          <w:b/>
          <w:kern w:val="22"/>
        </w:rPr>
        <w:t xml:space="preserve"> u j e</w:t>
      </w:r>
    </w:p>
    <w:p w:rsidR="00BF381F" w:rsidRPr="002B06C8" w:rsidRDefault="00BF381F" w:rsidP="008A5B71">
      <w:pPr>
        <w:jc w:val="both"/>
        <w:rPr>
          <w:rFonts w:ascii="Arial" w:hAnsi="Arial" w:cs="Arial"/>
          <w:b/>
        </w:rPr>
      </w:pPr>
      <w:r w:rsidRPr="002B06C8">
        <w:rPr>
          <w:rFonts w:ascii="Arial" w:hAnsi="Arial" w:cs="Arial"/>
          <w:b/>
          <w:kern w:val="22"/>
        </w:rPr>
        <w:t xml:space="preserve">prodej </w:t>
      </w:r>
      <w:r w:rsidR="00197F7C" w:rsidRPr="002B06C8">
        <w:rPr>
          <w:rFonts w:ascii="Arial" w:hAnsi="Arial" w:cs="Arial"/>
          <w:b/>
          <w:kern w:val="22"/>
        </w:rPr>
        <w:t xml:space="preserve">2 </w:t>
      </w:r>
      <w:r w:rsidR="008E30C2" w:rsidRPr="002B06C8">
        <w:rPr>
          <w:rFonts w:ascii="Arial" w:hAnsi="Arial" w:cs="Arial"/>
          <w:b/>
          <w:kern w:val="22"/>
        </w:rPr>
        <w:t>část</w:t>
      </w:r>
      <w:r w:rsidR="00A00D74" w:rsidRPr="002B06C8">
        <w:rPr>
          <w:rFonts w:ascii="Arial" w:hAnsi="Arial" w:cs="Arial"/>
          <w:b/>
          <w:kern w:val="22"/>
        </w:rPr>
        <w:t>í</w:t>
      </w:r>
      <w:r w:rsidR="008E30C2" w:rsidRPr="002B06C8">
        <w:rPr>
          <w:rFonts w:ascii="Arial" w:hAnsi="Arial" w:cs="Arial"/>
          <w:b/>
          <w:kern w:val="22"/>
        </w:rPr>
        <w:t xml:space="preserve"> </w:t>
      </w:r>
      <w:r w:rsidRPr="002B06C8">
        <w:rPr>
          <w:rFonts w:ascii="Arial" w:hAnsi="Arial" w:cs="Arial"/>
          <w:b/>
          <w:bCs/>
        </w:rPr>
        <w:t>pozemk</w:t>
      </w:r>
      <w:r w:rsidR="00385FB3" w:rsidRPr="002B06C8">
        <w:rPr>
          <w:rFonts w:ascii="Arial" w:hAnsi="Arial" w:cs="Arial"/>
          <w:b/>
          <w:bCs/>
        </w:rPr>
        <w:t>u</w:t>
      </w:r>
      <w:r w:rsidRPr="002B06C8">
        <w:rPr>
          <w:rFonts w:ascii="Arial" w:hAnsi="Arial" w:cs="Arial"/>
          <w:b/>
          <w:bCs/>
        </w:rPr>
        <w:t xml:space="preserve"> </w:t>
      </w:r>
      <w:proofErr w:type="spellStart"/>
      <w:proofErr w:type="gramStart"/>
      <w:r w:rsidRPr="002B06C8">
        <w:rPr>
          <w:rFonts w:ascii="Arial" w:hAnsi="Arial" w:cs="Arial"/>
          <w:b/>
          <w:bCs/>
        </w:rPr>
        <w:t>p.č</w:t>
      </w:r>
      <w:proofErr w:type="spellEnd"/>
      <w:r w:rsidRPr="002B06C8">
        <w:rPr>
          <w:rFonts w:ascii="Arial" w:hAnsi="Arial" w:cs="Arial"/>
          <w:b/>
          <w:bCs/>
        </w:rPr>
        <w:t>.</w:t>
      </w:r>
      <w:proofErr w:type="gramEnd"/>
      <w:r w:rsidRPr="002B06C8">
        <w:rPr>
          <w:rFonts w:ascii="Arial" w:hAnsi="Arial" w:cs="Arial"/>
          <w:b/>
          <w:bCs/>
        </w:rPr>
        <w:t xml:space="preserve"> </w:t>
      </w:r>
      <w:r w:rsidR="004546E9" w:rsidRPr="002B06C8">
        <w:rPr>
          <w:rFonts w:ascii="Arial" w:hAnsi="Arial" w:cs="Arial"/>
          <w:b/>
          <w:bCs/>
        </w:rPr>
        <w:t>2464/2</w:t>
      </w:r>
      <w:r w:rsidRPr="002B06C8">
        <w:rPr>
          <w:rFonts w:ascii="Arial" w:hAnsi="Arial" w:cs="Arial"/>
          <w:b/>
          <w:bCs/>
        </w:rPr>
        <w:t xml:space="preserve"> – </w:t>
      </w:r>
      <w:r w:rsidR="004546E9" w:rsidRPr="002B06C8">
        <w:rPr>
          <w:rFonts w:ascii="Arial" w:hAnsi="Arial" w:cs="Arial"/>
          <w:b/>
          <w:bCs/>
        </w:rPr>
        <w:t>ostatní plocha</w:t>
      </w:r>
      <w:r w:rsidR="00A17EE0" w:rsidRPr="002B06C8">
        <w:rPr>
          <w:rFonts w:ascii="Arial" w:hAnsi="Arial" w:cs="Arial"/>
          <w:b/>
          <w:bCs/>
        </w:rPr>
        <w:t xml:space="preserve"> </w:t>
      </w:r>
      <w:r w:rsidR="008A5B71" w:rsidRPr="002B06C8">
        <w:rPr>
          <w:rFonts w:ascii="Arial" w:hAnsi="Arial" w:cs="Arial"/>
          <w:b/>
          <w:bCs/>
        </w:rPr>
        <w:t>v </w:t>
      </w:r>
      <w:proofErr w:type="spellStart"/>
      <w:r w:rsidR="008A5B71" w:rsidRPr="002B06C8">
        <w:rPr>
          <w:rFonts w:ascii="Arial" w:hAnsi="Arial" w:cs="Arial"/>
          <w:b/>
          <w:bCs/>
        </w:rPr>
        <w:t>k.ú</w:t>
      </w:r>
      <w:proofErr w:type="spellEnd"/>
      <w:r w:rsidR="008A5B71" w:rsidRPr="002B06C8">
        <w:rPr>
          <w:rFonts w:ascii="Arial" w:hAnsi="Arial" w:cs="Arial"/>
          <w:b/>
          <w:bCs/>
        </w:rPr>
        <w:t xml:space="preserve">. Prostějov </w:t>
      </w:r>
      <w:r w:rsidR="00385FB3" w:rsidRPr="002B06C8">
        <w:rPr>
          <w:rFonts w:ascii="Arial" w:hAnsi="Arial" w:cs="Arial"/>
          <w:b/>
          <w:bCs/>
        </w:rPr>
        <w:t xml:space="preserve">o </w:t>
      </w:r>
      <w:r w:rsidR="00197F7C" w:rsidRPr="002B06C8">
        <w:rPr>
          <w:rFonts w:ascii="Arial" w:hAnsi="Arial" w:cs="Arial"/>
          <w:b/>
          <w:bCs/>
        </w:rPr>
        <w:t xml:space="preserve">jednotlivé </w:t>
      </w:r>
      <w:r w:rsidR="00385FB3" w:rsidRPr="002B06C8">
        <w:rPr>
          <w:rFonts w:ascii="Arial" w:hAnsi="Arial" w:cs="Arial"/>
          <w:b/>
          <w:bCs/>
        </w:rPr>
        <w:t xml:space="preserve">výměře cca </w:t>
      </w:r>
      <w:r w:rsidR="00197F7C" w:rsidRPr="002B06C8">
        <w:rPr>
          <w:rFonts w:ascii="Arial" w:hAnsi="Arial" w:cs="Arial"/>
          <w:b/>
          <w:bCs/>
        </w:rPr>
        <w:t>15</w:t>
      </w:r>
      <w:r w:rsidR="00385FB3" w:rsidRPr="002B06C8">
        <w:rPr>
          <w:rFonts w:ascii="Arial" w:hAnsi="Arial" w:cs="Arial"/>
          <w:b/>
          <w:bCs/>
        </w:rPr>
        <w:t xml:space="preserve"> m</w:t>
      </w:r>
      <w:r w:rsidR="00385FB3" w:rsidRPr="002B06C8">
        <w:rPr>
          <w:rFonts w:ascii="Arial" w:hAnsi="Arial" w:cs="Arial"/>
          <w:b/>
          <w:bCs/>
          <w:vertAlign w:val="superscript"/>
        </w:rPr>
        <w:t>2</w:t>
      </w:r>
      <w:r w:rsidR="00385FB3" w:rsidRPr="002B06C8">
        <w:rPr>
          <w:rFonts w:ascii="Arial" w:hAnsi="Arial" w:cs="Arial"/>
          <w:b/>
          <w:bCs/>
        </w:rPr>
        <w:t xml:space="preserve"> </w:t>
      </w:r>
      <w:r w:rsidR="008E30C2" w:rsidRPr="002B06C8">
        <w:rPr>
          <w:rFonts w:ascii="Arial" w:hAnsi="Arial" w:cs="Arial"/>
          <w:b/>
          <w:bCs/>
        </w:rPr>
        <w:t>(přesn</w:t>
      </w:r>
      <w:r w:rsidR="00197F7C" w:rsidRPr="002B06C8">
        <w:rPr>
          <w:rFonts w:ascii="Arial" w:hAnsi="Arial" w:cs="Arial"/>
          <w:b/>
          <w:bCs/>
        </w:rPr>
        <w:t>é</w:t>
      </w:r>
      <w:r w:rsidRPr="002B06C8">
        <w:rPr>
          <w:rFonts w:ascii="Arial" w:hAnsi="Arial" w:cs="Arial"/>
          <w:b/>
          <w:bCs/>
        </w:rPr>
        <w:t xml:space="preserve"> výměr</w:t>
      </w:r>
      <w:r w:rsidR="00197F7C" w:rsidRPr="002B06C8">
        <w:rPr>
          <w:rFonts w:ascii="Arial" w:hAnsi="Arial" w:cs="Arial"/>
          <w:b/>
          <w:bCs/>
        </w:rPr>
        <w:t>y</w:t>
      </w:r>
      <w:r w:rsidRPr="002B06C8">
        <w:rPr>
          <w:rFonts w:ascii="Arial" w:hAnsi="Arial" w:cs="Arial"/>
          <w:b/>
          <w:bCs/>
        </w:rPr>
        <w:t xml:space="preserve"> bud</w:t>
      </w:r>
      <w:r w:rsidR="00197F7C" w:rsidRPr="002B06C8">
        <w:rPr>
          <w:rFonts w:ascii="Arial" w:hAnsi="Arial" w:cs="Arial"/>
          <w:b/>
          <w:bCs/>
        </w:rPr>
        <w:t>ou</w:t>
      </w:r>
      <w:r w:rsidRPr="002B06C8">
        <w:rPr>
          <w:rFonts w:ascii="Arial" w:hAnsi="Arial" w:cs="Arial"/>
          <w:b/>
          <w:bCs/>
        </w:rPr>
        <w:t xml:space="preserve"> znám</w:t>
      </w:r>
      <w:r w:rsidR="00197F7C" w:rsidRPr="002B06C8">
        <w:rPr>
          <w:rFonts w:ascii="Arial" w:hAnsi="Arial" w:cs="Arial"/>
          <w:b/>
          <w:bCs/>
        </w:rPr>
        <w:t>y</w:t>
      </w:r>
      <w:r w:rsidRPr="002B06C8">
        <w:rPr>
          <w:rFonts w:ascii="Arial" w:hAnsi="Arial" w:cs="Arial"/>
          <w:b/>
          <w:bCs/>
        </w:rPr>
        <w:t xml:space="preserve"> po vyhotovení geometrického plánu</w:t>
      </w:r>
      <w:r w:rsidR="00A8220B" w:rsidRPr="002B06C8">
        <w:rPr>
          <w:rFonts w:ascii="Arial" w:hAnsi="Arial" w:cs="Arial"/>
          <w:b/>
          <w:bCs/>
        </w:rPr>
        <w:t>)</w:t>
      </w:r>
      <w:r w:rsidR="00B71A31" w:rsidRPr="002B06C8">
        <w:rPr>
          <w:rFonts w:ascii="Arial" w:hAnsi="Arial" w:cs="Arial"/>
          <w:b/>
          <w:bCs/>
        </w:rPr>
        <w:t xml:space="preserve"> </w:t>
      </w:r>
      <w:proofErr w:type="gramStart"/>
      <w:r w:rsidR="00B71A31" w:rsidRPr="002B06C8">
        <w:rPr>
          <w:rFonts w:ascii="Arial" w:hAnsi="Arial" w:cs="Arial"/>
          <w:b/>
          <w:bCs/>
        </w:rPr>
        <w:t>družstvu B.D.</w:t>
      </w:r>
      <w:proofErr w:type="gramEnd"/>
      <w:r w:rsidR="00B71A31" w:rsidRPr="002B06C8">
        <w:rPr>
          <w:rFonts w:ascii="Arial" w:hAnsi="Arial" w:cs="Arial"/>
          <w:b/>
          <w:bCs/>
        </w:rPr>
        <w:t xml:space="preserve"> Krokova, bytové družstvo, </w:t>
      </w:r>
      <w:r w:rsidR="00B71A31" w:rsidRPr="002B06C8">
        <w:rPr>
          <w:rFonts w:ascii="Arial" w:eastAsia="Calibri" w:hAnsi="Arial" w:cs="Arial"/>
          <w:b/>
          <w:szCs w:val="20"/>
          <w:lang w:eastAsia="en-US"/>
        </w:rPr>
        <w:t>se sídlem Prostějov, Krokova 2668/26, PSČ: 796 01, IČ: 253 25 876,</w:t>
      </w:r>
      <w:r w:rsidR="008A5B71" w:rsidRPr="002B06C8">
        <w:rPr>
          <w:rFonts w:ascii="Arial" w:hAnsi="Arial" w:cs="Arial"/>
          <w:b/>
          <w:bCs/>
        </w:rPr>
        <w:t xml:space="preserve"> </w:t>
      </w:r>
      <w:r w:rsidRPr="002B06C8">
        <w:rPr>
          <w:rFonts w:ascii="Arial" w:hAnsi="Arial" w:cs="Arial"/>
          <w:b/>
        </w:rPr>
        <w:t>za následujících podmínek:</w:t>
      </w:r>
    </w:p>
    <w:p w:rsidR="004E4FB7" w:rsidRPr="002B06C8" w:rsidRDefault="00BF381F" w:rsidP="008A5B71">
      <w:pPr>
        <w:pStyle w:val="Odstavecseseznamem"/>
        <w:numPr>
          <w:ilvl w:val="0"/>
          <w:numId w:val="33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2B06C8">
        <w:rPr>
          <w:rFonts w:ascii="Arial" w:hAnsi="Arial" w:cs="Arial"/>
          <w:b/>
        </w:rPr>
        <w:t xml:space="preserve">za kupní cenu ve výši dle znaleckého posudku (cena obvyklá) </w:t>
      </w:r>
      <w:r w:rsidR="00B71A31" w:rsidRPr="002B06C8">
        <w:rPr>
          <w:rFonts w:ascii="Arial" w:hAnsi="Arial" w:cs="Arial"/>
          <w:b/>
        </w:rPr>
        <w:t>1.000 Kč/m</w:t>
      </w:r>
      <w:r w:rsidR="00B71A31" w:rsidRPr="002B06C8">
        <w:rPr>
          <w:rFonts w:ascii="Arial" w:hAnsi="Arial" w:cs="Arial"/>
          <w:b/>
          <w:vertAlign w:val="superscript"/>
        </w:rPr>
        <w:t>2</w:t>
      </w:r>
      <w:r w:rsidR="00B71A31" w:rsidRPr="002B06C8">
        <w:rPr>
          <w:rFonts w:ascii="Arial" w:hAnsi="Arial" w:cs="Arial"/>
          <w:b/>
        </w:rPr>
        <w:t xml:space="preserve">, tj. </w:t>
      </w:r>
      <w:r w:rsidR="00453F75" w:rsidRPr="002B06C8">
        <w:rPr>
          <w:rFonts w:ascii="Arial" w:hAnsi="Arial" w:cs="Arial"/>
          <w:b/>
        </w:rPr>
        <w:t>celk</w:t>
      </w:r>
      <w:r w:rsidR="00B95179" w:rsidRPr="002B06C8">
        <w:rPr>
          <w:rFonts w:ascii="Arial" w:hAnsi="Arial" w:cs="Arial"/>
          <w:b/>
        </w:rPr>
        <w:t xml:space="preserve">em </w:t>
      </w:r>
      <w:r w:rsidR="00453F75" w:rsidRPr="002B06C8">
        <w:rPr>
          <w:rFonts w:ascii="Arial" w:hAnsi="Arial" w:cs="Arial"/>
          <w:b/>
        </w:rPr>
        <w:t xml:space="preserve">ve výši </w:t>
      </w:r>
      <w:r w:rsidR="00B71A31" w:rsidRPr="002B06C8">
        <w:rPr>
          <w:rFonts w:ascii="Arial" w:hAnsi="Arial" w:cs="Arial"/>
          <w:b/>
        </w:rPr>
        <w:t xml:space="preserve">cca 30.000 Kč, </w:t>
      </w:r>
      <w:r w:rsidRPr="002B06C8">
        <w:rPr>
          <w:rFonts w:ascii="Arial" w:hAnsi="Arial" w:cs="Arial"/>
          <w:b/>
        </w:rPr>
        <w:t>splatnou před podpisem kupní smlouvy,</w:t>
      </w:r>
    </w:p>
    <w:p w:rsidR="008A5B71" w:rsidRPr="002B06C8" w:rsidRDefault="008A5B71" w:rsidP="008A5B71">
      <w:pPr>
        <w:pStyle w:val="Odstavecseseznamem"/>
        <w:numPr>
          <w:ilvl w:val="0"/>
          <w:numId w:val="33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2B06C8">
        <w:rPr>
          <w:rFonts w:ascii="Arial" w:hAnsi="Arial" w:cs="Arial"/>
          <w:b/>
        </w:rPr>
        <w:t xml:space="preserve">kupní smlouva bude uzavřena po nabytí právní moci stavebního povolení, kterým bude povolena </w:t>
      </w:r>
      <w:r w:rsidR="006D7169" w:rsidRPr="002B06C8">
        <w:rPr>
          <w:rFonts w:ascii="Arial" w:hAnsi="Arial" w:cs="Arial"/>
          <w:b/>
        </w:rPr>
        <w:t xml:space="preserve">výstavba </w:t>
      </w:r>
      <w:r w:rsidR="00C24335" w:rsidRPr="002B06C8">
        <w:rPr>
          <w:rFonts w:ascii="Arial" w:hAnsi="Arial" w:cs="Arial"/>
          <w:b/>
        </w:rPr>
        <w:t xml:space="preserve">vchodových nástaveb k </w:t>
      </w:r>
      <w:r w:rsidR="006D7169" w:rsidRPr="002B06C8">
        <w:rPr>
          <w:rFonts w:ascii="Arial" w:hAnsi="Arial" w:cs="Arial"/>
          <w:b/>
        </w:rPr>
        <w:t>bytové</w:t>
      </w:r>
      <w:r w:rsidR="00C24335" w:rsidRPr="002B06C8">
        <w:rPr>
          <w:rFonts w:ascii="Arial" w:hAnsi="Arial" w:cs="Arial"/>
          <w:b/>
        </w:rPr>
        <w:t>mu</w:t>
      </w:r>
      <w:r w:rsidR="006D7169" w:rsidRPr="002B06C8">
        <w:rPr>
          <w:rFonts w:ascii="Arial" w:hAnsi="Arial" w:cs="Arial"/>
          <w:b/>
        </w:rPr>
        <w:t xml:space="preserve"> domu na </w:t>
      </w:r>
      <w:r w:rsidR="00C24335" w:rsidRPr="002B06C8">
        <w:rPr>
          <w:rFonts w:ascii="Arial" w:hAnsi="Arial" w:cs="Arial"/>
          <w:b/>
        </w:rPr>
        <w:t xml:space="preserve">částech </w:t>
      </w:r>
      <w:r w:rsidR="006D7169" w:rsidRPr="002B06C8">
        <w:rPr>
          <w:rFonts w:ascii="Arial" w:hAnsi="Arial" w:cs="Arial"/>
          <w:b/>
        </w:rPr>
        <w:t>předmětné</w:t>
      </w:r>
      <w:r w:rsidR="00C24335" w:rsidRPr="002B06C8">
        <w:rPr>
          <w:rFonts w:ascii="Arial" w:hAnsi="Arial" w:cs="Arial"/>
          <w:b/>
        </w:rPr>
        <w:t>ho</w:t>
      </w:r>
      <w:r w:rsidR="006D7169" w:rsidRPr="002B06C8">
        <w:rPr>
          <w:rFonts w:ascii="Arial" w:hAnsi="Arial" w:cs="Arial"/>
          <w:b/>
        </w:rPr>
        <w:t xml:space="preserve"> pozemku</w:t>
      </w:r>
      <w:r w:rsidR="00C24335" w:rsidRPr="002B06C8">
        <w:rPr>
          <w:rFonts w:ascii="Arial" w:hAnsi="Arial" w:cs="Arial"/>
          <w:b/>
        </w:rPr>
        <w:t>,</w:t>
      </w:r>
      <w:r w:rsidRPr="002B06C8">
        <w:rPr>
          <w:rFonts w:ascii="Arial" w:hAnsi="Arial" w:cs="Arial"/>
          <w:b/>
        </w:rPr>
        <w:t xml:space="preserve"> a po </w:t>
      </w:r>
      <w:r w:rsidR="00FE1494" w:rsidRPr="002B06C8">
        <w:rPr>
          <w:rFonts w:ascii="Arial" w:hAnsi="Arial" w:cs="Arial"/>
          <w:b/>
        </w:rPr>
        <w:t>vyhotovení</w:t>
      </w:r>
      <w:r w:rsidRPr="002B06C8">
        <w:rPr>
          <w:rFonts w:ascii="Arial" w:hAnsi="Arial" w:cs="Arial"/>
          <w:b/>
        </w:rPr>
        <w:t xml:space="preserve"> geometrického plánu na oddělení převáděn</w:t>
      </w:r>
      <w:r w:rsidR="00C24335" w:rsidRPr="002B06C8">
        <w:rPr>
          <w:rFonts w:ascii="Arial" w:hAnsi="Arial" w:cs="Arial"/>
          <w:b/>
        </w:rPr>
        <w:t>ých</w:t>
      </w:r>
      <w:r w:rsidR="006D7169" w:rsidRPr="002B06C8">
        <w:rPr>
          <w:rFonts w:ascii="Arial" w:hAnsi="Arial" w:cs="Arial"/>
          <w:b/>
        </w:rPr>
        <w:t xml:space="preserve"> část</w:t>
      </w:r>
      <w:r w:rsidR="00C24335" w:rsidRPr="002B06C8">
        <w:rPr>
          <w:rFonts w:ascii="Arial" w:hAnsi="Arial" w:cs="Arial"/>
          <w:b/>
        </w:rPr>
        <w:t>í</w:t>
      </w:r>
      <w:r w:rsidR="006D7169" w:rsidRPr="002B06C8">
        <w:rPr>
          <w:rFonts w:ascii="Arial" w:hAnsi="Arial" w:cs="Arial"/>
          <w:b/>
        </w:rPr>
        <w:t xml:space="preserve"> pozemku</w:t>
      </w:r>
      <w:r w:rsidRPr="002B06C8">
        <w:rPr>
          <w:rFonts w:ascii="Arial" w:hAnsi="Arial" w:cs="Arial"/>
          <w:b/>
        </w:rPr>
        <w:t xml:space="preserve"> v době, kdy bude možné zaměřit stavbu </w:t>
      </w:r>
      <w:r w:rsidR="00C24335" w:rsidRPr="002B06C8">
        <w:rPr>
          <w:rFonts w:ascii="Arial" w:hAnsi="Arial" w:cs="Arial"/>
          <w:b/>
        </w:rPr>
        <w:t>vchodových nástaveb</w:t>
      </w:r>
      <w:r w:rsidR="006D7169" w:rsidRPr="002B06C8">
        <w:rPr>
          <w:rFonts w:ascii="Arial" w:hAnsi="Arial" w:cs="Arial"/>
          <w:b/>
        </w:rPr>
        <w:t xml:space="preserve"> na </w:t>
      </w:r>
      <w:r w:rsidR="00C24335" w:rsidRPr="002B06C8">
        <w:rPr>
          <w:rFonts w:ascii="Arial" w:hAnsi="Arial" w:cs="Arial"/>
          <w:b/>
        </w:rPr>
        <w:t xml:space="preserve">částech </w:t>
      </w:r>
      <w:r w:rsidR="006D7169" w:rsidRPr="002B06C8">
        <w:rPr>
          <w:rFonts w:ascii="Arial" w:hAnsi="Arial" w:cs="Arial"/>
          <w:b/>
        </w:rPr>
        <w:t>předmětné</w:t>
      </w:r>
      <w:r w:rsidR="00C24335" w:rsidRPr="002B06C8">
        <w:rPr>
          <w:rFonts w:ascii="Arial" w:hAnsi="Arial" w:cs="Arial"/>
          <w:b/>
        </w:rPr>
        <w:t>ho</w:t>
      </w:r>
      <w:r w:rsidR="006D7169" w:rsidRPr="002B06C8">
        <w:rPr>
          <w:rFonts w:ascii="Arial" w:hAnsi="Arial" w:cs="Arial"/>
          <w:b/>
        </w:rPr>
        <w:t xml:space="preserve"> pozemku</w:t>
      </w:r>
      <w:r w:rsidRPr="002B06C8">
        <w:rPr>
          <w:rFonts w:ascii="Arial" w:hAnsi="Arial" w:cs="Arial"/>
          <w:b/>
        </w:rPr>
        <w:t xml:space="preserve">; do té doby budou vzájemné vztahy mezi Statutárním městem Prostějovem a investorem stavby ošetřeny smlouvou o </w:t>
      </w:r>
      <w:r w:rsidR="00C8794D" w:rsidRPr="002B06C8">
        <w:rPr>
          <w:rFonts w:ascii="Arial" w:hAnsi="Arial" w:cs="Arial"/>
          <w:b/>
        </w:rPr>
        <w:t xml:space="preserve">budoucí kupní </w:t>
      </w:r>
      <w:r w:rsidRPr="002B06C8">
        <w:rPr>
          <w:rFonts w:ascii="Arial" w:hAnsi="Arial" w:cs="Arial"/>
          <w:b/>
        </w:rPr>
        <w:t>smlouvě,</w:t>
      </w:r>
    </w:p>
    <w:p w:rsidR="00BF381F" w:rsidRPr="002B06C8" w:rsidRDefault="00BF381F" w:rsidP="00C11769">
      <w:pPr>
        <w:pStyle w:val="Odstavecseseznamem"/>
        <w:numPr>
          <w:ilvl w:val="0"/>
          <w:numId w:val="33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2B06C8">
        <w:rPr>
          <w:rFonts w:ascii="Arial" w:hAnsi="Arial" w:cs="Arial"/>
          <w:b/>
        </w:rPr>
        <w:t xml:space="preserve">náklady spojené s vypracováním geometrického plánu, znaleckého posudku a správní poplatek spojený s podáním návrhu na povolení vkladu </w:t>
      </w:r>
      <w:r w:rsidR="000F5087" w:rsidRPr="002B06C8">
        <w:rPr>
          <w:rFonts w:ascii="Arial" w:hAnsi="Arial" w:cs="Arial"/>
          <w:b/>
        </w:rPr>
        <w:t xml:space="preserve">vlastnického </w:t>
      </w:r>
      <w:r w:rsidRPr="002B06C8">
        <w:rPr>
          <w:rFonts w:ascii="Arial" w:hAnsi="Arial" w:cs="Arial"/>
          <w:b/>
        </w:rPr>
        <w:t>práv</w:t>
      </w:r>
      <w:r w:rsidR="000F5087" w:rsidRPr="002B06C8">
        <w:rPr>
          <w:rFonts w:ascii="Arial" w:hAnsi="Arial" w:cs="Arial"/>
          <w:b/>
        </w:rPr>
        <w:t>a</w:t>
      </w:r>
      <w:r w:rsidRPr="002B06C8">
        <w:rPr>
          <w:rFonts w:ascii="Arial" w:hAnsi="Arial" w:cs="Arial"/>
          <w:b/>
        </w:rPr>
        <w:t xml:space="preserve"> do katas</w:t>
      </w:r>
      <w:r w:rsidR="00FE1494" w:rsidRPr="002B06C8">
        <w:rPr>
          <w:rFonts w:ascii="Arial" w:hAnsi="Arial" w:cs="Arial"/>
          <w:b/>
        </w:rPr>
        <w:t>tru nemovitostí uhradí kupující.</w:t>
      </w:r>
    </w:p>
    <w:p w:rsidR="00305869" w:rsidRPr="002B06C8" w:rsidRDefault="00305869" w:rsidP="0052599F">
      <w:pPr>
        <w:ind w:left="284"/>
        <w:jc w:val="both"/>
        <w:rPr>
          <w:rFonts w:ascii="Arial" w:hAnsi="Arial" w:cs="Arial"/>
          <w:b/>
          <w:kern w:val="22"/>
          <w:szCs w:val="20"/>
        </w:rPr>
      </w:pPr>
    </w:p>
    <w:p w:rsidR="00C11769" w:rsidRPr="002B06C8" w:rsidRDefault="00C11769" w:rsidP="0052599F">
      <w:pPr>
        <w:ind w:left="284"/>
        <w:jc w:val="both"/>
        <w:rPr>
          <w:rFonts w:ascii="Arial" w:hAnsi="Arial" w:cs="Arial"/>
          <w:b/>
          <w:kern w:val="22"/>
          <w:szCs w:val="20"/>
        </w:rPr>
      </w:pPr>
    </w:p>
    <w:p w:rsidR="005F1DF3" w:rsidRPr="002B06C8" w:rsidRDefault="005F1DF3" w:rsidP="00554F81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  <w:szCs w:val="20"/>
        </w:rPr>
      </w:pPr>
    </w:p>
    <w:p w:rsidR="00554F81" w:rsidRPr="002B06C8" w:rsidRDefault="00554F81" w:rsidP="00554F81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  <w:sz w:val="16"/>
          <w:szCs w:val="16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8"/>
        <w:gridCol w:w="3482"/>
        <w:gridCol w:w="1770"/>
        <w:gridCol w:w="1764"/>
      </w:tblGrid>
      <w:tr w:rsidR="002B06C8" w:rsidRPr="002B06C8" w:rsidTr="00627234">
        <w:tc>
          <w:tcPr>
            <w:tcW w:w="9430" w:type="dxa"/>
            <w:gridSpan w:val="4"/>
          </w:tcPr>
          <w:p w:rsidR="00FE3AB7" w:rsidRPr="002B06C8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B06C8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E4031F" w:rsidRPr="002B06C8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2B06C8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2B06C8" w:rsidRPr="002B06C8" w:rsidTr="00FE3AB7">
        <w:tc>
          <w:tcPr>
            <w:tcW w:w="2234" w:type="dxa"/>
          </w:tcPr>
          <w:p w:rsidR="00284CB3" w:rsidRPr="002B06C8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2B06C8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2B06C8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2B06C8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0F5087" w:rsidRPr="002B06C8" w:rsidRDefault="00554F81" w:rsidP="00554F8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Ing</w:t>
            </w:r>
            <w:r w:rsidR="00292627" w:rsidRPr="002B06C8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Milada Sokolová</w:t>
            </w:r>
            <w:r w:rsidR="00292627" w:rsidRPr="002B06C8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</w:p>
          <w:p w:rsidR="00284CB3" w:rsidRPr="002B06C8" w:rsidRDefault="00292627" w:rsidP="00554F8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1. náměstk</w:t>
            </w:r>
            <w:r w:rsidR="00554F81"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yně</w:t>
            </w:r>
            <w:r w:rsidRPr="002B06C8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primátora</w:t>
            </w:r>
          </w:p>
        </w:tc>
        <w:tc>
          <w:tcPr>
            <w:tcW w:w="1799" w:type="dxa"/>
            <w:vAlign w:val="bottom"/>
          </w:tcPr>
          <w:p w:rsidR="00284CB3" w:rsidRPr="002B06C8" w:rsidRDefault="000C41E2" w:rsidP="006C4AC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197F7C"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632DFE"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6C4AC5"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632DFE"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A17EE0"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2B06C8" w:rsidRDefault="00EF3795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B06C8" w:rsidRPr="002B06C8" w:rsidTr="00FE3AB7">
        <w:tc>
          <w:tcPr>
            <w:tcW w:w="2234" w:type="dxa"/>
          </w:tcPr>
          <w:p w:rsidR="00284CB3" w:rsidRPr="002B06C8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2B06C8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2B06C8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2B06C8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0F5087" w:rsidRPr="002B06C8" w:rsidRDefault="00292627" w:rsidP="00A17EE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B06C8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17EE0"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2B06C8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</w:p>
          <w:p w:rsidR="002E5CC0" w:rsidRPr="002B06C8" w:rsidRDefault="00292627" w:rsidP="00A17EE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2B06C8" w:rsidRDefault="000C41E2" w:rsidP="006C4AC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197F7C"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632DFE"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6C4AC5"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632DFE"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A17EE0"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2B06C8" w:rsidRDefault="00EF3795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84CB3" w:rsidRPr="002B06C8" w:rsidTr="00FE3AB7">
        <w:tc>
          <w:tcPr>
            <w:tcW w:w="2234" w:type="dxa"/>
          </w:tcPr>
          <w:p w:rsidR="00284CB3" w:rsidRPr="002B06C8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2B06C8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2B06C8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2B06C8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0F5087" w:rsidRPr="002B06C8" w:rsidRDefault="00632DFE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Ing. Milena Vrbová</w:t>
            </w:r>
            <w:r w:rsidR="00292627"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2B06C8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  <w:p w:rsidR="00284CB3" w:rsidRPr="002B06C8" w:rsidRDefault="00632DFE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2B06C8" w:rsidRDefault="000C41E2" w:rsidP="006C4AC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197F7C"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632DFE"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6C4AC5"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632DFE"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A17EE0"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Pr="002B06C8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2B06C8" w:rsidRDefault="00EF3795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Vrbová, v.r.</w:t>
            </w:r>
            <w:bookmarkStart w:id="0" w:name="_GoBack"/>
            <w:bookmarkEnd w:id="0"/>
          </w:p>
        </w:tc>
      </w:tr>
    </w:tbl>
    <w:p w:rsidR="00524BE8" w:rsidRPr="002B06C8" w:rsidRDefault="00524BE8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0F5183" w:rsidRPr="002B06C8" w:rsidRDefault="000F5183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2B06C8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2B06C8">
        <w:rPr>
          <w:rFonts w:ascii="Arial" w:hAnsi="Arial" w:cs="Arial"/>
          <w:b/>
          <w:sz w:val="24"/>
          <w:u w:val="single"/>
        </w:rPr>
        <w:t>Důvodová zpráva:</w:t>
      </w:r>
    </w:p>
    <w:p w:rsidR="00514BFD" w:rsidRPr="002B06C8" w:rsidRDefault="00514BFD" w:rsidP="00D03CB7">
      <w:pPr>
        <w:jc w:val="both"/>
        <w:rPr>
          <w:rFonts w:ascii="Arial" w:eastAsia="Calibri" w:hAnsi="Arial" w:cs="Arial"/>
          <w:szCs w:val="20"/>
          <w:lang w:eastAsia="en-US"/>
        </w:rPr>
      </w:pPr>
    </w:p>
    <w:p w:rsidR="00EB2DE7" w:rsidRPr="002B06C8" w:rsidRDefault="00EA7EF4" w:rsidP="00D03CB7">
      <w:pPr>
        <w:jc w:val="both"/>
        <w:rPr>
          <w:rFonts w:ascii="Arial" w:hAnsi="Arial" w:cs="Arial"/>
        </w:rPr>
      </w:pPr>
      <w:r w:rsidRPr="002B06C8">
        <w:rPr>
          <w:rFonts w:ascii="Arial" w:eastAsia="Calibri" w:hAnsi="Arial" w:cs="Arial"/>
          <w:szCs w:val="20"/>
          <w:lang w:eastAsia="en-US"/>
        </w:rPr>
        <w:t xml:space="preserve">Na Odbor správy a údržby majetku města Magistrátu města Prostějova se obrátil </w:t>
      </w:r>
      <w:r w:rsidR="00197F7C" w:rsidRPr="002B06C8">
        <w:rPr>
          <w:rFonts w:ascii="Arial" w:eastAsia="Calibri" w:hAnsi="Arial" w:cs="Arial"/>
          <w:szCs w:val="20"/>
          <w:lang w:eastAsia="en-US"/>
        </w:rPr>
        <w:t>zástupce</w:t>
      </w:r>
      <w:r w:rsidR="000C41E2" w:rsidRPr="002B06C8">
        <w:rPr>
          <w:rFonts w:ascii="Arial" w:eastAsia="Calibri" w:hAnsi="Arial" w:cs="Arial"/>
          <w:szCs w:val="20"/>
          <w:lang w:eastAsia="en-US"/>
        </w:rPr>
        <w:t xml:space="preserve"> </w:t>
      </w:r>
      <w:proofErr w:type="gramStart"/>
      <w:r w:rsidR="000C41E2" w:rsidRPr="002B06C8">
        <w:rPr>
          <w:rFonts w:ascii="Arial" w:eastAsia="Calibri" w:hAnsi="Arial" w:cs="Arial"/>
          <w:szCs w:val="20"/>
          <w:lang w:eastAsia="en-US"/>
        </w:rPr>
        <w:t>družstva B.D.</w:t>
      </w:r>
      <w:proofErr w:type="gramEnd"/>
      <w:r w:rsidR="000C41E2" w:rsidRPr="002B06C8">
        <w:rPr>
          <w:rFonts w:ascii="Arial" w:eastAsia="Calibri" w:hAnsi="Arial" w:cs="Arial"/>
          <w:szCs w:val="20"/>
          <w:lang w:eastAsia="en-US"/>
        </w:rPr>
        <w:t xml:space="preserve"> Krokova, bytové družstvo, </w:t>
      </w:r>
      <w:r w:rsidR="00CD6DAB" w:rsidRPr="002B06C8">
        <w:rPr>
          <w:rFonts w:ascii="Arial" w:eastAsia="Calibri" w:hAnsi="Arial" w:cs="Arial"/>
          <w:szCs w:val="20"/>
          <w:lang w:eastAsia="en-US"/>
        </w:rPr>
        <w:t xml:space="preserve">se sídlem </w:t>
      </w:r>
      <w:r w:rsidR="000C41E2" w:rsidRPr="002B06C8">
        <w:rPr>
          <w:rFonts w:ascii="Arial" w:eastAsia="Calibri" w:hAnsi="Arial" w:cs="Arial"/>
          <w:szCs w:val="20"/>
          <w:lang w:eastAsia="en-US"/>
        </w:rPr>
        <w:t>Prostějov</w:t>
      </w:r>
      <w:r w:rsidR="00CD6DAB" w:rsidRPr="002B06C8">
        <w:rPr>
          <w:rFonts w:ascii="Arial" w:eastAsia="Calibri" w:hAnsi="Arial" w:cs="Arial"/>
          <w:szCs w:val="20"/>
          <w:lang w:eastAsia="en-US"/>
        </w:rPr>
        <w:t xml:space="preserve">, </w:t>
      </w:r>
      <w:r w:rsidR="000C41E2" w:rsidRPr="002B06C8">
        <w:rPr>
          <w:rFonts w:ascii="Arial" w:eastAsia="Calibri" w:hAnsi="Arial" w:cs="Arial"/>
          <w:szCs w:val="20"/>
          <w:lang w:eastAsia="en-US"/>
        </w:rPr>
        <w:t>Krokova 2668/26</w:t>
      </w:r>
      <w:r w:rsidR="00CD6DAB" w:rsidRPr="002B06C8">
        <w:rPr>
          <w:rFonts w:ascii="Arial" w:eastAsia="Calibri" w:hAnsi="Arial" w:cs="Arial"/>
          <w:szCs w:val="20"/>
          <w:lang w:eastAsia="en-US"/>
        </w:rPr>
        <w:t>, PSČ</w:t>
      </w:r>
      <w:r w:rsidR="00F005C1" w:rsidRPr="002B06C8">
        <w:rPr>
          <w:rFonts w:ascii="Arial" w:eastAsia="Calibri" w:hAnsi="Arial" w:cs="Arial"/>
          <w:szCs w:val="20"/>
          <w:lang w:eastAsia="en-US"/>
        </w:rPr>
        <w:t>:</w:t>
      </w:r>
      <w:r w:rsidR="00CD6DAB" w:rsidRPr="002B06C8">
        <w:rPr>
          <w:rFonts w:ascii="Arial" w:eastAsia="Calibri" w:hAnsi="Arial" w:cs="Arial"/>
          <w:szCs w:val="20"/>
          <w:lang w:eastAsia="en-US"/>
        </w:rPr>
        <w:t xml:space="preserve"> </w:t>
      </w:r>
      <w:r w:rsidR="000C41E2" w:rsidRPr="002B06C8">
        <w:rPr>
          <w:rFonts w:ascii="Arial" w:eastAsia="Calibri" w:hAnsi="Arial" w:cs="Arial"/>
          <w:szCs w:val="20"/>
          <w:lang w:eastAsia="en-US"/>
        </w:rPr>
        <w:t>79</w:t>
      </w:r>
      <w:r w:rsidR="00CD6DAB" w:rsidRPr="002B06C8">
        <w:rPr>
          <w:rFonts w:ascii="Arial" w:eastAsia="Calibri" w:hAnsi="Arial" w:cs="Arial"/>
          <w:szCs w:val="20"/>
          <w:lang w:eastAsia="en-US"/>
        </w:rPr>
        <w:t>6 0</w:t>
      </w:r>
      <w:r w:rsidR="000C41E2" w:rsidRPr="002B06C8">
        <w:rPr>
          <w:rFonts w:ascii="Arial" w:eastAsia="Calibri" w:hAnsi="Arial" w:cs="Arial"/>
          <w:szCs w:val="20"/>
          <w:lang w:eastAsia="en-US"/>
        </w:rPr>
        <w:t>1</w:t>
      </w:r>
      <w:r w:rsidR="00CD6DAB" w:rsidRPr="002B06C8">
        <w:rPr>
          <w:rFonts w:ascii="Arial" w:eastAsia="Calibri" w:hAnsi="Arial" w:cs="Arial"/>
          <w:szCs w:val="20"/>
          <w:lang w:eastAsia="en-US"/>
        </w:rPr>
        <w:t xml:space="preserve">, IČ: </w:t>
      </w:r>
      <w:r w:rsidR="000C41E2" w:rsidRPr="002B06C8">
        <w:rPr>
          <w:rFonts w:ascii="Arial" w:eastAsia="Calibri" w:hAnsi="Arial" w:cs="Arial"/>
          <w:szCs w:val="20"/>
          <w:lang w:eastAsia="en-US"/>
        </w:rPr>
        <w:t>253</w:t>
      </w:r>
      <w:r w:rsidR="006A54D1" w:rsidRPr="002B06C8">
        <w:rPr>
          <w:rFonts w:ascii="Arial" w:eastAsia="Calibri" w:hAnsi="Arial" w:cs="Arial"/>
          <w:szCs w:val="20"/>
          <w:lang w:eastAsia="en-US"/>
        </w:rPr>
        <w:t xml:space="preserve"> </w:t>
      </w:r>
      <w:r w:rsidR="00CD6DAB" w:rsidRPr="002B06C8">
        <w:rPr>
          <w:rFonts w:ascii="Arial" w:eastAsia="Calibri" w:hAnsi="Arial" w:cs="Arial"/>
          <w:szCs w:val="20"/>
          <w:lang w:eastAsia="en-US"/>
        </w:rPr>
        <w:t>2</w:t>
      </w:r>
      <w:r w:rsidR="000C41E2" w:rsidRPr="002B06C8">
        <w:rPr>
          <w:rFonts w:ascii="Arial" w:eastAsia="Calibri" w:hAnsi="Arial" w:cs="Arial"/>
          <w:szCs w:val="20"/>
          <w:lang w:eastAsia="en-US"/>
        </w:rPr>
        <w:t>5</w:t>
      </w:r>
      <w:r w:rsidR="00CD6DAB" w:rsidRPr="002B06C8">
        <w:rPr>
          <w:rFonts w:ascii="Arial" w:eastAsia="Calibri" w:hAnsi="Arial" w:cs="Arial"/>
          <w:szCs w:val="20"/>
          <w:lang w:eastAsia="en-US"/>
        </w:rPr>
        <w:t> </w:t>
      </w:r>
      <w:r w:rsidR="000C41E2" w:rsidRPr="002B06C8">
        <w:rPr>
          <w:rFonts w:ascii="Arial" w:eastAsia="Calibri" w:hAnsi="Arial" w:cs="Arial"/>
          <w:szCs w:val="20"/>
          <w:lang w:eastAsia="en-US"/>
        </w:rPr>
        <w:t>876</w:t>
      </w:r>
      <w:r w:rsidR="00CD6DAB" w:rsidRPr="002B06C8">
        <w:rPr>
          <w:rFonts w:ascii="Arial" w:eastAsia="Calibri" w:hAnsi="Arial" w:cs="Arial"/>
          <w:szCs w:val="20"/>
          <w:lang w:eastAsia="en-US"/>
        </w:rPr>
        <w:t xml:space="preserve">, </w:t>
      </w:r>
      <w:r w:rsidRPr="002B06C8">
        <w:rPr>
          <w:rFonts w:ascii="Arial" w:eastAsia="Calibri" w:hAnsi="Arial" w:cs="Arial"/>
          <w:szCs w:val="20"/>
          <w:lang w:eastAsia="en-US"/>
        </w:rPr>
        <w:t>s</w:t>
      </w:r>
      <w:r w:rsidR="00893C8A" w:rsidRPr="002B06C8">
        <w:rPr>
          <w:rFonts w:ascii="Arial" w:eastAsia="Calibri" w:hAnsi="Arial" w:cs="Arial"/>
          <w:szCs w:val="20"/>
          <w:lang w:eastAsia="en-US"/>
        </w:rPr>
        <w:t>e</w:t>
      </w:r>
      <w:r w:rsidRPr="002B06C8">
        <w:rPr>
          <w:rFonts w:ascii="Arial" w:eastAsia="Calibri" w:hAnsi="Arial" w:cs="Arial"/>
          <w:szCs w:val="20"/>
          <w:lang w:eastAsia="en-US"/>
        </w:rPr>
        <w:t xml:space="preserve"> žádostí o majetkoprávní ošetření umístění stavebního záměru </w:t>
      </w:r>
      <w:r w:rsidR="000C41E2" w:rsidRPr="002B06C8">
        <w:rPr>
          <w:rFonts w:ascii="Arial" w:eastAsia="Calibri" w:hAnsi="Arial" w:cs="Arial"/>
          <w:szCs w:val="20"/>
          <w:lang w:eastAsia="en-US"/>
        </w:rPr>
        <w:t xml:space="preserve">výstavby </w:t>
      </w:r>
      <w:r w:rsidR="00F005C1" w:rsidRPr="002B06C8">
        <w:rPr>
          <w:rFonts w:ascii="Arial" w:eastAsia="Calibri" w:hAnsi="Arial" w:cs="Arial"/>
          <w:szCs w:val="20"/>
          <w:lang w:eastAsia="en-US"/>
        </w:rPr>
        <w:t xml:space="preserve">2 </w:t>
      </w:r>
      <w:r w:rsidR="000C41E2" w:rsidRPr="002B06C8">
        <w:rPr>
          <w:rFonts w:ascii="Arial" w:eastAsia="Calibri" w:hAnsi="Arial" w:cs="Arial"/>
          <w:szCs w:val="20"/>
          <w:lang w:eastAsia="en-US"/>
        </w:rPr>
        <w:t xml:space="preserve">vchodových nástaveb pro bytový dům </w:t>
      </w:r>
      <w:proofErr w:type="gramStart"/>
      <w:r w:rsidR="000C41E2" w:rsidRPr="002B06C8">
        <w:rPr>
          <w:rFonts w:ascii="Arial" w:eastAsia="Calibri" w:hAnsi="Arial" w:cs="Arial"/>
          <w:szCs w:val="20"/>
          <w:lang w:eastAsia="en-US"/>
        </w:rPr>
        <w:t>č.p.</w:t>
      </w:r>
      <w:proofErr w:type="gramEnd"/>
      <w:r w:rsidR="000C41E2" w:rsidRPr="002B06C8">
        <w:rPr>
          <w:rFonts w:ascii="Arial" w:eastAsia="Calibri" w:hAnsi="Arial" w:cs="Arial"/>
          <w:szCs w:val="20"/>
          <w:lang w:eastAsia="en-US"/>
        </w:rPr>
        <w:t xml:space="preserve"> 2668 a č.p. 2669 na ulici Krokova 2668/26 a 2669/28, jehož bude </w:t>
      </w:r>
      <w:r w:rsidR="00197F7C" w:rsidRPr="002B06C8">
        <w:rPr>
          <w:rFonts w:ascii="Arial" w:eastAsia="Calibri" w:hAnsi="Arial" w:cs="Arial"/>
          <w:szCs w:val="20"/>
          <w:lang w:eastAsia="en-US"/>
        </w:rPr>
        <w:t xml:space="preserve">předmětné </w:t>
      </w:r>
      <w:r w:rsidR="000C41E2" w:rsidRPr="002B06C8">
        <w:rPr>
          <w:rFonts w:ascii="Arial" w:eastAsia="Calibri" w:hAnsi="Arial" w:cs="Arial"/>
          <w:szCs w:val="20"/>
          <w:lang w:eastAsia="en-US"/>
        </w:rPr>
        <w:t>družstvo investorem,</w:t>
      </w:r>
      <w:r w:rsidRPr="002B06C8">
        <w:rPr>
          <w:rFonts w:ascii="Arial" w:eastAsia="Calibri" w:hAnsi="Arial" w:cs="Arial"/>
          <w:szCs w:val="20"/>
          <w:lang w:eastAsia="en-US"/>
        </w:rPr>
        <w:t xml:space="preserve"> na </w:t>
      </w:r>
      <w:r w:rsidR="00F005C1" w:rsidRPr="002B06C8">
        <w:rPr>
          <w:rFonts w:ascii="Arial" w:eastAsia="Calibri" w:hAnsi="Arial" w:cs="Arial"/>
          <w:szCs w:val="20"/>
          <w:lang w:eastAsia="en-US"/>
        </w:rPr>
        <w:t xml:space="preserve">2 </w:t>
      </w:r>
      <w:r w:rsidR="000C41E2" w:rsidRPr="002B06C8">
        <w:rPr>
          <w:rFonts w:ascii="Arial" w:eastAsia="Calibri" w:hAnsi="Arial" w:cs="Arial"/>
          <w:szCs w:val="20"/>
          <w:lang w:eastAsia="en-US"/>
        </w:rPr>
        <w:t xml:space="preserve">částech </w:t>
      </w:r>
      <w:r w:rsidRPr="002B06C8">
        <w:rPr>
          <w:rFonts w:ascii="Arial" w:eastAsia="Calibri" w:hAnsi="Arial" w:cs="Arial"/>
          <w:szCs w:val="20"/>
          <w:lang w:eastAsia="en-US"/>
        </w:rPr>
        <w:t>pozem</w:t>
      </w:r>
      <w:r w:rsidR="000C41E2" w:rsidRPr="002B06C8">
        <w:rPr>
          <w:rFonts w:ascii="Arial" w:eastAsia="Calibri" w:hAnsi="Arial" w:cs="Arial"/>
          <w:szCs w:val="20"/>
          <w:lang w:eastAsia="en-US"/>
        </w:rPr>
        <w:t>ku</w:t>
      </w:r>
      <w:r w:rsidRPr="002B06C8">
        <w:rPr>
          <w:rFonts w:ascii="Arial" w:eastAsia="Calibri" w:hAnsi="Arial" w:cs="Arial"/>
          <w:szCs w:val="20"/>
          <w:lang w:eastAsia="en-US"/>
        </w:rPr>
        <w:t xml:space="preserve"> Statutárního města Prostějova</w:t>
      </w:r>
      <w:r w:rsidR="00F005C1" w:rsidRPr="002B06C8">
        <w:rPr>
          <w:rFonts w:ascii="Arial" w:eastAsia="Calibri" w:hAnsi="Arial" w:cs="Arial"/>
          <w:szCs w:val="20"/>
          <w:lang w:eastAsia="en-US"/>
        </w:rPr>
        <w:t xml:space="preserve"> </w:t>
      </w:r>
      <w:proofErr w:type="spellStart"/>
      <w:r w:rsidR="00F005C1" w:rsidRPr="002B06C8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F005C1" w:rsidRPr="002B06C8">
        <w:rPr>
          <w:rFonts w:ascii="Arial" w:eastAsia="Calibri" w:hAnsi="Arial" w:cs="Arial"/>
          <w:szCs w:val="20"/>
          <w:lang w:eastAsia="en-US"/>
        </w:rPr>
        <w:t>. 2464/2 v </w:t>
      </w:r>
      <w:proofErr w:type="spellStart"/>
      <w:r w:rsidR="00F005C1" w:rsidRPr="002B06C8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F005C1" w:rsidRPr="002B06C8">
        <w:rPr>
          <w:rFonts w:ascii="Arial" w:eastAsia="Calibri" w:hAnsi="Arial" w:cs="Arial"/>
          <w:szCs w:val="20"/>
          <w:lang w:eastAsia="en-US"/>
        </w:rPr>
        <w:t>. Prostějov o jednotlivé výměře cca 15 m</w:t>
      </w:r>
      <w:r w:rsidR="00F005C1" w:rsidRPr="002B06C8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Pr="002B06C8">
        <w:rPr>
          <w:rFonts w:ascii="Arial" w:eastAsia="Calibri" w:hAnsi="Arial" w:cs="Arial"/>
          <w:szCs w:val="20"/>
          <w:lang w:eastAsia="en-US"/>
        </w:rPr>
        <w:t xml:space="preserve">. Plánovaný záměr řeší </w:t>
      </w:r>
      <w:r w:rsidR="00444B4B" w:rsidRPr="002B06C8">
        <w:rPr>
          <w:rFonts w:ascii="Arial" w:eastAsia="Calibri" w:hAnsi="Arial" w:cs="Arial"/>
          <w:szCs w:val="20"/>
          <w:lang w:eastAsia="en-US"/>
        </w:rPr>
        <w:t xml:space="preserve">výstavbu </w:t>
      </w:r>
      <w:r w:rsidR="00EE049E" w:rsidRPr="002B06C8">
        <w:rPr>
          <w:rFonts w:ascii="Arial" w:eastAsia="Calibri" w:hAnsi="Arial" w:cs="Arial"/>
          <w:szCs w:val="20"/>
          <w:lang w:eastAsia="en-US"/>
        </w:rPr>
        <w:t xml:space="preserve">2 </w:t>
      </w:r>
      <w:r w:rsidR="00444B4B" w:rsidRPr="002B06C8">
        <w:rPr>
          <w:rFonts w:ascii="Arial" w:eastAsia="Calibri" w:hAnsi="Arial" w:cs="Arial"/>
          <w:szCs w:val="20"/>
          <w:lang w:eastAsia="en-US"/>
        </w:rPr>
        <w:t xml:space="preserve">vchodových nástaveb </w:t>
      </w:r>
      <w:r w:rsidR="00F005C1" w:rsidRPr="002B06C8">
        <w:rPr>
          <w:rFonts w:ascii="Arial" w:eastAsia="Calibri" w:hAnsi="Arial" w:cs="Arial"/>
          <w:szCs w:val="20"/>
          <w:lang w:eastAsia="en-US"/>
        </w:rPr>
        <w:t xml:space="preserve">o jednotlivých rozměrech 4 x 3,7 m </w:t>
      </w:r>
      <w:r w:rsidR="00444B4B" w:rsidRPr="002B06C8">
        <w:rPr>
          <w:rFonts w:ascii="Arial" w:eastAsia="Calibri" w:hAnsi="Arial" w:cs="Arial"/>
          <w:szCs w:val="20"/>
          <w:lang w:eastAsia="en-US"/>
        </w:rPr>
        <w:t xml:space="preserve">nad vchody do bytového domu </w:t>
      </w:r>
      <w:proofErr w:type="gramStart"/>
      <w:r w:rsidR="00444B4B" w:rsidRPr="002B06C8">
        <w:rPr>
          <w:rFonts w:ascii="Arial" w:eastAsia="Calibri" w:hAnsi="Arial" w:cs="Arial"/>
          <w:szCs w:val="20"/>
          <w:lang w:eastAsia="en-US"/>
        </w:rPr>
        <w:t>č.p.</w:t>
      </w:r>
      <w:proofErr w:type="gramEnd"/>
      <w:r w:rsidR="00444B4B" w:rsidRPr="002B06C8">
        <w:rPr>
          <w:rFonts w:ascii="Arial" w:eastAsia="Calibri" w:hAnsi="Arial" w:cs="Arial"/>
          <w:szCs w:val="20"/>
          <w:lang w:eastAsia="en-US"/>
        </w:rPr>
        <w:t xml:space="preserve"> 2668 a č.p. 2669 v ulici Krokova</w:t>
      </w:r>
      <w:r w:rsidR="00F005C1" w:rsidRPr="002B06C8">
        <w:rPr>
          <w:rFonts w:ascii="Arial" w:eastAsia="Calibri" w:hAnsi="Arial" w:cs="Arial"/>
          <w:szCs w:val="20"/>
          <w:lang w:eastAsia="en-US"/>
        </w:rPr>
        <w:t>, které zasahují do předmětný</w:t>
      </w:r>
      <w:r w:rsidR="00F21B88" w:rsidRPr="002B06C8">
        <w:rPr>
          <w:rFonts w:ascii="Arial" w:eastAsia="Calibri" w:hAnsi="Arial" w:cs="Arial"/>
          <w:szCs w:val="20"/>
          <w:lang w:eastAsia="en-US"/>
        </w:rPr>
        <w:t>ch</w:t>
      </w:r>
      <w:r w:rsidR="00F005C1" w:rsidRPr="002B06C8">
        <w:rPr>
          <w:rFonts w:ascii="Arial" w:eastAsia="Calibri" w:hAnsi="Arial" w:cs="Arial"/>
          <w:szCs w:val="20"/>
          <w:lang w:eastAsia="en-US"/>
        </w:rPr>
        <w:t xml:space="preserve"> částí </w:t>
      </w:r>
      <w:r w:rsidR="00444B4B" w:rsidRPr="002B06C8">
        <w:rPr>
          <w:rFonts w:ascii="Arial" w:eastAsia="Calibri" w:hAnsi="Arial" w:cs="Arial"/>
          <w:szCs w:val="20"/>
          <w:lang w:eastAsia="en-US"/>
        </w:rPr>
        <w:t xml:space="preserve">pozemku </w:t>
      </w:r>
      <w:r w:rsidRPr="002B06C8">
        <w:rPr>
          <w:rFonts w:ascii="Arial" w:eastAsia="Calibri" w:hAnsi="Arial" w:cs="Arial"/>
          <w:szCs w:val="20"/>
          <w:lang w:eastAsia="en-US"/>
        </w:rPr>
        <w:t>ve vlastnictví Statutárního města Prostějova</w:t>
      </w:r>
      <w:r w:rsidR="006A54D1" w:rsidRPr="002B06C8">
        <w:rPr>
          <w:rFonts w:ascii="Arial" w:eastAsia="Calibri" w:hAnsi="Arial" w:cs="Arial"/>
          <w:szCs w:val="20"/>
          <w:lang w:eastAsia="en-US"/>
        </w:rPr>
        <w:t xml:space="preserve">. </w:t>
      </w:r>
      <w:r w:rsidR="002F46F9" w:rsidRPr="002B06C8">
        <w:rPr>
          <w:rFonts w:ascii="Arial" w:eastAsia="Calibri" w:hAnsi="Arial" w:cs="Arial"/>
          <w:szCs w:val="20"/>
          <w:lang w:eastAsia="en-US"/>
        </w:rPr>
        <w:t>Z</w:t>
      </w:r>
      <w:r w:rsidR="00381E5B" w:rsidRPr="002B06C8">
        <w:rPr>
          <w:rFonts w:ascii="Arial" w:hAnsi="Arial" w:cs="Arial"/>
        </w:rPr>
        <w:t xml:space="preserve">áležitost je řešena pod </w:t>
      </w:r>
      <w:proofErr w:type="spellStart"/>
      <w:r w:rsidR="00381E5B" w:rsidRPr="002B06C8">
        <w:rPr>
          <w:rFonts w:ascii="Arial" w:hAnsi="Arial" w:cs="Arial"/>
        </w:rPr>
        <w:t>sp</w:t>
      </w:r>
      <w:proofErr w:type="spellEnd"/>
      <w:r w:rsidR="00381E5B" w:rsidRPr="002B06C8">
        <w:rPr>
          <w:rFonts w:ascii="Arial" w:hAnsi="Arial" w:cs="Arial"/>
        </w:rPr>
        <w:t xml:space="preserve">. zn. OSUMM </w:t>
      </w:r>
      <w:r w:rsidR="00444B4B" w:rsidRPr="002B06C8">
        <w:rPr>
          <w:rFonts w:ascii="Arial" w:hAnsi="Arial" w:cs="Arial"/>
        </w:rPr>
        <w:t>25</w:t>
      </w:r>
      <w:r w:rsidR="001D5B3E" w:rsidRPr="002B06C8">
        <w:rPr>
          <w:rFonts w:ascii="Arial" w:hAnsi="Arial" w:cs="Arial"/>
        </w:rPr>
        <w:t>8</w:t>
      </w:r>
      <w:r w:rsidR="00381E5B" w:rsidRPr="002B06C8">
        <w:rPr>
          <w:rFonts w:ascii="Arial" w:hAnsi="Arial" w:cs="Arial"/>
        </w:rPr>
        <w:t>/20</w:t>
      </w:r>
      <w:r w:rsidR="00A05C59" w:rsidRPr="002B06C8">
        <w:rPr>
          <w:rFonts w:ascii="Arial" w:hAnsi="Arial" w:cs="Arial"/>
        </w:rPr>
        <w:t>2</w:t>
      </w:r>
      <w:r w:rsidR="00444B4B" w:rsidRPr="002B06C8">
        <w:rPr>
          <w:rFonts w:ascii="Arial" w:hAnsi="Arial" w:cs="Arial"/>
        </w:rPr>
        <w:t>3</w:t>
      </w:r>
      <w:r w:rsidR="00381E5B" w:rsidRPr="002B06C8">
        <w:rPr>
          <w:rFonts w:ascii="Arial" w:hAnsi="Arial" w:cs="Arial"/>
        </w:rPr>
        <w:t>.</w:t>
      </w:r>
    </w:p>
    <w:p w:rsidR="001D5B3E" w:rsidRPr="002B06C8" w:rsidRDefault="001D5B3E" w:rsidP="001D5B3E">
      <w:pPr>
        <w:jc w:val="both"/>
        <w:rPr>
          <w:rFonts w:ascii="Arial" w:hAnsi="Arial" w:cs="Arial"/>
          <w:b/>
          <w:u w:val="single"/>
        </w:rPr>
      </w:pPr>
    </w:p>
    <w:p w:rsidR="00617492" w:rsidRPr="002B06C8" w:rsidRDefault="00D1621E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2B06C8">
        <w:rPr>
          <w:rFonts w:ascii="Arial" w:hAnsi="Arial" w:cs="Arial"/>
          <w:b/>
          <w:u w:val="single"/>
        </w:rPr>
        <w:t>Stanoviska</w:t>
      </w:r>
      <w:r w:rsidR="00617492" w:rsidRPr="002B06C8">
        <w:rPr>
          <w:rFonts w:ascii="Arial" w:hAnsi="Arial" w:cs="Arial"/>
          <w:b/>
          <w:u w:val="single"/>
        </w:rPr>
        <w:t xml:space="preserve"> odborů </w:t>
      </w:r>
      <w:proofErr w:type="spellStart"/>
      <w:r w:rsidR="00617492" w:rsidRPr="002B06C8">
        <w:rPr>
          <w:rFonts w:ascii="Arial" w:hAnsi="Arial" w:cs="Arial"/>
          <w:b/>
          <w:u w:val="single"/>
        </w:rPr>
        <w:t>MMPv</w:t>
      </w:r>
      <w:proofErr w:type="spellEnd"/>
      <w:r w:rsidR="00617492" w:rsidRPr="002B06C8">
        <w:rPr>
          <w:rFonts w:ascii="Arial" w:hAnsi="Arial" w:cs="Arial"/>
          <w:b/>
          <w:u w:val="single"/>
        </w:rPr>
        <w:t xml:space="preserve"> (subjektů):</w:t>
      </w:r>
    </w:p>
    <w:p w:rsidR="00B95179" w:rsidRPr="002B06C8" w:rsidRDefault="00B95179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F87EFD" w:rsidRPr="002B06C8" w:rsidRDefault="00617492" w:rsidP="0075667E">
      <w:pPr>
        <w:tabs>
          <w:tab w:val="left" w:pos="284"/>
        </w:tabs>
        <w:jc w:val="both"/>
        <w:rPr>
          <w:rFonts w:ascii="Arial" w:hAnsi="Arial" w:cs="Arial"/>
        </w:rPr>
      </w:pPr>
      <w:r w:rsidRPr="002B06C8">
        <w:rPr>
          <w:rFonts w:ascii="Arial" w:hAnsi="Arial" w:cs="Arial"/>
          <w:b/>
        </w:rPr>
        <w:t>1. Odbor územního plánování a památkové péče</w:t>
      </w:r>
      <w:r w:rsidR="009D2EBC" w:rsidRPr="002B06C8">
        <w:rPr>
          <w:rFonts w:ascii="Arial" w:hAnsi="Arial" w:cs="Arial"/>
          <w:b/>
        </w:rPr>
        <w:t xml:space="preserve"> </w:t>
      </w:r>
      <w:r w:rsidR="009D2EBC" w:rsidRPr="002B06C8">
        <w:rPr>
          <w:rFonts w:ascii="Arial" w:hAnsi="Arial" w:cs="Arial"/>
        </w:rPr>
        <w:t xml:space="preserve">sděluje, že </w:t>
      </w:r>
      <w:r w:rsidR="00F87EFD" w:rsidRPr="002B06C8">
        <w:rPr>
          <w:rFonts w:ascii="Arial" w:hAnsi="Arial" w:cs="Arial"/>
          <w:b/>
        </w:rPr>
        <w:t>nemá</w:t>
      </w:r>
      <w:r w:rsidR="00F87EFD" w:rsidRPr="002B06C8">
        <w:rPr>
          <w:rFonts w:ascii="Arial" w:hAnsi="Arial" w:cs="Arial"/>
        </w:rPr>
        <w:t xml:space="preserve"> </w:t>
      </w:r>
      <w:r w:rsidR="00F87EFD" w:rsidRPr="002B06C8">
        <w:rPr>
          <w:rFonts w:ascii="Arial" w:hAnsi="Arial" w:cs="Arial"/>
          <w:b/>
        </w:rPr>
        <w:t>námitek</w:t>
      </w:r>
      <w:r w:rsidR="00F87EFD" w:rsidRPr="002B06C8">
        <w:rPr>
          <w:rFonts w:ascii="Arial" w:hAnsi="Arial" w:cs="Arial"/>
        </w:rPr>
        <w:t xml:space="preserve"> k</w:t>
      </w:r>
      <w:r w:rsidR="00515834" w:rsidRPr="002B06C8">
        <w:rPr>
          <w:rFonts w:ascii="Arial" w:hAnsi="Arial" w:cs="Arial"/>
        </w:rPr>
        <w:t xml:space="preserve"> prodeji částí pozemku </w:t>
      </w:r>
      <w:proofErr w:type="spellStart"/>
      <w:proofErr w:type="gramStart"/>
      <w:r w:rsidR="00515834" w:rsidRPr="002B06C8">
        <w:rPr>
          <w:rFonts w:ascii="Arial" w:hAnsi="Arial" w:cs="Arial"/>
        </w:rPr>
        <w:t>p.č</w:t>
      </w:r>
      <w:proofErr w:type="spellEnd"/>
      <w:r w:rsidR="00515834" w:rsidRPr="002B06C8">
        <w:rPr>
          <w:rFonts w:ascii="Arial" w:hAnsi="Arial" w:cs="Arial"/>
        </w:rPr>
        <w:t>.</w:t>
      </w:r>
      <w:proofErr w:type="gramEnd"/>
      <w:r w:rsidR="00515834" w:rsidRPr="002B06C8">
        <w:rPr>
          <w:rFonts w:ascii="Arial" w:hAnsi="Arial" w:cs="Arial"/>
        </w:rPr>
        <w:t xml:space="preserve"> 2464/2 v </w:t>
      </w:r>
      <w:proofErr w:type="spellStart"/>
      <w:r w:rsidR="00515834" w:rsidRPr="002B06C8">
        <w:rPr>
          <w:rFonts w:ascii="Arial" w:hAnsi="Arial" w:cs="Arial"/>
        </w:rPr>
        <w:t>k.ú</w:t>
      </w:r>
      <w:proofErr w:type="spellEnd"/>
      <w:r w:rsidR="00515834" w:rsidRPr="002B06C8">
        <w:rPr>
          <w:rFonts w:ascii="Arial" w:hAnsi="Arial" w:cs="Arial"/>
        </w:rPr>
        <w:t>. Prostějov</w:t>
      </w:r>
      <w:r w:rsidR="00F87EFD" w:rsidRPr="002B06C8">
        <w:rPr>
          <w:rFonts w:ascii="Arial" w:hAnsi="Arial" w:cs="Arial"/>
        </w:rPr>
        <w:t>.</w:t>
      </w:r>
    </w:p>
    <w:p w:rsidR="00B95179" w:rsidRPr="002B06C8" w:rsidRDefault="00B95179" w:rsidP="009A2552">
      <w:pPr>
        <w:pStyle w:val="Default"/>
        <w:tabs>
          <w:tab w:val="left" w:pos="284"/>
        </w:tabs>
        <w:jc w:val="both"/>
        <w:rPr>
          <w:b/>
          <w:color w:val="auto"/>
        </w:rPr>
      </w:pPr>
    </w:p>
    <w:p w:rsidR="00617492" w:rsidRPr="002B06C8" w:rsidRDefault="00617492" w:rsidP="009A2552">
      <w:pPr>
        <w:pStyle w:val="Default"/>
        <w:tabs>
          <w:tab w:val="left" w:pos="284"/>
        </w:tabs>
        <w:jc w:val="both"/>
        <w:rPr>
          <w:color w:val="auto"/>
        </w:rPr>
      </w:pPr>
      <w:r w:rsidRPr="002B06C8">
        <w:rPr>
          <w:b/>
          <w:color w:val="auto"/>
        </w:rPr>
        <w:t xml:space="preserve">2. </w:t>
      </w:r>
      <w:r w:rsidRPr="002B06C8">
        <w:rPr>
          <w:b/>
          <w:bCs/>
          <w:color w:val="auto"/>
        </w:rPr>
        <w:t xml:space="preserve">Odbor rozvoje a investic </w:t>
      </w:r>
      <w:r w:rsidR="009F3E61" w:rsidRPr="002B06C8">
        <w:rPr>
          <w:bCs/>
          <w:color w:val="auto"/>
        </w:rPr>
        <w:t>posoudil uvedenou žádost a sděluje, že</w:t>
      </w:r>
      <w:r w:rsidR="009F3E61" w:rsidRPr="002B06C8">
        <w:rPr>
          <w:b/>
          <w:bCs/>
          <w:color w:val="auto"/>
        </w:rPr>
        <w:t xml:space="preserve"> </w:t>
      </w:r>
      <w:r w:rsidR="00F87EFD" w:rsidRPr="002B06C8">
        <w:rPr>
          <w:b/>
          <w:bCs/>
          <w:color w:val="auto"/>
        </w:rPr>
        <w:t xml:space="preserve">souhlasí </w:t>
      </w:r>
      <w:r w:rsidR="00F87EFD" w:rsidRPr="002B06C8">
        <w:rPr>
          <w:bCs/>
          <w:color w:val="auto"/>
        </w:rPr>
        <w:t>s prodej</w:t>
      </w:r>
      <w:r w:rsidR="00515834" w:rsidRPr="002B06C8">
        <w:rPr>
          <w:bCs/>
          <w:color w:val="auto"/>
        </w:rPr>
        <w:t>em</w:t>
      </w:r>
      <w:r w:rsidR="00F87EFD" w:rsidRPr="002B06C8">
        <w:rPr>
          <w:bCs/>
          <w:color w:val="auto"/>
        </w:rPr>
        <w:t xml:space="preserve"> část</w:t>
      </w:r>
      <w:r w:rsidR="00515834" w:rsidRPr="002B06C8">
        <w:rPr>
          <w:bCs/>
          <w:color w:val="auto"/>
        </w:rPr>
        <w:t xml:space="preserve">í </w:t>
      </w:r>
      <w:r w:rsidR="00F87EFD" w:rsidRPr="002B06C8">
        <w:rPr>
          <w:bCs/>
          <w:color w:val="auto"/>
        </w:rPr>
        <w:t xml:space="preserve">pozemku </w:t>
      </w:r>
      <w:proofErr w:type="spellStart"/>
      <w:proofErr w:type="gramStart"/>
      <w:r w:rsidR="00F87EFD" w:rsidRPr="002B06C8">
        <w:rPr>
          <w:bCs/>
          <w:color w:val="auto"/>
        </w:rPr>
        <w:t>p.č</w:t>
      </w:r>
      <w:proofErr w:type="spellEnd"/>
      <w:r w:rsidR="00F87EFD" w:rsidRPr="002B06C8">
        <w:rPr>
          <w:bCs/>
          <w:color w:val="auto"/>
        </w:rPr>
        <w:t>.</w:t>
      </w:r>
      <w:proofErr w:type="gramEnd"/>
      <w:r w:rsidR="00F87EFD" w:rsidRPr="002B06C8">
        <w:rPr>
          <w:bCs/>
          <w:color w:val="auto"/>
        </w:rPr>
        <w:t xml:space="preserve"> </w:t>
      </w:r>
      <w:r w:rsidR="00515834" w:rsidRPr="002B06C8">
        <w:rPr>
          <w:bCs/>
          <w:color w:val="auto"/>
        </w:rPr>
        <w:t>2464/2</w:t>
      </w:r>
      <w:r w:rsidR="00F87EFD" w:rsidRPr="002B06C8">
        <w:rPr>
          <w:bCs/>
          <w:color w:val="auto"/>
        </w:rPr>
        <w:t xml:space="preserve"> v </w:t>
      </w:r>
      <w:proofErr w:type="spellStart"/>
      <w:r w:rsidR="00F87EFD" w:rsidRPr="002B06C8">
        <w:rPr>
          <w:bCs/>
          <w:color w:val="auto"/>
        </w:rPr>
        <w:t>k.ú</w:t>
      </w:r>
      <w:proofErr w:type="spellEnd"/>
      <w:r w:rsidR="00F87EFD" w:rsidRPr="002B06C8">
        <w:rPr>
          <w:bCs/>
          <w:color w:val="auto"/>
        </w:rPr>
        <w:t>. Prostějov.</w:t>
      </w:r>
      <w:r w:rsidR="00A37BB9" w:rsidRPr="002B06C8">
        <w:rPr>
          <w:bCs/>
          <w:color w:val="auto"/>
        </w:rPr>
        <w:t xml:space="preserve"> </w:t>
      </w:r>
    </w:p>
    <w:p w:rsidR="00B95179" w:rsidRPr="002B06C8" w:rsidRDefault="00B95179" w:rsidP="0061749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sz w:val="24"/>
        </w:rPr>
      </w:pPr>
    </w:p>
    <w:p w:rsidR="0024078A" w:rsidRPr="002B06C8" w:rsidRDefault="0051413E" w:rsidP="0061749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2B06C8">
        <w:rPr>
          <w:rFonts w:ascii="Arial" w:hAnsi="Arial" w:cs="Arial"/>
          <w:b/>
          <w:sz w:val="24"/>
        </w:rPr>
        <w:t>3</w:t>
      </w:r>
      <w:r w:rsidR="00617492" w:rsidRPr="002B06C8">
        <w:rPr>
          <w:rFonts w:ascii="Arial" w:hAnsi="Arial" w:cs="Arial"/>
          <w:b/>
          <w:sz w:val="24"/>
        </w:rPr>
        <w:t xml:space="preserve">. </w:t>
      </w:r>
      <w:r w:rsidR="00392443" w:rsidRPr="002B06C8">
        <w:rPr>
          <w:rFonts w:ascii="Arial" w:hAnsi="Arial" w:cs="Arial"/>
          <w:b/>
          <w:sz w:val="24"/>
        </w:rPr>
        <w:t>Odbor životního prostředí</w:t>
      </w:r>
      <w:r w:rsidR="00FC0B8B" w:rsidRPr="002B06C8">
        <w:rPr>
          <w:rFonts w:ascii="Arial" w:hAnsi="Arial" w:cs="Arial"/>
          <w:b/>
          <w:sz w:val="24"/>
        </w:rPr>
        <w:t xml:space="preserve"> </w:t>
      </w:r>
      <w:r w:rsidR="00F87EFD" w:rsidRPr="002B06C8">
        <w:rPr>
          <w:rFonts w:ascii="Arial" w:hAnsi="Arial" w:cs="Arial"/>
          <w:sz w:val="24"/>
        </w:rPr>
        <w:t>sděluje, že</w:t>
      </w:r>
      <w:r w:rsidR="00F87EFD" w:rsidRPr="002B06C8">
        <w:rPr>
          <w:rFonts w:ascii="Arial" w:hAnsi="Arial" w:cs="Arial"/>
          <w:b/>
          <w:sz w:val="24"/>
        </w:rPr>
        <w:t xml:space="preserve"> </w:t>
      </w:r>
      <w:r w:rsidR="00FC0B8B" w:rsidRPr="002B06C8">
        <w:rPr>
          <w:rFonts w:ascii="Arial" w:hAnsi="Arial" w:cs="Arial"/>
          <w:b/>
          <w:sz w:val="24"/>
        </w:rPr>
        <w:t xml:space="preserve">nemá </w:t>
      </w:r>
      <w:r w:rsidR="00515834" w:rsidRPr="002B06C8">
        <w:rPr>
          <w:rFonts w:ascii="Arial" w:hAnsi="Arial" w:cs="Arial"/>
          <w:b/>
          <w:sz w:val="24"/>
        </w:rPr>
        <w:t>připomínek</w:t>
      </w:r>
      <w:r w:rsidR="00FC0B8B" w:rsidRPr="002B06C8">
        <w:rPr>
          <w:rFonts w:ascii="Arial" w:hAnsi="Arial" w:cs="Arial"/>
          <w:b/>
          <w:sz w:val="24"/>
        </w:rPr>
        <w:t xml:space="preserve"> </w:t>
      </w:r>
      <w:r w:rsidR="00FC0B8B" w:rsidRPr="002B06C8">
        <w:rPr>
          <w:rFonts w:ascii="Arial" w:hAnsi="Arial" w:cs="Arial"/>
          <w:sz w:val="24"/>
        </w:rPr>
        <w:t>k</w:t>
      </w:r>
      <w:r w:rsidR="00515834" w:rsidRPr="002B06C8">
        <w:rPr>
          <w:rFonts w:ascii="Arial" w:hAnsi="Arial" w:cs="Arial"/>
          <w:sz w:val="24"/>
        </w:rPr>
        <w:t> majetkoprávnímu vypořádání</w:t>
      </w:r>
      <w:r w:rsidR="00C8794D" w:rsidRPr="002B06C8">
        <w:rPr>
          <w:rFonts w:ascii="Arial" w:hAnsi="Arial" w:cs="Arial"/>
          <w:sz w:val="24"/>
        </w:rPr>
        <w:t xml:space="preserve">. </w:t>
      </w:r>
    </w:p>
    <w:p w:rsidR="00B95179" w:rsidRPr="002B06C8" w:rsidRDefault="00B95179" w:rsidP="0061749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sz w:val="24"/>
        </w:rPr>
      </w:pPr>
    </w:p>
    <w:p w:rsidR="0024078A" w:rsidRPr="002B06C8" w:rsidRDefault="0024078A" w:rsidP="0061749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sz w:val="24"/>
        </w:rPr>
      </w:pPr>
      <w:r w:rsidRPr="002B06C8">
        <w:rPr>
          <w:rFonts w:ascii="Arial" w:hAnsi="Arial" w:cs="Arial"/>
          <w:b/>
          <w:sz w:val="24"/>
        </w:rPr>
        <w:t xml:space="preserve">4. Odbor </w:t>
      </w:r>
      <w:r w:rsidR="006C47C3" w:rsidRPr="002B06C8">
        <w:rPr>
          <w:rFonts w:ascii="Arial" w:hAnsi="Arial" w:cs="Arial"/>
          <w:b/>
          <w:sz w:val="24"/>
        </w:rPr>
        <w:t>dopravy</w:t>
      </w:r>
      <w:r w:rsidRPr="002B06C8">
        <w:rPr>
          <w:rFonts w:ascii="Arial" w:hAnsi="Arial" w:cs="Arial"/>
          <w:b/>
          <w:sz w:val="24"/>
        </w:rPr>
        <w:t xml:space="preserve"> </w:t>
      </w:r>
      <w:r w:rsidR="006C47C3" w:rsidRPr="002B06C8">
        <w:rPr>
          <w:rFonts w:ascii="Arial" w:hAnsi="Arial" w:cs="Arial"/>
          <w:sz w:val="24"/>
        </w:rPr>
        <w:t xml:space="preserve">jako příslušný </w:t>
      </w:r>
      <w:r w:rsidR="00F87EFD" w:rsidRPr="002B06C8">
        <w:rPr>
          <w:rFonts w:ascii="Arial" w:hAnsi="Arial" w:cs="Arial"/>
          <w:sz w:val="24"/>
        </w:rPr>
        <w:t xml:space="preserve">speciální stavební úřad a </w:t>
      </w:r>
      <w:r w:rsidR="006C47C3" w:rsidRPr="002B06C8">
        <w:rPr>
          <w:rFonts w:ascii="Arial" w:hAnsi="Arial" w:cs="Arial"/>
          <w:sz w:val="24"/>
        </w:rPr>
        <w:t>silniční správní úřad pro místní komunikace, veřejně přístupné účelové komunikace a silnice II. a III. tříd dle § 40 odst. 4 a</w:t>
      </w:r>
      <w:r w:rsidR="00332D88" w:rsidRPr="002B06C8">
        <w:rPr>
          <w:rFonts w:ascii="Arial" w:hAnsi="Arial" w:cs="Arial"/>
          <w:sz w:val="24"/>
        </w:rPr>
        <w:t xml:space="preserve"> </w:t>
      </w:r>
      <w:r w:rsidR="006C47C3" w:rsidRPr="002B06C8">
        <w:rPr>
          <w:rFonts w:ascii="Arial" w:hAnsi="Arial" w:cs="Arial"/>
          <w:sz w:val="24"/>
        </w:rPr>
        <w:t>5 zákona č. 13/1997 Sb., o pozemních komunikacích, ve znění pozdějších předpisů,</w:t>
      </w:r>
      <w:r w:rsidR="00F87EFD" w:rsidRPr="002B06C8">
        <w:rPr>
          <w:rFonts w:ascii="Arial" w:hAnsi="Arial" w:cs="Arial"/>
          <w:sz w:val="24"/>
        </w:rPr>
        <w:t xml:space="preserve"> </w:t>
      </w:r>
      <w:r w:rsidR="00515834" w:rsidRPr="002B06C8">
        <w:rPr>
          <w:rFonts w:ascii="Arial" w:hAnsi="Arial" w:cs="Arial"/>
          <w:sz w:val="24"/>
        </w:rPr>
        <w:t xml:space="preserve">k prodeji částí výše uvedeného pozemku ve vlastnictví Statutárního města Prostějova </w:t>
      </w:r>
      <w:r w:rsidR="00515834" w:rsidRPr="002B06C8">
        <w:rPr>
          <w:rFonts w:ascii="Arial" w:hAnsi="Arial" w:cs="Arial"/>
          <w:b/>
          <w:sz w:val="24"/>
        </w:rPr>
        <w:t>nemá námitek</w:t>
      </w:r>
      <w:r w:rsidR="00F87EFD" w:rsidRPr="002B06C8">
        <w:rPr>
          <w:rFonts w:ascii="Arial" w:hAnsi="Arial" w:cs="Arial"/>
          <w:b/>
          <w:sz w:val="24"/>
        </w:rPr>
        <w:t>.</w:t>
      </w:r>
    </w:p>
    <w:p w:rsidR="006E0A14" w:rsidRPr="002B06C8" w:rsidRDefault="006E0A14" w:rsidP="0061749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sz w:val="24"/>
        </w:rPr>
      </w:pPr>
    </w:p>
    <w:p w:rsidR="006E0A14" w:rsidRPr="002B06C8" w:rsidRDefault="006E0A14" w:rsidP="0007239F">
      <w:pPr>
        <w:jc w:val="both"/>
        <w:rPr>
          <w:rFonts w:ascii="Arial" w:hAnsi="Arial" w:cs="Arial"/>
          <w:b/>
        </w:rPr>
      </w:pPr>
      <w:r w:rsidRPr="002B06C8">
        <w:rPr>
          <w:rFonts w:ascii="Arial" w:hAnsi="Arial" w:cs="Arial"/>
          <w:b/>
        </w:rPr>
        <w:t>Rada města Prostějova</w:t>
      </w:r>
      <w:r w:rsidR="00B46EE8" w:rsidRPr="002B06C8">
        <w:rPr>
          <w:rFonts w:ascii="Arial" w:hAnsi="Arial" w:cs="Arial"/>
          <w:b/>
        </w:rPr>
        <w:t xml:space="preserve"> </w:t>
      </w:r>
      <w:r w:rsidR="00B46EE8" w:rsidRPr="002B06C8">
        <w:rPr>
          <w:rFonts w:ascii="Arial" w:hAnsi="Arial" w:cs="Arial"/>
        </w:rPr>
        <w:t xml:space="preserve">dne  </w:t>
      </w:r>
      <w:r w:rsidR="0007239F" w:rsidRPr="002B06C8">
        <w:rPr>
          <w:rFonts w:ascii="Arial" w:hAnsi="Arial" w:cs="Arial"/>
        </w:rPr>
        <w:t>16</w:t>
      </w:r>
      <w:r w:rsidR="00B46EE8" w:rsidRPr="002B06C8">
        <w:rPr>
          <w:rFonts w:ascii="Arial" w:hAnsi="Arial" w:cs="Arial"/>
        </w:rPr>
        <w:t>.0</w:t>
      </w:r>
      <w:r w:rsidR="0007239F" w:rsidRPr="002B06C8">
        <w:rPr>
          <w:rFonts w:ascii="Arial" w:hAnsi="Arial" w:cs="Arial"/>
        </w:rPr>
        <w:t>1</w:t>
      </w:r>
      <w:r w:rsidR="00B46EE8" w:rsidRPr="002B06C8">
        <w:rPr>
          <w:rFonts w:ascii="Arial" w:hAnsi="Arial" w:cs="Arial"/>
        </w:rPr>
        <w:t>.202</w:t>
      </w:r>
      <w:r w:rsidR="0007239F" w:rsidRPr="002B06C8">
        <w:rPr>
          <w:rFonts w:ascii="Arial" w:hAnsi="Arial" w:cs="Arial"/>
        </w:rPr>
        <w:t>4</w:t>
      </w:r>
      <w:r w:rsidR="00B46EE8" w:rsidRPr="002B06C8">
        <w:rPr>
          <w:rFonts w:ascii="Arial" w:hAnsi="Arial" w:cs="Arial"/>
        </w:rPr>
        <w:t xml:space="preserve">  usnesením  č. RM/202</w:t>
      </w:r>
      <w:r w:rsidR="0007239F" w:rsidRPr="002B06C8">
        <w:rPr>
          <w:rFonts w:ascii="Arial" w:hAnsi="Arial" w:cs="Arial"/>
        </w:rPr>
        <w:t>4</w:t>
      </w:r>
      <w:r w:rsidR="00B46EE8" w:rsidRPr="002B06C8">
        <w:rPr>
          <w:rFonts w:ascii="Arial" w:hAnsi="Arial" w:cs="Arial"/>
        </w:rPr>
        <w:t>/</w:t>
      </w:r>
      <w:r w:rsidR="0007239F" w:rsidRPr="002B06C8">
        <w:rPr>
          <w:rFonts w:ascii="Arial" w:hAnsi="Arial" w:cs="Arial"/>
        </w:rPr>
        <w:t>35/</w:t>
      </w:r>
      <w:r w:rsidR="00B46EE8" w:rsidRPr="002B06C8">
        <w:rPr>
          <w:rFonts w:ascii="Arial" w:hAnsi="Arial" w:cs="Arial"/>
        </w:rPr>
        <w:t>2</w:t>
      </w:r>
      <w:r w:rsidR="0007239F" w:rsidRPr="002B06C8">
        <w:rPr>
          <w:rFonts w:ascii="Arial" w:hAnsi="Arial" w:cs="Arial"/>
        </w:rPr>
        <w:t>5</w:t>
      </w:r>
      <w:r w:rsidR="0007239F" w:rsidRPr="002B06C8">
        <w:rPr>
          <w:rFonts w:ascii="Arial" w:hAnsi="Arial" w:cs="Arial"/>
          <w:b/>
        </w:rPr>
        <w:t xml:space="preserve"> </w:t>
      </w:r>
      <w:r w:rsidRPr="002B06C8">
        <w:rPr>
          <w:rFonts w:ascii="Arial" w:hAnsi="Arial" w:cs="Arial"/>
          <w:b/>
          <w:kern w:val="22"/>
        </w:rPr>
        <w:t>vyhl</w:t>
      </w:r>
      <w:r w:rsidR="0007239F" w:rsidRPr="002B06C8">
        <w:rPr>
          <w:rFonts w:ascii="Arial" w:hAnsi="Arial" w:cs="Arial"/>
          <w:b/>
          <w:kern w:val="22"/>
        </w:rPr>
        <w:t>ásila</w:t>
      </w:r>
      <w:r w:rsidR="0007239F" w:rsidRPr="002B06C8">
        <w:rPr>
          <w:rFonts w:ascii="Arial" w:hAnsi="Arial" w:cs="Arial"/>
          <w:b/>
        </w:rPr>
        <w:t xml:space="preserve"> </w:t>
      </w:r>
      <w:r w:rsidRPr="002B06C8">
        <w:rPr>
          <w:rFonts w:ascii="Arial" w:hAnsi="Arial" w:cs="Arial"/>
          <w:kern w:val="22"/>
        </w:rPr>
        <w:t xml:space="preserve">záměr prodeje 2 částí </w:t>
      </w:r>
      <w:r w:rsidRPr="002B06C8">
        <w:rPr>
          <w:rFonts w:ascii="Arial" w:hAnsi="Arial" w:cs="Arial"/>
          <w:bCs/>
        </w:rPr>
        <w:t xml:space="preserve">pozemku </w:t>
      </w:r>
      <w:proofErr w:type="spellStart"/>
      <w:proofErr w:type="gramStart"/>
      <w:r w:rsidRPr="002B06C8">
        <w:rPr>
          <w:rFonts w:ascii="Arial" w:hAnsi="Arial" w:cs="Arial"/>
          <w:bCs/>
        </w:rPr>
        <w:t>p.č</w:t>
      </w:r>
      <w:proofErr w:type="spellEnd"/>
      <w:r w:rsidRPr="002B06C8">
        <w:rPr>
          <w:rFonts w:ascii="Arial" w:hAnsi="Arial" w:cs="Arial"/>
          <w:bCs/>
        </w:rPr>
        <w:t>.</w:t>
      </w:r>
      <w:proofErr w:type="gramEnd"/>
      <w:r w:rsidRPr="002B06C8">
        <w:rPr>
          <w:rFonts w:ascii="Arial" w:hAnsi="Arial" w:cs="Arial"/>
          <w:bCs/>
        </w:rPr>
        <w:t xml:space="preserve"> 2464/2 – ostatní plocha v </w:t>
      </w:r>
      <w:proofErr w:type="spellStart"/>
      <w:r w:rsidRPr="002B06C8">
        <w:rPr>
          <w:rFonts w:ascii="Arial" w:hAnsi="Arial" w:cs="Arial"/>
          <w:bCs/>
        </w:rPr>
        <w:t>k.ú</w:t>
      </w:r>
      <w:proofErr w:type="spellEnd"/>
      <w:r w:rsidRPr="002B06C8">
        <w:rPr>
          <w:rFonts w:ascii="Arial" w:hAnsi="Arial" w:cs="Arial"/>
          <w:bCs/>
        </w:rPr>
        <w:t>. Prostějov o jednotlivé výměře cca 15 m</w:t>
      </w:r>
      <w:r w:rsidRPr="002B06C8">
        <w:rPr>
          <w:rFonts w:ascii="Arial" w:hAnsi="Arial" w:cs="Arial"/>
          <w:bCs/>
          <w:vertAlign w:val="superscript"/>
        </w:rPr>
        <w:t>2</w:t>
      </w:r>
      <w:r w:rsidRPr="002B06C8">
        <w:rPr>
          <w:rFonts w:ascii="Arial" w:hAnsi="Arial" w:cs="Arial"/>
          <w:bCs/>
        </w:rPr>
        <w:t xml:space="preserve"> (přesné výměry budou známy po vyhotovení geometrického plánu), </w:t>
      </w:r>
      <w:r w:rsidRPr="002B06C8">
        <w:rPr>
          <w:rFonts w:ascii="Arial" w:hAnsi="Arial" w:cs="Arial"/>
        </w:rPr>
        <w:t>za následujících podmínek:</w:t>
      </w:r>
    </w:p>
    <w:p w:rsidR="006E0A14" w:rsidRPr="002B06C8" w:rsidRDefault="006E0A14" w:rsidP="0007239F">
      <w:pPr>
        <w:pStyle w:val="Odstavecseseznamem"/>
        <w:numPr>
          <w:ilvl w:val="0"/>
          <w:numId w:val="42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2B06C8">
        <w:rPr>
          <w:rFonts w:ascii="Arial" w:hAnsi="Arial" w:cs="Arial"/>
        </w:rPr>
        <w:t>za kupní cenu ve výši minimálně dle znaleckého posudku (cena obvyklá) splatnou před podpisem kupní smlouvy,</w:t>
      </w:r>
    </w:p>
    <w:p w:rsidR="006E0A14" w:rsidRPr="002B06C8" w:rsidRDefault="006E0A14" w:rsidP="0007239F">
      <w:pPr>
        <w:pStyle w:val="Odstavecseseznamem"/>
        <w:numPr>
          <w:ilvl w:val="0"/>
          <w:numId w:val="42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2B06C8">
        <w:rPr>
          <w:rFonts w:ascii="Arial" w:hAnsi="Arial" w:cs="Arial"/>
        </w:rPr>
        <w:t>kupní smlouva bude uzavřena po nabytí právní moci stavebního povolení, kterým bude povolena výstavba vchodových nástaveb k bytovému domu na částech předmětného pozemku, a po vyhotovení geometrického plánu na oddělení převáděných částí pozemku v době, kdy bude možné zaměřit stavbu vchodových nástaveb na částech předmětného pozemku; do té doby budou vzájemné vztahy mezi Statutárním městem Prostějovem a investorem stavby ošetřeny smlouvou o budoucí kupní smlouvě,</w:t>
      </w:r>
    </w:p>
    <w:p w:rsidR="006E0A14" w:rsidRPr="002B06C8" w:rsidRDefault="006E0A14" w:rsidP="0007239F">
      <w:pPr>
        <w:pStyle w:val="Odstavecseseznamem"/>
        <w:numPr>
          <w:ilvl w:val="0"/>
          <w:numId w:val="42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2B06C8">
        <w:rPr>
          <w:rFonts w:ascii="Arial" w:hAnsi="Arial" w:cs="Arial"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6E0A14" w:rsidRPr="002B06C8" w:rsidRDefault="006E0A14" w:rsidP="0061749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07239F" w:rsidRPr="002B06C8" w:rsidRDefault="0007239F" w:rsidP="0007239F">
      <w:pPr>
        <w:jc w:val="both"/>
        <w:rPr>
          <w:rFonts w:ascii="Arial" w:hAnsi="Arial" w:cs="Arial"/>
        </w:rPr>
      </w:pPr>
      <w:r w:rsidRPr="002B06C8">
        <w:rPr>
          <w:rFonts w:ascii="Arial" w:hAnsi="Arial" w:cs="Arial"/>
        </w:rPr>
        <w:t xml:space="preserve">Záměr prodeje </w:t>
      </w:r>
      <w:r w:rsidR="00B95179" w:rsidRPr="002B06C8">
        <w:rPr>
          <w:rFonts w:ascii="Arial" w:hAnsi="Arial" w:cs="Arial"/>
        </w:rPr>
        <w:t xml:space="preserve">částí </w:t>
      </w:r>
      <w:r w:rsidRPr="002B06C8">
        <w:rPr>
          <w:rFonts w:ascii="Arial" w:hAnsi="Arial" w:cs="Arial"/>
        </w:rPr>
        <w:t>předmětn</w:t>
      </w:r>
      <w:r w:rsidR="00B95179" w:rsidRPr="002B06C8">
        <w:rPr>
          <w:rFonts w:ascii="Arial" w:hAnsi="Arial" w:cs="Arial"/>
        </w:rPr>
        <w:t xml:space="preserve">ého </w:t>
      </w:r>
      <w:r w:rsidRPr="002B06C8">
        <w:rPr>
          <w:rFonts w:ascii="Arial" w:hAnsi="Arial" w:cs="Arial"/>
        </w:rPr>
        <w:t>pozemku byl v souladu s příslušnými ustanoveními zákona č. 128/2000 Sb., o obcích (obecní zřízení), ve znění pozdějších předpisů, zveřejněn vyvěšením na úřední desce Magistrátu města Prostějova a způsobem umožňujícím dálkový přístup. K vyhlášenému záměru se ke dni zpracování materiálu nikdo jiný nepřihlásil.</w:t>
      </w:r>
    </w:p>
    <w:p w:rsidR="0007239F" w:rsidRPr="002B06C8" w:rsidRDefault="0007239F" w:rsidP="0007239F">
      <w:pPr>
        <w:jc w:val="both"/>
        <w:rPr>
          <w:rFonts w:ascii="Arial" w:hAnsi="Arial" w:cs="Arial"/>
          <w:b/>
        </w:rPr>
      </w:pPr>
    </w:p>
    <w:p w:rsidR="0007239F" w:rsidRPr="002B06C8" w:rsidRDefault="0007239F" w:rsidP="0007239F">
      <w:pPr>
        <w:pStyle w:val="Bezmezer"/>
        <w:jc w:val="both"/>
        <w:rPr>
          <w:rFonts w:ascii="Arial" w:hAnsi="Arial" w:cs="Arial"/>
          <w:b/>
          <w:sz w:val="24"/>
        </w:rPr>
      </w:pPr>
      <w:r w:rsidRPr="002B06C8">
        <w:rPr>
          <w:rFonts w:ascii="Arial" w:hAnsi="Arial" w:cs="Arial"/>
          <w:b/>
          <w:sz w:val="24"/>
        </w:rPr>
        <w:t xml:space="preserve">Dle znaleckého posudku byla obvyklá </w:t>
      </w:r>
      <w:r w:rsidR="00B95179" w:rsidRPr="002B06C8">
        <w:rPr>
          <w:rFonts w:ascii="Arial" w:hAnsi="Arial" w:cs="Arial"/>
          <w:b/>
          <w:sz w:val="24"/>
        </w:rPr>
        <w:t xml:space="preserve">jednotková </w:t>
      </w:r>
      <w:r w:rsidRPr="002B06C8">
        <w:rPr>
          <w:rFonts w:ascii="Arial" w:hAnsi="Arial" w:cs="Arial"/>
          <w:b/>
          <w:sz w:val="24"/>
        </w:rPr>
        <w:t>cena předmětného pozemku znalcem stanovena ve výši 1.000 Kč/m</w:t>
      </w:r>
      <w:r w:rsidRPr="002B06C8">
        <w:rPr>
          <w:rFonts w:ascii="Arial" w:hAnsi="Arial" w:cs="Arial"/>
          <w:b/>
          <w:sz w:val="24"/>
          <w:vertAlign w:val="superscript"/>
        </w:rPr>
        <w:t>2</w:t>
      </w:r>
      <w:r w:rsidR="00B95179" w:rsidRPr="002B06C8">
        <w:rPr>
          <w:rFonts w:ascii="Arial" w:hAnsi="Arial" w:cs="Arial"/>
          <w:b/>
          <w:sz w:val="24"/>
        </w:rPr>
        <w:t>, tedy</w:t>
      </w:r>
      <w:r w:rsidRPr="002B06C8">
        <w:rPr>
          <w:rFonts w:ascii="Arial" w:hAnsi="Arial" w:cs="Arial"/>
          <w:b/>
          <w:sz w:val="24"/>
        </w:rPr>
        <w:t xml:space="preserve"> celkem cca 30.000 Kč</w:t>
      </w:r>
      <w:r w:rsidR="00B95179" w:rsidRPr="002B06C8">
        <w:rPr>
          <w:rFonts w:ascii="Arial" w:hAnsi="Arial" w:cs="Arial"/>
          <w:b/>
          <w:sz w:val="24"/>
        </w:rPr>
        <w:t xml:space="preserve"> za dotčené části předmětného pozemku</w:t>
      </w:r>
      <w:r w:rsidRPr="002B06C8">
        <w:rPr>
          <w:rFonts w:ascii="Arial" w:hAnsi="Arial" w:cs="Arial"/>
          <w:b/>
          <w:sz w:val="24"/>
        </w:rPr>
        <w:t>.</w:t>
      </w:r>
    </w:p>
    <w:p w:rsidR="0007239F" w:rsidRPr="002B06C8" w:rsidRDefault="0007239F" w:rsidP="0007239F">
      <w:pPr>
        <w:pStyle w:val="Default"/>
        <w:tabs>
          <w:tab w:val="left" w:pos="284"/>
          <w:tab w:val="left" w:pos="6237"/>
        </w:tabs>
        <w:jc w:val="both"/>
        <w:rPr>
          <w:b/>
          <w:bCs/>
          <w:color w:val="auto"/>
        </w:rPr>
      </w:pPr>
    </w:p>
    <w:p w:rsidR="00617492" w:rsidRPr="002B06C8" w:rsidRDefault="00BF381F" w:rsidP="00617492">
      <w:pPr>
        <w:jc w:val="both"/>
        <w:rPr>
          <w:rFonts w:ascii="Arial" w:hAnsi="Arial" w:cs="Arial"/>
          <w:b/>
          <w:bCs/>
          <w:u w:val="single"/>
        </w:rPr>
      </w:pPr>
      <w:r w:rsidRPr="002B06C8">
        <w:rPr>
          <w:rFonts w:ascii="Arial" w:hAnsi="Arial" w:cs="Arial"/>
          <w:b/>
          <w:bCs/>
          <w:u w:val="single"/>
        </w:rPr>
        <w:t>5</w:t>
      </w:r>
      <w:r w:rsidR="00617492" w:rsidRPr="002B06C8">
        <w:rPr>
          <w:rFonts w:ascii="Arial" w:hAnsi="Arial" w:cs="Arial"/>
          <w:b/>
          <w:bCs/>
          <w:u w:val="single"/>
        </w:rPr>
        <w:t xml:space="preserve">. </w:t>
      </w:r>
      <w:r w:rsidR="00D1621E" w:rsidRPr="002B06C8">
        <w:rPr>
          <w:rFonts w:ascii="Arial" w:hAnsi="Arial" w:cs="Arial"/>
          <w:b/>
          <w:bCs/>
          <w:u w:val="single"/>
        </w:rPr>
        <w:t>Stanovisko</w:t>
      </w:r>
      <w:r w:rsidR="00617492" w:rsidRPr="002B06C8">
        <w:rPr>
          <w:rFonts w:ascii="Arial" w:hAnsi="Arial" w:cs="Arial"/>
          <w:b/>
          <w:bCs/>
          <w:u w:val="single"/>
        </w:rPr>
        <w:t xml:space="preserve"> předkladatele:</w:t>
      </w:r>
    </w:p>
    <w:p w:rsidR="00515834" w:rsidRPr="002B06C8" w:rsidRDefault="00515834" w:rsidP="00515834">
      <w:pPr>
        <w:tabs>
          <w:tab w:val="left" w:pos="6237"/>
        </w:tabs>
        <w:autoSpaceDE w:val="0"/>
        <w:autoSpaceDN w:val="0"/>
        <w:adjustRightInd w:val="0"/>
        <w:jc w:val="both"/>
        <w:rPr>
          <w:rFonts w:ascii="Arial" w:hAnsi="Arial" w:cs="Arial"/>
        </w:rPr>
      </w:pPr>
      <w:r w:rsidRPr="002B06C8">
        <w:rPr>
          <w:rFonts w:ascii="Arial" w:hAnsi="Arial" w:cs="Arial"/>
          <w:b/>
          <w:bCs/>
        </w:rPr>
        <w:t xml:space="preserve">Odbor správy a údržby majetku města nemá námitek </w:t>
      </w:r>
      <w:r w:rsidRPr="002B06C8">
        <w:rPr>
          <w:rFonts w:ascii="Arial" w:hAnsi="Arial" w:cs="Arial"/>
        </w:rPr>
        <w:t>k</w:t>
      </w:r>
      <w:r w:rsidR="004F7F85" w:rsidRPr="002B06C8">
        <w:rPr>
          <w:rFonts w:ascii="Arial" w:hAnsi="Arial" w:cs="Arial"/>
        </w:rPr>
        <w:t>e</w:t>
      </w:r>
      <w:r w:rsidRPr="002B06C8">
        <w:rPr>
          <w:rFonts w:ascii="Arial" w:hAnsi="Arial" w:cs="Arial"/>
        </w:rPr>
        <w:t> </w:t>
      </w:r>
      <w:r w:rsidR="004F7F85" w:rsidRPr="002B06C8">
        <w:rPr>
          <w:rFonts w:ascii="Arial" w:hAnsi="Arial" w:cs="Arial"/>
        </w:rPr>
        <w:t>schválení</w:t>
      </w:r>
      <w:r w:rsidRPr="002B06C8">
        <w:rPr>
          <w:rFonts w:ascii="Arial" w:hAnsi="Arial" w:cs="Arial"/>
        </w:rPr>
        <w:t xml:space="preserve"> prodeje </w:t>
      </w:r>
      <w:r w:rsidR="000F5087" w:rsidRPr="002B06C8">
        <w:rPr>
          <w:rFonts w:ascii="Arial" w:hAnsi="Arial" w:cs="Arial"/>
        </w:rPr>
        <w:t xml:space="preserve">2 </w:t>
      </w:r>
      <w:r w:rsidRPr="002B06C8">
        <w:rPr>
          <w:rFonts w:ascii="Arial" w:hAnsi="Arial" w:cs="Arial"/>
          <w:kern w:val="22"/>
        </w:rPr>
        <w:t xml:space="preserve">částí </w:t>
      </w:r>
      <w:r w:rsidRPr="002B06C8">
        <w:rPr>
          <w:rFonts w:ascii="Arial" w:hAnsi="Arial" w:cs="Arial"/>
          <w:bCs/>
        </w:rPr>
        <w:t xml:space="preserve">pozemku </w:t>
      </w:r>
      <w:proofErr w:type="spellStart"/>
      <w:proofErr w:type="gramStart"/>
      <w:r w:rsidRPr="002B06C8">
        <w:rPr>
          <w:rFonts w:ascii="Arial" w:hAnsi="Arial" w:cs="Arial"/>
          <w:bCs/>
        </w:rPr>
        <w:t>p.č</w:t>
      </w:r>
      <w:proofErr w:type="spellEnd"/>
      <w:r w:rsidRPr="002B06C8">
        <w:rPr>
          <w:rFonts w:ascii="Arial" w:hAnsi="Arial" w:cs="Arial"/>
          <w:bCs/>
        </w:rPr>
        <w:t>.</w:t>
      </w:r>
      <w:proofErr w:type="gramEnd"/>
      <w:r w:rsidRPr="002B06C8">
        <w:rPr>
          <w:rFonts w:ascii="Arial" w:hAnsi="Arial" w:cs="Arial"/>
          <w:bCs/>
        </w:rPr>
        <w:t xml:space="preserve"> 2464/2 – ostatní plocha v </w:t>
      </w:r>
      <w:proofErr w:type="spellStart"/>
      <w:r w:rsidRPr="002B06C8">
        <w:rPr>
          <w:rFonts w:ascii="Arial" w:hAnsi="Arial" w:cs="Arial"/>
          <w:bCs/>
        </w:rPr>
        <w:t>k.ú</w:t>
      </w:r>
      <w:proofErr w:type="spellEnd"/>
      <w:r w:rsidRPr="002B06C8">
        <w:rPr>
          <w:rFonts w:ascii="Arial" w:hAnsi="Arial" w:cs="Arial"/>
          <w:bCs/>
        </w:rPr>
        <w:t xml:space="preserve">. Prostějov o </w:t>
      </w:r>
      <w:r w:rsidR="00F005C1" w:rsidRPr="002B06C8">
        <w:rPr>
          <w:rFonts w:ascii="Arial" w:hAnsi="Arial" w:cs="Arial"/>
          <w:bCs/>
        </w:rPr>
        <w:t>jednotlivé výměře cca 15 m</w:t>
      </w:r>
      <w:r w:rsidR="00F005C1" w:rsidRPr="002B06C8">
        <w:rPr>
          <w:rFonts w:ascii="Arial" w:hAnsi="Arial" w:cs="Arial"/>
          <w:bCs/>
          <w:vertAlign w:val="superscript"/>
        </w:rPr>
        <w:t>2</w:t>
      </w:r>
      <w:r w:rsidR="00F005C1" w:rsidRPr="002B06C8">
        <w:rPr>
          <w:rFonts w:ascii="Arial" w:hAnsi="Arial" w:cs="Arial"/>
          <w:bCs/>
        </w:rPr>
        <w:t xml:space="preserve"> (přesné výměry budou známy po vyhotovení geometrického plánu)</w:t>
      </w:r>
      <w:r w:rsidRPr="002B06C8">
        <w:rPr>
          <w:rFonts w:ascii="Arial" w:hAnsi="Arial" w:cs="Arial"/>
        </w:rPr>
        <w:t xml:space="preserve"> </w:t>
      </w:r>
      <w:proofErr w:type="gramStart"/>
      <w:r w:rsidR="004F7F85" w:rsidRPr="002B06C8">
        <w:rPr>
          <w:rFonts w:ascii="Arial" w:hAnsi="Arial" w:cs="Arial"/>
          <w:bCs/>
        </w:rPr>
        <w:t>družstvu B.D.</w:t>
      </w:r>
      <w:proofErr w:type="gramEnd"/>
      <w:r w:rsidR="004F7F85" w:rsidRPr="002B06C8">
        <w:rPr>
          <w:rFonts w:ascii="Arial" w:hAnsi="Arial" w:cs="Arial"/>
          <w:bCs/>
        </w:rPr>
        <w:t xml:space="preserve"> Krokova, bytové družstvo, </w:t>
      </w:r>
      <w:r w:rsidR="004F7F85" w:rsidRPr="002B06C8">
        <w:rPr>
          <w:rFonts w:ascii="Arial" w:eastAsia="Calibri" w:hAnsi="Arial" w:cs="Arial"/>
          <w:szCs w:val="20"/>
          <w:lang w:eastAsia="en-US"/>
        </w:rPr>
        <w:t xml:space="preserve">se sídlem Prostějov, Krokova 2668/26, PSČ: 796 01, IČ: 253 25 876, </w:t>
      </w:r>
      <w:r w:rsidRPr="002B06C8">
        <w:rPr>
          <w:rFonts w:ascii="Arial" w:eastAsia="Calibri" w:hAnsi="Arial" w:cs="Arial"/>
          <w:szCs w:val="20"/>
          <w:lang w:eastAsia="en-US"/>
        </w:rPr>
        <w:t xml:space="preserve">za podmínek dle </w:t>
      </w:r>
      <w:r w:rsidRPr="002B06C8">
        <w:rPr>
          <w:rFonts w:ascii="Arial" w:hAnsi="Arial" w:cs="Arial"/>
        </w:rPr>
        <w:t xml:space="preserve">návrhu usnesení. </w:t>
      </w:r>
    </w:p>
    <w:p w:rsidR="00515834" w:rsidRPr="002B06C8" w:rsidRDefault="00515834" w:rsidP="00515834">
      <w:pPr>
        <w:tabs>
          <w:tab w:val="left" w:pos="284"/>
          <w:tab w:val="left" w:pos="6237"/>
        </w:tabs>
        <w:jc w:val="both"/>
        <w:rPr>
          <w:rFonts w:ascii="Arial" w:hAnsi="Arial" w:cs="Arial"/>
        </w:rPr>
      </w:pPr>
      <w:r w:rsidRPr="002B06C8">
        <w:rPr>
          <w:rFonts w:ascii="Arial" w:hAnsi="Arial" w:cs="Arial"/>
        </w:rPr>
        <w:t>Odbor správy a údržby majetku města upozorňuje na skutečnost, že se na předmětn</w:t>
      </w:r>
      <w:r w:rsidR="000D73FE" w:rsidRPr="002B06C8">
        <w:rPr>
          <w:rFonts w:ascii="Arial" w:hAnsi="Arial" w:cs="Arial"/>
        </w:rPr>
        <w:t>ých</w:t>
      </w:r>
      <w:r w:rsidRPr="002B06C8">
        <w:rPr>
          <w:rFonts w:ascii="Arial" w:hAnsi="Arial" w:cs="Arial"/>
        </w:rPr>
        <w:t xml:space="preserve"> část</w:t>
      </w:r>
      <w:r w:rsidR="000D73FE" w:rsidRPr="002B06C8">
        <w:rPr>
          <w:rFonts w:ascii="Arial" w:hAnsi="Arial" w:cs="Arial"/>
        </w:rPr>
        <w:t xml:space="preserve">ech </w:t>
      </w:r>
      <w:r w:rsidRPr="002B06C8">
        <w:rPr>
          <w:rFonts w:ascii="Arial" w:hAnsi="Arial" w:cs="Arial"/>
        </w:rPr>
        <w:t>pozemku nachází</w:t>
      </w:r>
      <w:r w:rsidR="000D73FE" w:rsidRPr="002B06C8">
        <w:rPr>
          <w:rFonts w:ascii="Arial" w:hAnsi="Arial" w:cs="Arial"/>
        </w:rPr>
        <w:t xml:space="preserve"> vedení sdělovacích kabelů, STL plynovodu, kabelové vedení NN a vodovodní přípojka, vše</w:t>
      </w:r>
      <w:r w:rsidRPr="002B06C8">
        <w:rPr>
          <w:rFonts w:ascii="Arial" w:hAnsi="Arial" w:cs="Arial"/>
        </w:rPr>
        <w:t xml:space="preserve"> k bytovému domu na ul. K</w:t>
      </w:r>
      <w:r w:rsidR="000D73FE" w:rsidRPr="002B06C8">
        <w:rPr>
          <w:rFonts w:ascii="Arial" w:hAnsi="Arial" w:cs="Arial"/>
        </w:rPr>
        <w:t>rokova 26 a Krokova 28</w:t>
      </w:r>
      <w:r w:rsidRPr="002B06C8">
        <w:rPr>
          <w:rFonts w:ascii="Arial" w:hAnsi="Arial" w:cs="Arial"/>
        </w:rPr>
        <w:t xml:space="preserve"> v Prostějově.</w:t>
      </w:r>
    </w:p>
    <w:p w:rsidR="00515834" w:rsidRPr="002B06C8" w:rsidRDefault="00515834" w:rsidP="00515834">
      <w:pPr>
        <w:tabs>
          <w:tab w:val="left" w:pos="284"/>
          <w:tab w:val="left" w:pos="6237"/>
        </w:tabs>
        <w:jc w:val="both"/>
        <w:rPr>
          <w:rFonts w:ascii="Arial" w:eastAsia="Calibri" w:hAnsi="Arial" w:cs="Arial"/>
          <w:szCs w:val="20"/>
          <w:lang w:eastAsia="en-US"/>
        </w:rPr>
      </w:pPr>
    </w:p>
    <w:p w:rsidR="00515834" w:rsidRPr="002B06C8" w:rsidRDefault="000D73FE" w:rsidP="00515834">
      <w:pPr>
        <w:tabs>
          <w:tab w:val="left" w:pos="6237"/>
        </w:tabs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gramStart"/>
      <w:r w:rsidRPr="002B06C8">
        <w:rPr>
          <w:rFonts w:ascii="Arial" w:eastAsia="Calibri" w:hAnsi="Arial" w:cs="Arial"/>
          <w:szCs w:val="20"/>
          <w:lang w:eastAsia="en-US"/>
        </w:rPr>
        <w:t>B.D.</w:t>
      </w:r>
      <w:proofErr w:type="gramEnd"/>
      <w:r w:rsidRPr="002B06C8">
        <w:rPr>
          <w:rFonts w:ascii="Arial" w:eastAsia="Calibri" w:hAnsi="Arial" w:cs="Arial"/>
          <w:szCs w:val="20"/>
          <w:lang w:eastAsia="en-US"/>
        </w:rPr>
        <w:t xml:space="preserve"> Krokova,</w:t>
      </w:r>
      <w:r w:rsidR="00515834" w:rsidRPr="002B06C8">
        <w:rPr>
          <w:rFonts w:ascii="Arial" w:eastAsia="Calibri" w:hAnsi="Arial" w:cs="Arial"/>
          <w:szCs w:val="20"/>
          <w:lang w:eastAsia="en-US"/>
        </w:rPr>
        <w:t xml:space="preserve"> bytové družstvo,</w:t>
      </w:r>
      <w:r w:rsidR="00515834" w:rsidRPr="002B06C8">
        <w:rPr>
          <w:rFonts w:ascii="Arial" w:hAnsi="Arial" w:cs="Arial"/>
        </w:rPr>
        <w:t xml:space="preserve"> není dlužníkem Statutárního města Prostějova.</w:t>
      </w:r>
    </w:p>
    <w:p w:rsidR="004F7F85" w:rsidRPr="002B06C8" w:rsidRDefault="004F7F85" w:rsidP="00515834">
      <w:pPr>
        <w:tabs>
          <w:tab w:val="left" w:pos="6237"/>
        </w:tabs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B95179" w:rsidRPr="002B06C8" w:rsidRDefault="00B95179" w:rsidP="00515834">
      <w:pPr>
        <w:tabs>
          <w:tab w:val="left" w:pos="6237"/>
        </w:tabs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F7F85" w:rsidRPr="002B06C8" w:rsidRDefault="004F7F85" w:rsidP="004F7F85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2B06C8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Pr="002B06C8">
        <w:rPr>
          <w:rFonts w:ascii="Arial" w:hAnsi="Arial" w:cs="Arial"/>
          <w:b/>
        </w:rPr>
        <w:t>20.02.2024</w:t>
      </w:r>
      <w:proofErr w:type="gramEnd"/>
      <w:r w:rsidRPr="002B06C8">
        <w:rPr>
          <w:rFonts w:ascii="Arial" w:hAnsi="Arial" w:cs="Arial"/>
          <w:b/>
        </w:rPr>
        <w:t>.</w:t>
      </w:r>
    </w:p>
    <w:p w:rsidR="003D4695" w:rsidRPr="002B06C8" w:rsidRDefault="003D4695" w:rsidP="00E1693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514BFD" w:rsidRPr="002B06C8" w:rsidRDefault="00514BFD" w:rsidP="00E1693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8"/>
        <w:gridCol w:w="2764"/>
        <w:gridCol w:w="2367"/>
        <w:gridCol w:w="3939"/>
      </w:tblGrid>
      <w:tr w:rsidR="002B06C8" w:rsidRPr="002B06C8" w:rsidTr="00CA4A6B">
        <w:tc>
          <w:tcPr>
            <w:tcW w:w="9488" w:type="dxa"/>
            <w:gridSpan w:val="4"/>
            <w:shd w:val="clear" w:color="auto" w:fill="EEECE1" w:themeFill="background2"/>
          </w:tcPr>
          <w:p w:rsidR="00B8533E" w:rsidRPr="002B06C8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2B06C8">
              <w:rPr>
                <w:rFonts w:ascii="Arial" w:hAnsi="Arial" w:cs="Arial"/>
                <w:bCs/>
              </w:rPr>
              <w:t xml:space="preserve">Důvodová </w:t>
            </w:r>
            <w:r w:rsidR="00E6619E" w:rsidRPr="002B06C8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 w:rsidRPr="002B06C8">
              <w:rPr>
                <w:rFonts w:ascii="Arial" w:hAnsi="Arial" w:cs="Arial"/>
                <w:bCs/>
              </w:rPr>
              <w:t>MMPv</w:t>
            </w:r>
            <w:proofErr w:type="spellEnd"/>
            <w:r w:rsidR="00E6619E" w:rsidRPr="002B06C8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2B06C8" w:rsidRPr="002B06C8" w:rsidTr="00CA4A6B">
        <w:tc>
          <w:tcPr>
            <w:tcW w:w="3182" w:type="dxa"/>
            <w:gridSpan w:val="2"/>
            <w:shd w:val="clear" w:color="auto" w:fill="EEECE1" w:themeFill="background2"/>
          </w:tcPr>
          <w:p w:rsidR="00B8533E" w:rsidRPr="002B06C8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2B06C8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2B06C8">
              <w:rPr>
                <w:rFonts w:ascii="Arial" w:hAnsi="Arial" w:cs="Arial"/>
                <w:bCs/>
              </w:rPr>
              <w:t>MMPv</w:t>
            </w:r>
            <w:proofErr w:type="spellEnd"/>
            <w:r w:rsidRPr="002B06C8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367" w:type="dxa"/>
            <w:shd w:val="clear" w:color="auto" w:fill="EEECE1" w:themeFill="background2"/>
          </w:tcPr>
          <w:p w:rsidR="00B8533E" w:rsidRPr="002B06C8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2B06C8">
              <w:rPr>
                <w:rFonts w:ascii="Arial" w:hAnsi="Arial" w:cs="Arial"/>
                <w:bCs/>
              </w:rPr>
              <w:t>Stanovisko ze d</w:t>
            </w:r>
            <w:r w:rsidR="00B8533E" w:rsidRPr="002B06C8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3939" w:type="dxa"/>
            <w:shd w:val="clear" w:color="auto" w:fill="EEECE1" w:themeFill="background2"/>
          </w:tcPr>
          <w:p w:rsidR="00B8533E" w:rsidRPr="002B06C8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2B06C8">
              <w:rPr>
                <w:rFonts w:ascii="Arial" w:hAnsi="Arial" w:cs="Arial"/>
                <w:bCs/>
              </w:rPr>
              <w:t>Resumé</w:t>
            </w:r>
          </w:p>
        </w:tc>
      </w:tr>
      <w:tr w:rsidR="002B06C8" w:rsidRPr="002B06C8" w:rsidTr="00CA4A6B">
        <w:tc>
          <w:tcPr>
            <w:tcW w:w="418" w:type="dxa"/>
          </w:tcPr>
          <w:p w:rsidR="00E6619E" w:rsidRPr="002B06C8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2B06C8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64" w:type="dxa"/>
          </w:tcPr>
          <w:p w:rsidR="00E6619E" w:rsidRPr="002B06C8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2B06C8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367" w:type="dxa"/>
          </w:tcPr>
          <w:p w:rsidR="00E6619E" w:rsidRPr="002B06C8" w:rsidRDefault="003536C8" w:rsidP="003536C8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2B06C8">
              <w:rPr>
                <w:rFonts w:ascii="Arial" w:hAnsi="Arial" w:cs="Arial"/>
                <w:bCs/>
              </w:rPr>
              <w:t>27</w:t>
            </w:r>
            <w:r w:rsidR="00AC2558" w:rsidRPr="002B06C8">
              <w:rPr>
                <w:rFonts w:ascii="Arial" w:hAnsi="Arial" w:cs="Arial"/>
                <w:bCs/>
              </w:rPr>
              <w:t>.</w:t>
            </w:r>
            <w:r w:rsidRPr="002B06C8">
              <w:rPr>
                <w:rFonts w:ascii="Arial" w:hAnsi="Arial" w:cs="Arial"/>
                <w:bCs/>
              </w:rPr>
              <w:t>09</w:t>
            </w:r>
            <w:r w:rsidR="00AC2558" w:rsidRPr="002B06C8">
              <w:rPr>
                <w:rFonts w:ascii="Arial" w:hAnsi="Arial" w:cs="Arial"/>
                <w:bCs/>
              </w:rPr>
              <w:t>.20</w:t>
            </w:r>
            <w:r w:rsidR="00433509" w:rsidRPr="002B06C8">
              <w:rPr>
                <w:rFonts w:ascii="Arial" w:hAnsi="Arial" w:cs="Arial"/>
                <w:bCs/>
              </w:rPr>
              <w:t>2</w:t>
            </w:r>
            <w:r w:rsidRPr="002B06C8">
              <w:rPr>
                <w:rFonts w:ascii="Arial" w:hAnsi="Arial" w:cs="Arial"/>
                <w:bCs/>
              </w:rPr>
              <w:t>3</w:t>
            </w:r>
            <w:proofErr w:type="gramEnd"/>
          </w:p>
        </w:tc>
        <w:tc>
          <w:tcPr>
            <w:tcW w:w="3939" w:type="dxa"/>
          </w:tcPr>
          <w:p w:rsidR="00E6619E" w:rsidRPr="002B06C8" w:rsidRDefault="00795183" w:rsidP="00FF146A">
            <w:pPr>
              <w:jc w:val="both"/>
              <w:rPr>
                <w:rFonts w:ascii="Arial" w:hAnsi="Arial" w:cs="Arial"/>
                <w:bCs/>
              </w:rPr>
            </w:pPr>
            <w:r w:rsidRPr="002B06C8">
              <w:rPr>
                <w:rFonts w:ascii="Arial" w:hAnsi="Arial" w:cs="Arial"/>
                <w:bCs/>
              </w:rPr>
              <w:t>n</w:t>
            </w:r>
            <w:r w:rsidR="00D10FBC" w:rsidRPr="002B06C8">
              <w:rPr>
                <w:rFonts w:ascii="Arial" w:hAnsi="Arial" w:cs="Arial"/>
                <w:bCs/>
              </w:rPr>
              <w:t>e</w:t>
            </w:r>
            <w:r w:rsidRPr="002B06C8">
              <w:rPr>
                <w:rFonts w:ascii="Arial" w:hAnsi="Arial" w:cs="Arial"/>
                <w:bCs/>
              </w:rPr>
              <w:t xml:space="preserve">má </w:t>
            </w:r>
            <w:r w:rsidR="00FF146A" w:rsidRPr="002B06C8">
              <w:rPr>
                <w:rFonts w:ascii="Arial" w:hAnsi="Arial" w:cs="Arial"/>
                <w:bCs/>
              </w:rPr>
              <w:t>námitek</w:t>
            </w:r>
          </w:p>
        </w:tc>
      </w:tr>
      <w:tr w:rsidR="002B06C8" w:rsidRPr="002B06C8" w:rsidTr="00CA4A6B">
        <w:tc>
          <w:tcPr>
            <w:tcW w:w="418" w:type="dxa"/>
          </w:tcPr>
          <w:p w:rsidR="00E6619E" w:rsidRPr="002B06C8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2B06C8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764" w:type="dxa"/>
          </w:tcPr>
          <w:p w:rsidR="00E6619E" w:rsidRPr="002B06C8" w:rsidRDefault="00AC2558" w:rsidP="00627234">
            <w:pPr>
              <w:jc w:val="both"/>
              <w:rPr>
                <w:rFonts w:ascii="Arial" w:hAnsi="Arial" w:cs="Arial"/>
                <w:bCs/>
              </w:rPr>
            </w:pPr>
            <w:r w:rsidRPr="002B06C8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367" w:type="dxa"/>
          </w:tcPr>
          <w:p w:rsidR="00E6619E" w:rsidRPr="002B06C8" w:rsidRDefault="003536C8" w:rsidP="003536C8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2B06C8">
              <w:rPr>
                <w:rFonts w:ascii="Arial" w:hAnsi="Arial" w:cs="Arial"/>
                <w:bCs/>
              </w:rPr>
              <w:t>22</w:t>
            </w:r>
            <w:r w:rsidR="00A52915" w:rsidRPr="002B06C8">
              <w:rPr>
                <w:rFonts w:ascii="Arial" w:hAnsi="Arial" w:cs="Arial"/>
                <w:bCs/>
              </w:rPr>
              <w:t>.</w:t>
            </w:r>
            <w:r w:rsidRPr="002B06C8">
              <w:rPr>
                <w:rFonts w:ascii="Arial" w:hAnsi="Arial" w:cs="Arial"/>
                <w:bCs/>
              </w:rPr>
              <w:t>09</w:t>
            </w:r>
            <w:r w:rsidR="00A52915" w:rsidRPr="002B06C8">
              <w:rPr>
                <w:rFonts w:ascii="Arial" w:hAnsi="Arial" w:cs="Arial"/>
                <w:bCs/>
              </w:rPr>
              <w:t>.20</w:t>
            </w:r>
            <w:r w:rsidR="00433509" w:rsidRPr="002B06C8">
              <w:rPr>
                <w:rFonts w:ascii="Arial" w:hAnsi="Arial" w:cs="Arial"/>
                <w:bCs/>
              </w:rPr>
              <w:t>2</w:t>
            </w:r>
            <w:r w:rsidRPr="002B06C8">
              <w:rPr>
                <w:rFonts w:ascii="Arial" w:hAnsi="Arial" w:cs="Arial"/>
                <w:bCs/>
              </w:rPr>
              <w:t>3</w:t>
            </w:r>
            <w:proofErr w:type="gramEnd"/>
          </w:p>
        </w:tc>
        <w:tc>
          <w:tcPr>
            <w:tcW w:w="3939" w:type="dxa"/>
          </w:tcPr>
          <w:p w:rsidR="00E6619E" w:rsidRPr="002B06C8" w:rsidRDefault="00FF146A" w:rsidP="00A8220B">
            <w:pPr>
              <w:jc w:val="both"/>
              <w:rPr>
                <w:rFonts w:ascii="Arial" w:hAnsi="Arial" w:cs="Arial"/>
                <w:bCs/>
              </w:rPr>
            </w:pPr>
            <w:r w:rsidRPr="002B06C8">
              <w:rPr>
                <w:rFonts w:ascii="Arial" w:hAnsi="Arial" w:cs="Arial"/>
                <w:bCs/>
              </w:rPr>
              <w:t xml:space="preserve">souhlasí </w:t>
            </w:r>
          </w:p>
        </w:tc>
      </w:tr>
      <w:tr w:rsidR="002B06C8" w:rsidRPr="002B06C8" w:rsidTr="00CA4A6B">
        <w:tc>
          <w:tcPr>
            <w:tcW w:w="418" w:type="dxa"/>
          </w:tcPr>
          <w:p w:rsidR="00E6619E" w:rsidRPr="002B06C8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2B06C8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764" w:type="dxa"/>
            <w:vAlign w:val="bottom"/>
          </w:tcPr>
          <w:p w:rsidR="00E6619E" w:rsidRPr="002B06C8" w:rsidRDefault="006B5CF1" w:rsidP="00AC2558">
            <w:pPr>
              <w:rPr>
                <w:rFonts w:ascii="Arial" w:hAnsi="Arial" w:cs="Arial"/>
                <w:bCs/>
              </w:rPr>
            </w:pPr>
            <w:r w:rsidRPr="002B06C8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367" w:type="dxa"/>
          </w:tcPr>
          <w:p w:rsidR="00E6619E" w:rsidRPr="002B06C8" w:rsidRDefault="00795183" w:rsidP="003536C8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2B06C8">
              <w:rPr>
                <w:rFonts w:ascii="Arial" w:hAnsi="Arial" w:cs="Arial"/>
                <w:bCs/>
              </w:rPr>
              <w:t>2</w:t>
            </w:r>
            <w:r w:rsidR="003536C8" w:rsidRPr="002B06C8">
              <w:rPr>
                <w:rFonts w:ascii="Arial" w:hAnsi="Arial" w:cs="Arial"/>
                <w:bCs/>
              </w:rPr>
              <w:t>1</w:t>
            </w:r>
            <w:r w:rsidR="006B5CF1" w:rsidRPr="002B06C8">
              <w:rPr>
                <w:rFonts w:ascii="Arial" w:hAnsi="Arial" w:cs="Arial"/>
                <w:bCs/>
              </w:rPr>
              <w:t>.</w:t>
            </w:r>
            <w:r w:rsidR="003536C8" w:rsidRPr="002B06C8">
              <w:rPr>
                <w:rFonts w:ascii="Arial" w:hAnsi="Arial" w:cs="Arial"/>
                <w:bCs/>
              </w:rPr>
              <w:t>09</w:t>
            </w:r>
            <w:r w:rsidR="006B5CF1" w:rsidRPr="002B06C8">
              <w:rPr>
                <w:rFonts w:ascii="Arial" w:hAnsi="Arial" w:cs="Arial"/>
                <w:bCs/>
              </w:rPr>
              <w:t>.</w:t>
            </w:r>
            <w:r w:rsidR="00A52915" w:rsidRPr="002B06C8">
              <w:rPr>
                <w:rFonts w:ascii="Arial" w:hAnsi="Arial" w:cs="Arial"/>
                <w:bCs/>
              </w:rPr>
              <w:t>20</w:t>
            </w:r>
            <w:r w:rsidR="00433509" w:rsidRPr="002B06C8">
              <w:rPr>
                <w:rFonts w:ascii="Arial" w:hAnsi="Arial" w:cs="Arial"/>
                <w:bCs/>
              </w:rPr>
              <w:t>2</w:t>
            </w:r>
            <w:r w:rsidR="003536C8" w:rsidRPr="002B06C8">
              <w:rPr>
                <w:rFonts w:ascii="Arial" w:hAnsi="Arial" w:cs="Arial"/>
                <w:bCs/>
              </w:rPr>
              <w:t>3</w:t>
            </w:r>
            <w:proofErr w:type="gramEnd"/>
          </w:p>
        </w:tc>
        <w:tc>
          <w:tcPr>
            <w:tcW w:w="3939" w:type="dxa"/>
          </w:tcPr>
          <w:p w:rsidR="00E6619E" w:rsidRPr="002B06C8" w:rsidRDefault="00433509" w:rsidP="003536C8">
            <w:pPr>
              <w:jc w:val="both"/>
              <w:rPr>
                <w:rFonts w:ascii="Arial" w:hAnsi="Arial" w:cs="Arial"/>
                <w:bCs/>
              </w:rPr>
            </w:pPr>
            <w:r w:rsidRPr="002B06C8">
              <w:rPr>
                <w:rFonts w:ascii="Arial" w:hAnsi="Arial" w:cs="Arial"/>
                <w:bCs/>
              </w:rPr>
              <w:t>nemá</w:t>
            </w:r>
            <w:r w:rsidR="00795183" w:rsidRPr="002B06C8">
              <w:rPr>
                <w:rFonts w:ascii="Arial" w:hAnsi="Arial" w:cs="Arial"/>
                <w:bCs/>
              </w:rPr>
              <w:t xml:space="preserve"> </w:t>
            </w:r>
            <w:r w:rsidR="003536C8" w:rsidRPr="002B06C8">
              <w:rPr>
                <w:rFonts w:ascii="Arial" w:hAnsi="Arial" w:cs="Arial"/>
                <w:bCs/>
              </w:rPr>
              <w:t>připomínek</w:t>
            </w:r>
          </w:p>
        </w:tc>
      </w:tr>
      <w:tr w:rsidR="002B06C8" w:rsidRPr="002B06C8" w:rsidTr="003536C8">
        <w:trPr>
          <w:trHeight w:val="311"/>
        </w:trPr>
        <w:tc>
          <w:tcPr>
            <w:tcW w:w="418" w:type="dxa"/>
          </w:tcPr>
          <w:p w:rsidR="00E6619E" w:rsidRPr="002B06C8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2B06C8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764" w:type="dxa"/>
          </w:tcPr>
          <w:p w:rsidR="00E6619E" w:rsidRPr="002B06C8" w:rsidRDefault="00AC2558" w:rsidP="00D10FBC">
            <w:pPr>
              <w:jc w:val="both"/>
              <w:rPr>
                <w:rFonts w:ascii="Arial" w:hAnsi="Arial" w:cs="Arial"/>
                <w:bCs/>
              </w:rPr>
            </w:pPr>
            <w:r w:rsidRPr="002B06C8">
              <w:rPr>
                <w:rFonts w:ascii="Arial" w:hAnsi="Arial" w:cs="Arial"/>
                <w:bCs/>
              </w:rPr>
              <w:t>O</w:t>
            </w:r>
            <w:r w:rsidR="00D10FBC" w:rsidRPr="002B06C8">
              <w:rPr>
                <w:rFonts w:ascii="Arial" w:hAnsi="Arial" w:cs="Arial"/>
                <w:bCs/>
              </w:rPr>
              <w:t>D</w:t>
            </w:r>
          </w:p>
        </w:tc>
        <w:tc>
          <w:tcPr>
            <w:tcW w:w="2367" w:type="dxa"/>
          </w:tcPr>
          <w:p w:rsidR="00E6619E" w:rsidRPr="002B06C8" w:rsidRDefault="003536C8" w:rsidP="003536C8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2B06C8">
              <w:rPr>
                <w:rFonts w:ascii="Arial" w:hAnsi="Arial" w:cs="Arial"/>
                <w:bCs/>
              </w:rPr>
              <w:t>0</w:t>
            </w:r>
            <w:r w:rsidR="00FF146A" w:rsidRPr="002B06C8">
              <w:rPr>
                <w:rFonts w:ascii="Arial" w:hAnsi="Arial" w:cs="Arial"/>
                <w:bCs/>
              </w:rPr>
              <w:t>9</w:t>
            </w:r>
            <w:r w:rsidR="00C74D35" w:rsidRPr="002B06C8">
              <w:rPr>
                <w:rFonts w:ascii="Arial" w:hAnsi="Arial" w:cs="Arial"/>
                <w:bCs/>
              </w:rPr>
              <w:t>.</w:t>
            </w:r>
            <w:r w:rsidR="00FF146A" w:rsidRPr="002B06C8">
              <w:rPr>
                <w:rFonts w:ascii="Arial" w:hAnsi="Arial" w:cs="Arial"/>
                <w:bCs/>
              </w:rPr>
              <w:t>1</w:t>
            </w:r>
            <w:r w:rsidRPr="002B06C8">
              <w:rPr>
                <w:rFonts w:ascii="Arial" w:hAnsi="Arial" w:cs="Arial"/>
                <w:bCs/>
              </w:rPr>
              <w:t>1</w:t>
            </w:r>
            <w:r w:rsidR="00C74D35" w:rsidRPr="002B06C8">
              <w:rPr>
                <w:rFonts w:ascii="Arial" w:hAnsi="Arial" w:cs="Arial"/>
                <w:bCs/>
              </w:rPr>
              <w:t>.20</w:t>
            </w:r>
            <w:r w:rsidR="00433509" w:rsidRPr="002B06C8">
              <w:rPr>
                <w:rFonts w:ascii="Arial" w:hAnsi="Arial" w:cs="Arial"/>
                <w:bCs/>
              </w:rPr>
              <w:t>2</w:t>
            </w:r>
            <w:r w:rsidRPr="002B06C8">
              <w:rPr>
                <w:rFonts w:ascii="Arial" w:hAnsi="Arial" w:cs="Arial"/>
                <w:bCs/>
              </w:rPr>
              <w:t>3</w:t>
            </w:r>
            <w:proofErr w:type="gramEnd"/>
          </w:p>
        </w:tc>
        <w:tc>
          <w:tcPr>
            <w:tcW w:w="3939" w:type="dxa"/>
          </w:tcPr>
          <w:p w:rsidR="00E6619E" w:rsidRPr="002B06C8" w:rsidRDefault="003536C8" w:rsidP="00A8220B">
            <w:pPr>
              <w:rPr>
                <w:rFonts w:ascii="Arial" w:hAnsi="Arial" w:cs="Arial"/>
                <w:bCs/>
              </w:rPr>
            </w:pPr>
            <w:r w:rsidRPr="002B06C8">
              <w:rPr>
                <w:rFonts w:ascii="Arial" w:hAnsi="Arial" w:cs="Arial"/>
                <w:bCs/>
              </w:rPr>
              <w:t>nemá námitek</w:t>
            </w:r>
          </w:p>
        </w:tc>
      </w:tr>
      <w:tr w:rsidR="00E3228F" w:rsidRPr="002B06C8" w:rsidTr="00CA4A6B">
        <w:tc>
          <w:tcPr>
            <w:tcW w:w="418" w:type="dxa"/>
          </w:tcPr>
          <w:p w:rsidR="00E3228F" w:rsidRPr="002B06C8" w:rsidRDefault="00415DAC" w:rsidP="00415DAC">
            <w:pPr>
              <w:jc w:val="both"/>
              <w:rPr>
                <w:rFonts w:ascii="Arial" w:hAnsi="Arial" w:cs="Arial"/>
                <w:bCs/>
              </w:rPr>
            </w:pPr>
            <w:r w:rsidRPr="002B06C8">
              <w:rPr>
                <w:rFonts w:ascii="Arial" w:hAnsi="Arial" w:cs="Arial"/>
                <w:bCs/>
              </w:rPr>
              <w:t>5</w:t>
            </w:r>
            <w:r w:rsidR="00E3228F" w:rsidRPr="002B06C8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764" w:type="dxa"/>
          </w:tcPr>
          <w:p w:rsidR="00E3228F" w:rsidRPr="002B06C8" w:rsidRDefault="00E3228F" w:rsidP="006B5CF1">
            <w:pPr>
              <w:jc w:val="both"/>
              <w:rPr>
                <w:rFonts w:ascii="Arial" w:hAnsi="Arial" w:cs="Arial"/>
                <w:bCs/>
              </w:rPr>
            </w:pPr>
            <w:r w:rsidRPr="002B06C8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367" w:type="dxa"/>
          </w:tcPr>
          <w:p w:rsidR="00E3228F" w:rsidRPr="002B06C8" w:rsidRDefault="003536C8" w:rsidP="004F7F85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2B06C8">
              <w:rPr>
                <w:rFonts w:ascii="Arial" w:hAnsi="Arial" w:cs="Arial"/>
                <w:bCs/>
              </w:rPr>
              <w:t>0</w:t>
            </w:r>
            <w:r w:rsidR="00F005C1" w:rsidRPr="002B06C8">
              <w:rPr>
                <w:rFonts w:ascii="Arial" w:hAnsi="Arial" w:cs="Arial"/>
                <w:bCs/>
              </w:rPr>
              <w:t>8</w:t>
            </w:r>
            <w:r w:rsidR="00E3228F" w:rsidRPr="002B06C8">
              <w:rPr>
                <w:rFonts w:ascii="Arial" w:hAnsi="Arial" w:cs="Arial"/>
                <w:bCs/>
              </w:rPr>
              <w:t>.0</w:t>
            </w:r>
            <w:r w:rsidR="004F7F85" w:rsidRPr="002B06C8">
              <w:rPr>
                <w:rFonts w:ascii="Arial" w:hAnsi="Arial" w:cs="Arial"/>
                <w:bCs/>
              </w:rPr>
              <w:t>2</w:t>
            </w:r>
            <w:r w:rsidR="00E3228F" w:rsidRPr="002B06C8">
              <w:rPr>
                <w:rFonts w:ascii="Arial" w:hAnsi="Arial" w:cs="Arial"/>
                <w:bCs/>
              </w:rPr>
              <w:t>.20</w:t>
            </w:r>
            <w:r w:rsidR="00433509" w:rsidRPr="002B06C8">
              <w:rPr>
                <w:rFonts w:ascii="Arial" w:hAnsi="Arial" w:cs="Arial"/>
                <w:bCs/>
              </w:rPr>
              <w:t>2</w:t>
            </w:r>
            <w:r w:rsidRPr="002B06C8">
              <w:rPr>
                <w:rFonts w:ascii="Arial" w:hAnsi="Arial" w:cs="Arial"/>
                <w:bCs/>
              </w:rPr>
              <w:t>4</w:t>
            </w:r>
            <w:proofErr w:type="gramEnd"/>
          </w:p>
        </w:tc>
        <w:tc>
          <w:tcPr>
            <w:tcW w:w="3939" w:type="dxa"/>
          </w:tcPr>
          <w:p w:rsidR="00E3228F" w:rsidRPr="002B06C8" w:rsidRDefault="003536C8" w:rsidP="004F7F85">
            <w:pPr>
              <w:rPr>
                <w:rFonts w:ascii="Arial" w:hAnsi="Arial" w:cs="Arial"/>
                <w:bCs/>
              </w:rPr>
            </w:pPr>
            <w:r w:rsidRPr="002B06C8">
              <w:rPr>
                <w:rFonts w:ascii="Arial" w:hAnsi="Arial" w:cs="Arial"/>
                <w:bCs/>
              </w:rPr>
              <w:t>nemá námitek</w:t>
            </w:r>
            <w:r w:rsidR="00027C67" w:rsidRPr="002B06C8">
              <w:rPr>
                <w:rFonts w:ascii="Arial" w:hAnsi="Arial" w:cs="Arial"/>
                <w:bCs/>
              </w:rPr>
              <w:t xml:space="preserve"> </w:t>
            </w:r>
          </w:p>
        </w:tc>
      </w:tr>
    </w:tbl>
    <w:p w:rsidR="00514BFD" w:rsidRPr="002B06C8" w:rsidRDefault="00514BFD" w:rsidP="00B8533E">
      <w:pPr>
        <w:jc w:val="both"/>
        <w:rPr>
          <w:rFonts w:ascii="Arial" w:hAnsi="Arial" w:cs="Arial"/>
          <w:u w:val="single"/>
        </w:rPr>
      </w:pPr>
    </w:p>
    <w:p w:rsidR="004F7F85" w:rsidRPr="002B06C8" w:rsidRDefault="004F7F85" w:rsidP="00B8533E">
      <w:pPr>
        <w:jc w:val="both"/>
        <w:rPr>
          <w:rFonts w:ascii="Arial" w:hAnsi="Arial" w:cs="Arial"/>
          <w:u w:val="single"/>
        </w:rPr>
      </w:pPr>
    </w:p>
    <w:p w:rsidR="004F7F85" w:rsidRPr="002B06C8" w:rsidRDefault="004F7F85" w:rsidP="00B8533E">
      <w:pPr>
        <w:jc w:val="both"/>
        <w:rPr>
          <w:rFonts w:ascii="Arial" w:hAnsi="Arial" w:cs="Arial"/>
          <w:u w:val="single"/>
        </w:rPr>
      </w:pPr>
    </w:p>
    <w:p w:rsidR="004F7F85" w:rsidRPr="002B06C8" w:rsidRDefault="004F7F85" w:rsidP="00B8533E">
      <w:pPr>
        <w:jc w:val="both"/>
        <w:rPr>
          <w:rFonts w:ascii="Arial" w:hAnsi="Arial" w:cs="Arial"/>
          <w:u w:val="single"/>
        </w:rPr>
      </w:pPr>
    </w:p>
    <w:p w:rsidR="004F7F85" w:rsidRPr="002B06C8" w:rsidRDefault="004F7F85" w:rsidP="00B8533E">
      <w:pPr>
        <w:jc w:val="both"/>
        <w:rPr>
          <w:rFonts w:ascii="Arial" w:hAnsi="Arial" w:cs="Arial"/>
          <w:u w:val="single"/>
        </w:rPr>
      </w:pPr>
    </w:p>
    <w:p w:rsidR="004F7F85" w:rsidRPr="002B06C8" w:rsidRDefault="004F7F85" w:rsidP="00B8533E">
      <w:pPr>
        <w:jc w:val="both"/>
        <w:rPr>
          <w:rFonts w:ascii="Arial" w:hAnsi="Arial" w:cs="Arial"/>
          <w:u w:val="single"/>
        </w:rPr>
      </w:pPr>
    </w:p>
    <w:p w:rsidR="004F7F85" w:rsidRPr="002B06C8" w:rsidRDefault="004F7F85" w:rsidP="00B8533E">
      <w:pPr>
        <w:jc w:val="both"/>
        <w:rPr>
          <w:rFonts w:ascii="Arial" w:hAnsi="Arial" w:cs="Arial"/>
          <w:u w:val="single"/>
        </w:rPr>
      </w:pPr>
    </w:p>
    <w:p w:rsidR="004F7F85" w:rsidRPr="002B06C8" w:rsidRDefault="004F7F85" w:rsidP="00B8533E">
      <w:pPr>
        <w:jc w:val="both"/>
        <w:rPr>
          <w:rFonts w:ascii="Arial" w:hAnsi="Arial" w:cs="Arial"/>
          <w:u w:val="single"/>
        </w:rPr>
      </w:pPr>
    </w:p>
    <w:p w:rsidR="004F7F85" w:rsidRPr="002B06C8" w:rsidRDefault="004F7F85" w:rsidP="00B8533E">
      <w:pPr>
        <w:jc w:val="both"/>
        <w:rPr>
          <w:rFonts w:ascii="Arial" w:hAnsi="Arial" w:cs="Arial"/>
          <w:u w:val="single"/>
        </w:rPr>
      </w:pPr>
    </w:p>
    <w:p w:rsidR="004F7F85" w:rsidRPr="002B06C8" w:rsidRDefault="004F7F85" w:rsidP="00B8533E">
      <w:pPr>
        <w:jc w:val="both"/>
        <w:rPr>
          <w:rFonts w:ascii="Arial" w:hAnsi="Arial" w:cs="Arial"/>
          <w:u w:val="single"/>
        </w:rPr>
      </w:pPr>
    </w:p>
    <w:p w:rsidR="004F7F85" w:rsidRPr="002B06C8" w:rsidRDefault="004F7F85" w:rsidP="00B8533E">
      <w:pPr>
        <w:jc w:val="both"/>
        <w:rPr>
          <w:rFonts w:ascii="Arial" w:hAnsi="Arial" w:cs="Arial"/>
          <w:u w:val="single"/>
        </w:rPr>
      </w:pPr>
    </w:p>
    <w:p w:rsidR="004F7F85" w:rsidRPr="002B06C8" w:rsidRDefault="004F7F85" w:rsidP="00B8533E">
      <w:pPr>
        <w:jc w:val="both"/>
        <w:rPr>
          <w:rFonts w:ascii="Arial" w:hAnsi="Arial" w:cs="Arial"/>
          <w:u w:val="single"/>
        </w:rPr>
      </w:pPr>
    </w:p>
    <w:p w:rsidR="004F7F85" w:rsidRPr="002B06C8" w:rsidRDefault="004F7F85" w:rsidP="00B8533E">
      <w:pPr>
        <w:jc w:val="both"/>
        <w:rPr>
          <w:rFonts w:ascii="Arial" w:hAnsi="Arial" w:cs="Arial"/>
          <w:u w:val="single"/>
        </w:rPr>
      </w:pPr>
    </w:p>
    <w:p w:rsidR="004F7F85" w:rsidRPr="002B06C8" w:rsidRDefault="004F7F85" w:rsidP="00B8533E">
      <w:pPr>
        <w:jc w:val="both"/>
        <w:rPr>
          <w:rFonts w:ascii="Arial" w:hAnsi="Arial" w:cs="Arial"/>
          <w:u w:val="single"/>
        </w:rPr>
      </w:pPr>
    </w:p>
    <w:p w:rsidR="00B95179" w:rsidRPr="002B06C8" w:rsidRDefault="00B95179" w:rsidP="00B8533E">
      <w:pPr>
        <w:jc w:val="both"/>
        <w:rPr>
          <w:rFonts w:ascii="Arial" w:hAnsi="Arial" w:cs="Arial"/>
          <w:u w:val="single"/>
        </w:rPr>
      </w:pPr>
    </w:p>
    <w:p w:rsidR="004F7F85" w:rsidRPr="002B06C8" w:rsidRDefault="004F7F85" w:rsidP="00B8533E">
      <w:pPr>
        <w:jc w:val="both"/>
        <w:rPr>
          <w:rFonts w:ascii="Arial" w:hAnsi="Arial" w:cs="Arial"/>
          <w:u w:val="single"/>
        </w:rPr>
      </w:pPr>
    </w:p>
    <w:p w:rsidR="004F7F85" w:rsidRPr="002B06C8" w:rsidRDefault="004F7F85" w:rsidP="00B8533E">
      <w:pPr>
        <w:jc w:val="both"/>
        <w:rPr>
          <w:rFonts w:ascii="Arial" w:hAnsi="Arial" w:cs="Arial"/>
          <w:u w:val="single"/>
        </w:rPr>
      </w:pPr>
    </w:p>
    <w:p w:rsidR="003536C8" w:rsidRPr="002B06C8" w:rsidRDefault="003536C8" w:rsidP="003536C8">
      <w:pPr>
        <w:tabs>
          <w:tab w:val="left" w:pos="6237"/>
        </w:tabs>
        <w:jc w:val="both"/>
        <w:rPr>
          <w:rFonts w:ascii="Arial" w:hAnsi="Arial" w:cs="Arial"/>
          <w:u w:val="single"/>
        </w:rPr>
      </w:pPr>
      <w:r w:rsidRPr="002B06C8">
        <w:rPr>
          <w:rFonts w:ascii="Arial" w:hAnsi="Arial" w:cs="Arial"/>
          <w:u w:val="single"/>
        </w:rPr>
        <w:t>Přílohy:</w:t>
      </w:r>
    </w:p>
    <w:p w:rsidR="003536C8" w:rsidRPr="002B06C8" w:rsidRDefault="003536C8" w:rsidP="003536C8">
      <w:pPr>
        <w:tabs>
          <w:tab w:val="left" w:pos="6237"/>
        </w:tabs>
        <w:jc w:val="both"/>
        <w:rPr>
          <w:rFonts w:ascii="Arial" w:hAnsi="Arial" w:cs="Arial"/>
        </w:rPr>
      </w:pPr>
      <w:r w:rsidRPr="002B06C8">
        <w:rPr>
          <w:rFonts w:ascii="Arial" w:hAnsi="Arial" w:cs="Arial"/>
        </w:rPr>
        <w:t>situační mapa – příloha č. 1</w:t>
      </w:r>
    </w:p>
    <w:p w:rsidR="003536C8" w:rsidRPr="002B06C8" w:rsidRDefault="003536C8" w:rsidP="003536C8">
      <w:pPr>
        <w:tabs>
          <w:tab w:val="left" w:pos="6237"/>
        </w:tabs>
        <w:jc w:val="both"/>
        <w:rPr>
          <w:rFonts w:ascii="Arial" w:hAnsi="Arial" w:cs="Arial"/>
        </w:rPr>
      </w:pPr>
      <w:r w:rsidRPr="002B06C8">
        <w:rPr>
          <w:rFonts w:ascii="Arial" w:hAnsi="Arial" w:cs="Arial"/>
        </w:rPr>
        <w:t>přehledová mapa – příloha č. 2</w:t>
      </w:r>
    </w:p>
    <w:p w:rsidR="003536C8" w:rsidRPr="002B06C8" w:rsidRDefault="003536C8" w:rsidP="003536C8">
      <w:pPr>
        <w:tabs>
          <w:tab w:val="left" w:pos="6237"/>
        </w:tabs>
        <w:jc w:val="both"/>
        <w:rPr>
          <w:rFonts w:ascii="Arial" w:hAnsi="Arial" w:cs="Arial"/>
        </w:rPr>
      </w:pPr>
      <w:r w:rsidRPr="002B06C8">
        <w:rPr>
          <w:rFonts w:ascii="Arial" w:hAnsi="Arial" w:cs="Arial"/>
        </w:rPr>
        <w:t>fotodokumentace – příloha č. 3</w:t>
      </w:r>
    </w:p>
    <w:p w:rsidR="004F7F85" w:rsidRPr="002B06C8" w:rsidRDefault="004F7F85" w:rsidP="002B4212">
      <w:pPr>
        <w:ind w:left="1560" w:hanging="1560"/>
        <w:jc w:val="both"/>
        <w:rPr>
          <w:rFonts w:ascii="Arial" w:hAnsi="Arial" w:cs="Arial"/>
        </w:rPr>
      </w:pPr>
    </w:p>
    <w:p w:rsidR="004F7F85" w:rsidRPr="002B06C8" w:rsidRDefault="004F7F85" w:rsidP="002B4212">
      <w:pPr>
        <w:ind w:left="1560" w:hanging="1560"/>
        <w:jc w:val="both"/>
        <w:rPr>
          <w:rFonts w:ascii="Arial" w:hAnsi="Arial" w:cs="Arial"/>
        </w:rPr>
      </w:pPr>
    </w:p>
    <w:p w:rsidR="00FF146A" w:rsidRPr="002B06C8" w:rsidRDefault="00FF146A" w:rsidP="002B4212">
      <w:pPr>
        <w:ind w:left="1560" w:hanging="1560"/>
        <w:jc w:val="both"/>
        <w:rPr>
          <w:rFonts w:ascii="Arial" w:hAnsi="Arial" w:cs="Arial"/>
        </w:rPr>
      </w:pPr>
      <w:r w:rsidRPr="002B06C8">
        <w:rPr>
          <w:rFonts w:ascii="Arial" w:hAnsi="Arial" w:cs="Arial"/>
        </w:rPr>
        <w:lastRenderedPageBreak/>
        <w:t xml:space="preserve">Příloha č. 1 </w:t>
      </w:r>
      <w:r w:rsidR="003536C8" w:rsidRPr="002B06C8">
        <w:rPr>
          <w:rFonts w:ascii="Arial" w:hAnsi="Arial" w:cs="Arial"/>
        </w:rPr>
        <w:t>–</w:t>
      </w:r>
      <w:r w:rsidRPr="002B06C8">
        <w:rPr>
          <w:rFonts w:ascii="Arial" w:hAnsi="Arial" w:cs="Arial"/>
        </w:rPr>
        <w:t xml:space="preserve"> </w:t>
      </w:r>
      <w:r w:rsidR="003536C8" w:rsidRPr="002B06C8">
        <w:rPr>
          <w:rFonts w:ascii="Arial" w:hAnsi="Arial" w:cs="Arial"/>
        </w:rPr>
        <w:t>situační mapa</w:t>
      </w:r>
    </w:p>
    <w:p w:rsidR="003222E9" w:rsidRPr="002B06C8" w:rsidRDefault="003222E9" w:rsidP="002B4212">
      <w:pPr>
        <w:ind w:left="1560" w:hanging="1560"/>
        <w:jc w:val="both"/>
        <w:rPr>
          <w:rFonts w:ascii="Arial" w:hAnsi="Arial" w:cs="Arial"/>
        </w:rPr>
      </w:pPr>
      <w:r w:rsidRPr="002B06C8">
        <w:rPr>
          <w:rFonts w:ascii="Arial" w:hAnsi="Arial" w:cs="Arial"/>
          <w:noProof/>
        </w:rPr>
        <w:drawing>
          <wp:inline distT="0" distB="0" distL="0" distR="0">
            <wp:extent cx="6030000" cy="8528400"/>
            <wp:effectExtent l="0" t="0" r="889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rokova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000" cy="85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EBC" w:rsidRPr="002B06C8" w:rsidRDefault="00211EBC" w:rsidP="00211EBC">
      <w:pPr>
        <w:ind w:left="1560" w:hanging="1560"/>
        <w:jc w:val="both"/>
        <w:rPr>
          <w:rFonts w:ascii="Arial" w:hAnsi="Arial" w:cs="Arial"/>
        </w:rPr>
      </w:pPr>
    </w:p>
    <w:p w:rsidR="003222E9" w:rsidRPr="002B06C8" w:rsidRDefault="003222E9" w:rsidP="00211EBC">
      <w:pPr>
        <w:ind w:left="1560" w:hanging="1560"/>
        <w:jc w:val="both"/>
        <w:rPr>
          <w:rFonts w:ascii="Arial" w:hAnsi="Arial" w:cs="Arial"/>
        </w:rPr>
      </w:pPr>
    </w:p>
    <w:p w:rsidR="003222E9" w:rsidRPr="002B06C8" w:rsidRDefault="003222E9" w:rsidP="00211EBC">
      <w:pPr>
        <w:ind w:left="1560" w:hanging="1560"/>
        <w:jc w:val="both"/>
        <w:rPr>
          <w:rFonts w:ascii="Arial" w:hAnsi="Arial" w:cs="Arial"/>
        </w:rPr>
      </w:pPr>
    </w:p>
    <w:p w:rsidR="00211EBC" w:rsidRPr="002B06C8" w:rsidRDefault="00FF146A" w:rsidP="003536C8">
      <w:pPr>
        <w:jc w:val="both"/>
        <w:rPr>
          <w:rFonts w:ascii="Arial" w:hAnsi="Arial" w:cs="Arial"/>
        </w:rPr>
      </w:pPr>
      <w:r w:rsidRPr="002B06C8">
        <w:rPr>
          <w:rFonts w:ascii="Arial" w:hAnsi="Arial" w:cs="Arial"/>
        </w:rPr>
        <w:lastRenderedPageBreak/>
        <w:t xml:space="preserve">Příloha č. 2 </w:t>
      </w:r>
      <w:r w:rsidR="003536C8" w:rsidRPr="002B06C8">
        <w:rPr>
          <w:rFonts w:ascii="Arial" w:hAnsi="Arial" w:cs="Arial"/>
        </w:rPr>
        <w:t>–</w:t>
      </w:r>
      <w:r w:rsidRPr="002B06C8">
        <w:rPr>
          <w:rFonts w:ascii="Arial" w:hAnsi="Arial" w:cs="Arial"/>
        </w:rPr>
        <w:t xml:space="preserve"> </w:t>
      </w:r>
      <w:r w:rsidR="003536C8" w:rsidRPr="002B06C8">
        <w:rPr>
          <w:rFonts w:ascii="Arial" w:hAnsi="Arial" w:cs="Arial"/>
        </w:rPr>
        <w:t>přehledová mapa</w:t>
      </w:r>
    </w:p>
    <w:p w:rsidR="003222E9" w:rsidRPr="002B06C8" w:rsidRDefault="003222E9" w:rsidP="003536C8">
      <w:pPr>
        <w:jc w:val="both"/>
        <w:rPr>
          <w:rFonts w:ascii="Arial" w:hAnsi="Arial" w:cs="Arial"/>
        </w:rPr>
      </w:pPr>
      <w:r w:rsidRPr="002B06C8">
        <w:rPr>
          <w:rFonts w:ascii="Arial" w:hAnsi="Arial" w:cs="Arial"/>
          <w:noProof/>
        </w:rPr>
        <w:drawing>
          <wp:inline distT="0" distB="0" distL="0" distR="0">
            <wp:extent cx="6031230" cy="8528685"/>
            <wp:effectExtent l="0" t="0" r="762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rokova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46A" w:rsidRPr="002B06C8" w:rsidRDefault="00FF146A" w:rsidP="00FF146A">
      <w:pPr>
        <w:jc w:val="both"/>
        <w:rPr>
          <w:rFonts w:ascii="Arial" w:hAnsi="Arial" w:cs="Arial"/>
        </w:rPr>
      </w:pPr>
    </w:p>
    <w:p w:rsidR="003222E9" w:rsidRPr="002B06C8" w:rsidRDefault="003222E9" w:rsidP="00FF146A">
      <w:pPr>
        <w:jc w:val="both"/>
        <w:rPr>
          <w:rFonts w:ascii="Arial" w:hAnsi="Arial" w:cs="Arial"/>
        </w:rPr>
      </w:pPr>
    </w:p>
    <w:p w:rsidR="00FF146A" w:rsidRPr="002B06C8" w:rsidRDefault="00FF146A" w:rsidP="00FF146A">
      <w:pPr>
        <w:jc w:val="both"/>
        <w:rPr>
          <w:rFonts w:ascii="Arial" w:hAnsi="Arial" w:cs="Arial"/>
        </w:rPr>
      </w:pPr>
    </w:p>
    <w:p w:rsidR="00FF146A" w:rsidRPr="002B06C8" w:rsidRDefault="00FF146A" w:rsidP="00FF146A">
      <w:pPr>
        <w:jc w:val="both"/>
        <w:rPr>
          <w:rFonts w:ascii="Arial" w:hAnsi="Arial" w:cs="Arial"/>
        </w:rPr>
      </w:pPr>
      <w:r w:rsidRPr="002B06C8">
        <w:rPr>
          <w:rFonts w:ascii="Arial" w:hAnsi="Arial" w:cs="Arial"/>
        </w:rPr>
        <w:lastRenderedPageBreak/>
        <w:t xml:space="preserve">Příloha č. 3 - </w:t>
      </w:r>
      <w:r w:rsidR="003536C8" w:rsidRPr="002B06C8">
        <w:rPr>
          <w:rFonts w:ascii="Arial" w:hAnsi="Arial" w:cs="Arial"/>
        </w:rPr>
        <w:t>fotodokumentace</w:t>
      </w:r>
    </w:p>
    <w:p w:rsidR="00211EBC" w:rsidRPr="002B06C8" w:rsidRDefault="00211EBC" w:rsidP="00FF146A">
      <w:pPr>
        <w:jc w:val="both"/>
        <w:rPr>
          <w:rFonts w:ascii="Arial" w:hAnsi="Arial" w:cs="Arial"/>
        </w:rPr>
      </w:pPr>
    </w:p>
    <w:p w:rsidR="008C1B20" w:rsidRPr="002B06C8" w:rsidRDefault="00BB2472" w:rsidP="00B8533E">
      <w:pPr>
        <w:jc w:val="both"/>
        <w:rPr>
          <w:rFonts w:ascii="Arial" w:hAnsi="Arial" w:cs="Arial"/>
        </w:rPr>
      </w:pPr>
      <w:r w:rsidRPr="002B06C8">
        <w:rPr>
          <w:rFonts w:ascii="Arial" w:hAnsi="Arial" w:cs="Arial"/>
          <w:noProof/>
        </w:rPr>
        <w:drawing>
          <wp:inline distT="0" distB="0" distL="0" distR="0">
            <wp:extent cx="8041640" cy="6031230"/>
            <wp:effectExtent l="0" t="4445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41640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B20" w:rsidRPr="002B06C8" w:rsidRDefault="008C1B20" w:rsidP="00B8533E">
      <w:pPr>
        <w:jc w:val="both"/>
        <w:rPr>
          <w:sz w:val="20"/>
          <w:szCs w:val="20"/>
        </w:rPr>
      </w:pPr>
    </w:p>
    <w:p w:rsidR="00795183" w:rsidRPr="002B06C8" w:rsidRDefault="00795183" w:rsidP="00B8533E">
      <w:pPr>
        <w:jc w:val="both"/>
        <w:rPr>
          <w:sz w:val="20"/>
          <w:szCs w:val="20"/>
        </w:rPr>
      </w:pPr>
    </w:p>
    <w:sectPr w:rsidR="00795183" w:rsidRPr="002B06C8" w:rsidSect="00492630">
      <w:footerReference w:type="default" r:id="rId11"/>
      <w:pgSz w:w="11906" w:h="16838"/>
      <w:pgMar w:top="993" w:right="991" w:bottom="1135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5A3A" w:rsidRDefault="00195A3A" w:rsidP="00C71327">
      <w:r>
        <w:separator/>
      </w:r>
    </w:p>
  </w:endnote>
  <w:endnote w:type="continuationSeparator" w:id="0">
    <w:p w:rsidR="00195A3A" w:rsidRDefault="00195A3A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6C4AC5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27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FF3F86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2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A17EE0">
      <w:rPr>
        <w:rFonts w:ascii="Arial" w:eastAsiaTheme="majorEastAsia" w:hAnsi="Arial" w:cs="Arial"/>
        <w:sz w:val="20"/>
        <w:szCs w:val="20"/>
      </w:rPr>
      <w:t>2</w:t>
    </w:r>
    <w:r w:rsidR="000C41E2">
      <w:rPr>
        <w:rFonts w:ascii="Arial" w:eastAsiaTheme="majorEastAsia" w:hAnsi="Arial" w:cs="Arial"/>
        <w:sz w:val="20"/>
        <w:szCs w:val="20"/>
      </w:rPr>
      <w:t>4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EF3795" w:rsidRPr="00EF3795">
      <w:rPr>
        <w:rFonts w:ascii="Arial" w:eastAsiaTheme="majorEastAsia" w:hAnsi="Arial" w:cs="Arial"/>
        <w:noProof/>
        <w:sz w:val="20"/>
        <w:szCs w:val="20"/>
      </w:rPr>
      <w:t>6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6C4AC5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</w:t>
    </w:r>
    <w:r w:rsidR="00632DFE" w:rsidRPr="00696129">
      <w:rPr>
        <w:rFonts w:ascii="Arial" w:eastAsiaTheme="majorEastAsia" w:hAnsi="Arial" w:cs="Arial"/>
        <w:sz w:val="20"/>
        <w:szCs w:val="20"/>
      </w:rPr>
      <w:t xml:space="preserve"> </w:t>
    </w:r>
    <w:r w:rsidR="005F1DF3" w:rsidRPr="005F1DF3">
      <w:rPr>
        <w:rFonts w:ascii="Arial" w:eastAsiaTheme="majorEastAsia" w:hAnsi="Arial" w:cs="Arial"/>
        <w:sz w:val="20"/>
        <w:szCs w:val="20"/>
      </w:rPr>
      <w:t xml:space="preserve">prodeje </w:t>
    </w:r>
    <w:r w:rsidR="00197F7C">
      <w:rPr>
        <w:rFonts w:ascii="Arial" w:eastAsiaTheme="majorEastAsia" w:hAnsi="Arial" w:cs="Arial"/>
        <w:sz w:val="20"/>
        <w:szCs w:val="20"/>
      </w:rPr>
      <w:t xml:space="preserve">2 </w:t>
    </w:r>
    <w:r w:rsidR="008E30C2">
      <w:rPr>
        <w:rFonts w:ascii="Arial" w:eastAsiaTheme="majorEastAsia" w:hAnsi="Arial" w:cs="Arial"/>
        <w:sz w:val="20"/>
        <w:szCs w:val="20"/>
      </w:rPr>
      <w:t>část</w:t>
    </w:r>
    <w:r w:rsidR="00A00D74">
      <w:rPr>
        <w:rFonts w:ascii="Arial" w:eastAsiaTheme="majorEastAsia" w:hAnsi="Arial" w:cs="Arial"/>
        <w:sz w:val="20"/>
        <w:szCs w:val="20"/>
      </w:rPr>
      <w:t>í</w:t>
    </w:r>
    <w:r w:rsidR="008E30C2">
      <w:rPr>
        <w:rFonts w:ascii="Arial" w:eastAsiaTheme="majorEastAsia" w:hAnsi="Arial" w:cs="Arial"/>
        <w:sz w:val="20"/>
        <w:szCs w:val="20"/>
      </w:rPr>
      <w:t xml:space="preserve"> </w:t>
    </w:r>
    <w:r w:rsidR="005F1DF3" w:rsidRPr="005F1DF3">
      <w:rPr>
        <w:rFonts w:ascii="Arial" w:eastAsiaTheme="majorEastAsia" w:hAnsi="Arial" w:cs="Arial"/>
        <w:sz w:val="20"/>
        <w:szCs w:val="20"/>
      </w:rPr>
      <w:t>pozemk</w:t>
    </w:r>
    <w:r w:rsidR="00FF3F86">
      <w:rPr>
        <w:rFonts w:ascii="Arial" w:eastAsiaTheme="majorEastAsia" w:hAnsi="Arial" w:cs="Arial"/>
        <w:sz w:val="20"/>
        <w:szCs w:val="20"/>
      </w:rPr>
      <w:t>u</w:t>
    </w:r>
    <w:r w:rsidR="005F1DF3" w:rsidRPr="005F1DF3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705EAE">
      <w:rPr>
        <w:rFonts w:ascii="Arial" w:eastAsiaTheme="majorEastAsia" w:hAnsi="Arial" w:cs="Arial"/>
        <w:sz w:val="20"/>
        <w:szCs w:val="20"/>
      </w:rPr>
      <w:t>p.č</w:t>
    </w:r>
    <w:proofErr w:type="spellEnd"/>
    <w:r w:rsidR="00705EAE">
      <w:rPr>
        <w:rFonts w:ascii="Arial" w:eastAsiaTheme="majorEastAsia" w:hAnsi="Arial" w:cs="Arial"/>
        <w:sz w:val="20"/>
        <w:szCs w:val="20"/>
      </w:rPr>
      <w:t>.</w:t>
    </w:r>
    <w:proofErr w:type="gramEnd"/>
    <w:r w:rsidR="00705EAE">
      <w:rPr>
        <w:rFonts w:ascii="Arial" w:eastAsiaTheme="majorEastAsia" w:hAnsi="Arial" w:cs="Arial"/>
        <w:sz w:val="20"/>
        <w:szCs w:val="20"/>
      </w:rPr>
      <w:t xml:space="preserve"> </w:t>
    </w:r>
    <w:r w:rsidR="000C41E2">
      <w:rPr>
        <w:rFonts w:ascii="Arial" w:eastAsiaTheme="majorEastAsia" w:hAnsi="Arial" w:cs="Arial"/>
        <w:sz w:val="20"/>
        <w:szCs w:val="20"/>
      </w:rPr>
      <w:t>2464/2</w:t>
    </w:r>
    <w:r w:rsidR="005F1DF3" w:rsidRPr="005F1DF3">
      <w:rPr>
        <w:rFonts w:ascii="Arial" w:eastAsiaTheme="majorEastAsia" w:hAnsi="Arial" w:cs="Arial"/>
        <w:sz w:val="20"/>
        <w:szCs w:val="20"/>
      </w:rPr>
      <w:t xml:space="preserve"> v </w:t>
    </w:r>
    <w:proofErr w:type="spellStart"/>
    <w:r w:rsidR="005F1DF3" w:rsidRPr="005F1DF3">
      <w:rPr>
        <w:rFonts w:ascii="Arial" w:eastAsiaTheme="majorEastAsia" w:hAnsi="Arial" w:cs="Arial"/>
        <w:sz w:val="20"/>
        <w:szCs w:val="20"/>
      </w:rPr>
      <w:t>k.ú</w:t>
    </w:r>
    <w:proofErr w:type="spellEnd"/>
    <w:r w:rsidR="005F1DF3" w:rsidRPr="005F1DF3">
      <w:rPr>
        <w:rFonts w:ascii="Arial" w:eastAsiaTheme="majorEastAsia" w:hAnsi="Arial" w:cs="Arial"/>
        <w:sz w:val="20"/>
        <w:szCs w:val="20"/>
      </w:rPr>
      <w:t>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5A3A" w:rsidRDefault="00195A3A" w:rsidP="00C71327">
      <w:r>
        <w:separator/>
      </w:r>
    </w:p>
  </w:footnote>
  <w:footnote w:type="continuationSeparator" w:id="0">
    <w:p w:rsidR="00195A3A" w:rsidRDefault="00195A3A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22123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850F0"/>
    <w:multiLevelType w:val="hybridMultilevel"/>
    <w:tmpl w:val="497C769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10058"/>
    <w:multiLevelType w:val="hybridMultilevel"/>
    <w:tmpl w:val="E968F0B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1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D322430"/>
    <w:multiLevelType w:val="hybridMultilevel"/>
    <w:tmpl w:val="231E87D4"/>
    <w:lvl w:ilvl="0" w:tplc="F386056A">
      <w:start w:val="1"/>
      <w:numFmt w:val="lowerLetter"/>
      <w:lvlText w:val="%1)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13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DB4241"/>
    <w:multiLevelType w:val="hybridMultilevel"/>
    <w:tmpl w:val="2ACEA988"/>
    <w:lvl w:ilvl="0" w:tplc="73D058B8">
      <w:start w:val="1"/>
      <w:numFmt w:val="lowerLetter"/>
      <w:lvlText w:val="%1)"/>
      <w:lvlJc w:val="left"/>
      <w:pPr>
        <w:ind w:left="2771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3491" w:hanging="360"/>
      </w:pPr>
    </w:lvl>
    <w:lvl w:ilvl="2" w:tplc="0405001B" w:tentative="1">
      <w:start w:val="1"/>
      <w:numFmt w:val="lowerRoman"/>
      <w:lvlText w:val="%3."/>
      <w:lvlJc w:val="right"/>
      <w:pPr>
        <w:ind w:left="4211" w:hanging="180"/>
      </w:pPr>
    </w:lvl>
    <w:lvl w:ilvl="3" w:tplc="0405000F" w:tentative="1">
      <w:start w:val="1"/>
      <w:numFmt w:val="decimal"/>
      <w:lvlText w:val="%4."/>
      <w:lvlJc w:val="left"/>
      <w:pPr>
        <w:ind w:left="4931" w:hanging="360"/>
      </w:pPr>
    </w:lvl>
    <w:lvl w:ilvl="4" w:tplc="04050019" w:tentative="1">
      <w:start w:val="1"/>
      <w:numFmt w:val="lowerLetter"/>
      <w:lvlText w:val="%5."/>
      <w:lvlJc w:val="left"/>
      <w:pPr>
        <w:ind w:left="5651" w:hanging="360"/>
      </w:pPr>
    </w:lvl>
    <w:lvl w:ilvl="5" w:tplc="0405001B" w:tentative="1">
      <w:start w:val="1"/>
      <w:numFmt w:val="lowerRoman"/>
      <w:lvlText w:val="%6."/>
      <w:lvlJc w:val="right"/>
      <w:pPr>
        <w:ind w:left="6371" w:hanging="180"/>
      </w:pPr>
    </w:lvl>
    <w:lvl w:ilvl="6" w:tplc="0405000F" w:tentative="1">
      <w:start w:val="1"/>
      <w:numFmt w:val="decimal"/>
      <w:lvlText w:val="%7."/>
      <w:lvlJc w:val="left"/>
      <w:pPr>
        <w:ind w:left="7091" w:hanging="360"/>
      </w:pPr>
    </w:lvl>
    <w:lvl w:ilvl="7" w:tplc="04050019" w:tentative="1">
      <w:start w:val="1"/>
      <w:numFmt w:val="lowerLetter"/>
      <w:lvlText w:val="%8."/>
      <w:lvlJc w:val="left"/>
      <w:pPr>
        <w:ind w:left="7811" w:hanging="360"/>
      </w:pPr>
    </w:lvl>
    <w:lvl w:ilvl="8" w:tplc="0405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6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8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0A11D2"/>
    <w:multiLevelType w:val="hybridMultilevel"/>
    <w:tmpl w:val="96B8753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D720FA"/>
    <w:multiLevelType w:val="hybridMultilevel"/>
    <w:tmpl w:val="D1927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4E4200"/>
    <w:multiLevelType w:val="hybridMultilevel"/>
    <w:tmpl w:val="4442FDE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5" w15:restartNumberingAfterBreak="0">
    <w:nsid w:val="793065D2"/>
    <w:multiLevelType w:val="hybridMultilevel"/>
    <w:tmpl w:val="2ACEA988"/>
    <w:lvl w:ilvl="0" w:tplc="73D058B8">
      <w:start w:val="1"/>
      <w:numFmt w:val="lowerLetter"/>
      <w:lvlText w:val="%1)"/>
      <w:lvlJc w:val="left"/>
      <w:pPr>
        <w:ind w:left="2771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3491" w:hanging="360"/>
      </w:pPr>
    </w:lvl>
    <w:lvl w:ilvl="2" w:tplc="0405001B" w:tentative="1">
      <w:start w:val="1"/>
      <w:numFmt w:val="lowerRoman"/>
      <w:lvlText w:val="%3."/>
      <w:lvlJc w:val="right"/>
      <w:pPr>
        <w:ind w:left="4211" w:hanging="180"/>
      </w:pPr>
    </w:lvl>
    <w:lvl w:ilvl="3" w:tplc="0405000F" w:tentative="1">
      <w:start w:val="1"/>
      <w:numFmt w:val="decimal"/>
      <w:lvlText w:val="%4."/>
      <w:lvlJc w:val="left"/>
      <w:pPr>
        <w:ind w:left="4931" w:hanging="360"/>
      </w:pPr>
    </w:lvl>
    <w:lvl w:ilvl="4" w:tplc="04050019" w:tentative="1">
      <w:start w:val="1"/>
      <w:numFmt w:val="lowerLetter"/>
      <w:lvlText w:val="%5."/>
      <w:lvlJc w:val="left"/>
      <w:pPr>
        <w:ind w:left="5651" w:hanging="360"/>
      </w:pPr>
    </w:lvl>
    <w:lvl w:ilvl="5" w:tplc="0405001B" w:tentative="1">
      <w:start w:val="1"/>
      <w:numFmt w:val="lowerRoman"/>
      <w:lvlText w:val="%6."/>
      <w:lvlJc w:val="right"/>
      <w:pPr>
        <w:ind w:left="6371" w:hanging="180"/>
      </w:pPr>
    </w:lvl>
    <w:lvl w:ilvl="6" w:tplc="0405000F" w:tentative="1">
      <w:start w:val="1"/>
      <w:numFmt w:val="decimal"/>
      <w:lvlText w:val="%7."/>
      <w:lvlJc w:val="left"/>
      <w:pPr>
        <w:ind w:left="7091" w:hanging="360"/>
      </w:pPr>
    </w:lvl>
    <w:lvl w:ilvl="7" w:tplc="04050019" w:tentative="1">
      <w:start w:val="1"/>
      <w:numFmt w:val="lowerLetter"/>
      <w:lvlText w:val="%8."/>
      <w:lvlJc w:val="left"/>
      <w:pPr>
        <w:ind w:left="7811" w:hanging="360"/>
      </w:pPr>
    </w:lvl>
    <w:lvl w:ilvl="8" w:tplc="0405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36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1"/>
  </w:num>
  <w:num w:numId="3">
    <w:abstractNumId w:val="36"/>
  </w:num>
  <w:num w:numId="4">
    <w:abstractNumId w:val="11"/>
  </w:num>
  <w:num w:numId="5">
    <w:abstractNumId w:val="23"/>
  </w:num>
  <w:num w:numId="6">
    <w:abstractNumId w:val="28"/>
  </w:num>
  <w:num w:numId="7">
    <w:abstractNumId w:val="24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5"/>
  </w:num>
  <w:num w:numId="10">
    <w:abstractNumId w:val="5"/>
  </w:num>
  <w:num w:numId="11">
    <w:abstractNumId w:val="34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7"/>
  </w:num>
  <w:num w:numId="14">
    <w:abstractNumId w:val="26"/>
  </w:num>
  <w:num w:numId="15">
    <w:abstractNumId w:val="17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</w:num>
  <w:num w:numId="18">
    <w:abstractNumId w:val="1"/>
  </w:num>
  <w:num w:numId="19">
    <w:abstractNumId w:val="20"/>
  </w:num>
  <w:num w:numId="20">
    <w:abstractNumId w:val="9"/>
  </w:num>
  <w:num w:numId="21">
    <w:abstractNumId w:val="14"/>
  </w:num>
  <w:num w:numId="22">
    <w:abstractNumId w:val="22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3"/>
  </w:num>
  <w:num w:numId="26">
    <w:abstractNumId w:val="29"/>
  </w:num>
  <w:num w:numId="27">
    <w:abstractNumId w:val="8"/>
  </w:num>
  <w:num w:numId="28">
    <w:abstractNumId w:val="6"/>
  </w:num>
  <w:num w:numId="29">
    <w:abstractNumId w:val="18"/>
  </w:num>
  <w:num w:numId="3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</w:num>
  <w:num w:numId="32">
    <w:abstractNumId w:val="10"/>
  </w:num>
  <w:num w:numId="33">
    <w:abstractNumId w:val="35"/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</w:num>
  <w:num w:numId="36">
    <w:abstractNumId w:val="2"/>
  </w:num>
  <w:num w:numId="37">
    <w:abstractNumId w:val="7"/>
  </w:num>
  <w:num w:numId="38">
    <w:abstractNumId w:val="12"/>
  </w:num>
  <w:num w:numId="39">
    <w:abstractNumId w:val="33"/>
  </w:num>
  <w:num w:numId="40">
    <w:abstractNumId w:val="4"/>
  </w:num>
  <w:num w:numId="41">
    <w:abstractNumId w:val="21"/>
  </w:num>
  <w:num w:numId="4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27C67"/>
    <w:rsid w:val="00032A05"/>
    <w:rsid w:val="000353A7"/>
    <w:rsid w:val="00037325"/>
    <w:rsid w:val="0004432C"/>
    <w:rsid w:val="00052A25"/>
    <w:rsid w:val="00053C67"/>
    <w:rsid w:val="00065509"/>
    <w:rsid w:val="0007239F"/>
    <w:rsid w:val="00072FEA"/>
    <w:rsid w:val="00074184"/>
    <w:rsid w:val="000774DA"/>
    <w:rsid w:val="00083A0C"/>
    <w:rsid w:val="000842D4"/>
    <w:rsid w:val="000924B9"/>
    <w:rsid w:val="00096EAC"/>
    <w:rsid w:val="0009783A"/>
    <w:rsid w:val="000A0734"/>
    <w:rsid w:val="000A2277"/>
    <w:rsid w:val="000A7055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41E2"/>
    <w:rsid w:val="000C63DB"/>
    <w:rsid w:val="000C6569"/>
    <w:rsid w:val="000D08CC"/>
    <w:rsid w:val="000D29A5"/>
    <w:rsid w:val="000D6ACF"/>
    <w:rsid w:val="000D727B"/>
    <w:rsid w:val="000D73FE"/>
    <w:rsid w:val="000D7652"/>
    <w:rsid w:val="000D783B"/>
    <w:rsid w:val="000D7CDE"/>
    <w:rsid w:val="000E4C34"/>
    <w:rsid w:val="000E7EE7"/>
    <w:rsid w:val="000F5087"/>
    <w:rsid w:val="000F5183"/>
    <w:rsid w:val="000F51F9"/>
    <w:rsid w:val="00100A26"/>
    <w:rsid w:val="00103697"/>
    <w:rsid w:val="001045F0"/>
    <w:rsid w:val="0011413C"/>
    <w:rsid w:val="00116508"/>
    <w:rsid w:val="00117112"/>
    <w:rsid w:val="001205EA"/>
    <w:rsid w:val="0012120A"/>
    <w:rsid w:val="00121C03"/>
    <w:rsid w:val="001233F0"/>
    <w:rsid w:val="001235F2"/>
    <w:rsid w:val="00124787"/>
    <w:rsid w:val="0012717B"/>
    <w:rsid w:val="0013267A"/>
    <w:rsid w:val="00134F8D"/>
    <w:rsid w:val="0013620A"/>
    <w:rsid w:val="001362E9"/>
    <w:rsid w:val="00137473"/>
    <w:rsid w:val="00140FE8"/>
    <w:rsid w:val="00142E6F"/>
    <w:rsid w:val="00143A74"/>
    <w:rsid w:val="00144412"/>
    <w:rsid w:val="001458AB"/>
    <w:rsid w:val="001478F0"/>
    <w:rsid w:val="00150024"/>
    <w:rsid w:val="001509F9"/>
    <w:rsid w:val="00150B50"/>
    <w:rsid w:val="00153A1E"/>
    <w:rsid w:val="001557E3"/>
    <w:rsid w:val="00160D2E"/>
    <w:rsid w:val="00162D8D"/>
    <w:rsid w:val="00163E82"/>
    <w:rsid w:val="00164388"/>
    <w:rsid w:val="001648E0"/>
    <w:rsid w:val="001664FE"/>
    <w:rsid w:val="00181473"/>
    <w:rsid w:val="001822FE"/>
    <w:rsid w:val="00182CF0"/>
    <w:rsid w:val="00183401"/>
    <w:rsid w:val="001865DA"/>
    <w:rsid w:val="001939C8"/>
    <w:rsid w:val="00195289"/>
    <w:rsid w:val="001957AD"/>
    <w:rsid w:val="00195A3A"/>
    <w:rsid w:val="00196276"/>
    <w:rsid w:val="00196279"/>
    <w:rsid w:val="001963DA"/>
    <w:rsid w:val="0019717B"/>
    <w:rsid w:val="00197F7C"/>
    <w:rsid w:val="001A0D81"/>
    <w:rsid w:val="001A381B"/>
    <w:rsid w:val="001A612C"/>
    <w:rsid w:val="001A6F78"/>
    <w:rsid w:val="001B0CCB"/>
    <w:rsid w:val="001B2461"/>
    <w:rsid w:val="001B3A80"/>
    <w:rsid w:val="001B5A94"/>
    <w:rsid w:val="001C39BD"/>
    <w:rsid w:val="001C4189"/>
    <w:rsid w:val="001C65CE"/>
    <w:rsid w:val="001C77F1"/>
    <w:rsid w:val="001D2490"/>
    <w:rsid w:val="001D495A"/>
    <w:rsid w:val="001D4ABA"/>
    <w:rsid w:val="001D59C9"/>
    <w:rsid w:val="001D5B3E"/>
    <w:rsid w:val="001D6CE7"/>
    <w:rsid w:val="001E245E"/>
    <w:rsid w:val="001E2C6F"/>
    <w:rsid w:val="001E50B5"/>
    <w:rsid w:val="001E630F"/>
    <w:rsid w:val="001E6457"/>
    <w:rsid w:val="001E6BBA"/>
    <w:rsid w:val="001F1341"/>
    <w:rsid w:val="001F2786"/>
    <w:rsid w:val="001F646F"/>
    <w:rsid w:val="001F7AE6"/>
    <w:rsid w:val="00202B72"/>
    <w:rsid w:val="00204BCF"/>
    <w:rsid w:val="002106F8"/>
    <w:rsid w:val="00211EBC"/>
    <w:rsid w:val="00213001"/>
    <w:rsid w:val="002319FB"/>
    <w:rsid w:val="00234B4B"/>
    <w:rsid w:val="00237593"/>
    <w:rsid w:val="0024078A"/>
    <w:rsid w:val="00244B64"/>
    <w:rsid w:val="00245841"/>
    <w:rsid w:val="00250140"/>
    <w:rsid w:val="002563EF"/>
    <w:rsid w:val="002623EC"/>
    <w:rsid w:val="00264296"/>
    <w:rsid w:val="002652AC"/>
    <w:rsid w:val="002730DC"/>
    <w:rsid w:val="002737A6"/>
    <w:rsid w:val="0027402C"/>
    <w:rsid w:val="00274FC6"/>
    <w:rsid w:val="0027625E"/>
    <w:rsid w:val="00281D52"/>
    <w:rsid w:val="00284CB3"/>
    <w:rsid w:val="00285A28"/>
    <w:rsid w:val="002875A2"/>
    <w:rsid w:val="00292627"/>
    <w:rsid w:val="00292B12"/>
    <w:rsid w:val="00295FB4"/>
    <w:rsid w:val="002971A4"/>
    <w:rsid w:val="00297BB4"/>
    <w:rsid w:val="002A7199"/>
    <w:rsid w:val="002B06C8"/>
    <w:rsid w:val="002B2584"/>
    <w:rsid w:val="002B4212"/>
    <w:rsid w:val="002B666E"/>
    <w:rsid w:val="002B76A2"/>
    <w:rsid w:val="002C0192"/>
    <w:rsid w:val="002C4BD8"/>
    <w:rsid w:val="002D29C0"/>
    <w:rsid w:val="002D3B18"/>
    <w:rsid w:val="002E5CC0"/>
    <w:rsid w:val="002F33E8"/>
    <w:rsid w:val="002F46F9"/>
    <w:rsid w:val="002F6AAB"/>
    <w:rsid w:val="002F74DB"/>
    <w:rsid w:val="00303993"/>
    <w:rsid w:val="00305869"/>
    <w:rsid w:val="003074FB"/>
    <w:rsid w:val="00316218"/>
    <w:rsid w:val="003222E9"/>
    <w:rsid w:val="003233E0"/>
    <w:rsid w:val="00332D88"/>
    <w:rsid w:val="00333445"/>
    <w:rsid w:val="00333567"/>
    <w:rsid w:val="0033417B"/>
    <w:rsid w:val="0033628E"/>
    <w:rsid w:val="00344E5F"/>
    <w:rsid w:val="00347C0D"/>
    <w:rsid w:val="00350993"/>
    <w:rsid w:val="00350BEB"/>
    <w:rsid w:val="00352873"/>
    <w:rsid w:val="003536C8"/>
    <w:rsid w:val="003541B9"/>
    <w:rsid w:val="00354CAE"/>
    <w:rsid w:val="00362F9B"/>
    <w:rsid w:val="00364D83"/>
    <w:rsid w:val="00367312"/>
    <w:rsid w:val="003700BA"/>
    <w:rsid w:val="00371298"/>
    <w:rsid w:val="00371893"/>
    <w:rsid w:val="003746EB"/>
    <w:rsid w:val="00376AEC"/>
    <w:rsid w:val="0038055D"/>
    <w:rsid w:val="00381E5B"/>
    <w:rsid w:val="00385FB3"/>
    <w:rsid w:val="00392443"/>
    <w:rsid w:val="00393A85"/>
    <w:rsid w:val="00395364"/>
    <w:rsid w:val="00395A55"/>
    <w:rsid w:val="003A3741"/>
    <w:rsid w:val="003B1C6A"/>
    <w:rsid w:val="003B6094"/>
    <w:rsid w:val="003C0211"/>
    <w:rsid w:val="003C73B9"/>
    <w:rsid w:val="003D0E38"/>
    <w:rsid w:val="003D2A41"/>
    <w:rsid w:val="003D4115"/>
    <w:rsid w:val="003D4214"/>
    <w:rsid w:val="003D4695"/>
    <w:rsid w:val="003D5D26"/>
    <w:rsid w:val="003D7ABD"/>
    <w:rsid w:val="003E2664"/>
    <w:rsid w:val="003E51C9"/>
    <w:rsid w:val="003E5DD8"/>
    <w:rsid w:val="003E5E5C"/>
    <w:rsid w:val="003E6816"/>
    <w:rsid w:val="003F1940"/>
    <w:rsid w:val="003F2EC3"/>
    <w:rsid w:val="003F3422"/>
    <w:rsid w:val="003F45B3"/>
    <w:rsid w:val="003F4A7C"/>
    <w:rsid w:val="003F6196"/>
    <w:rsid w:val="00402D50"/>
    <w:rsid w:val="00404F71"/>
    <w:rsid w:val="004059FB"/>
    <w:rsid w:val="00410DC6"/>
    <w:rsid w:val="00412A06"/>
    <w:rsid w:val="00412F03"/>
    <w:rsid w:val="00414DA0"/>
    <w:rsid w:val="00415DAC"/>
    <w:rsid w:val="00423569"/>
    <w:rsid w:val="0042683F"/>
    <w:rsid w:val="00427CAF"/>
    <w:rsid w:val="00431241"/>
    <w:rsid w:val="00433509"/>
    <w:rsid w:val="00440F32"/>
    <w:rsid w:val="00442CDC"/>
    <w:rsid w:val="004448D1"/>
    <w:rsid w:val="00444B4B"/>
    <w:rsid w:val="00444F5A"/>
    <w:rsid w:val="00445744"/>
    <w:rsid w:val="00447A1D"/>
    <w:rsid w:val="00452B76"/>
    <w:rsid w:val="004538EE"/>
    <w:rsid w:val="00453F75"/>
    <w:rsid w:val="004546E9"/>
    <w:rsid w:val="00456DF7"/>
    <w:rsid w:val="00456F4A"/>
    <w:rsid w:val="0046142F"/>
    <w:rsid w:val="00464999"/>
    <w:rsid w:val="00464D60"/>
    <w:rsid w:val="00472913"/>
    <w:rsid w:val="00473893"/>
    <w:rsid w:val="00475B01"/>
    <w:rsid w:val="0047637D"/>
    <w:rsid w:val="00481E2E"/>
    <w:rsid w:val="00484956"/>
    <w:rsid w:val="00490073"/>
    <w:rsid w:val="00491458"/>
    <w:rsid w:val="00492630"/>
    <w:rsid w:val="0049506E"/>
    <w:rsid w:val="004972AA"/>
    <w:rsid w:val="004A08BB"/>
    <w:rsid w:val="004A3600"/>
    <w:rsid w:val="004A484D"/>
    <w:rsid w:val="004A62E4"/>
    <w:rsid w:val="004A70BD"/>
    <w:rsid w:val="004B0DE3"/>
    <w:rsid w:val="004B1B38"/>
    <w:rsid w:val="004B71ED"/>
    <w:rsid w:val="004B797A"/>
    <w:rsid w:val="004C2E3C"/>
    <w:rsid w:val="004D4BE0"/>
    <w:rsid w:val="004D4E98"/>
    <w:rsid w:val="004D7526"/>
    <w:rsid w:val="004E0BDC"/>
    <w:rsid w:val="004E1B46"/>
    <w:rsid w:val="004E2593"/>
    <w:rsid w:val="004E4F4B"/>
    <w:rsid w:val="004E4FB7"/>
    <w:rsid w:val="004F6C7A"/>
    <w:rsid w:val="004F7F85"/>
    <w:rsid w:val="00500E98"/>
    <w:rsid w:val="00504426"/>
    <w:rsid w:val="0050637B"/>
    <w:rsid w:val="00506F5D"/>
    <w:rsid w:val="0051078C"/>
    <w:rsid w:val="0051363A"/>
    <w:rsid w:val="0051413E"/>
    <w:rsid w:val="00514BFD"/>
    <w:rsid w:val="00515834"/>
    <w:rsid w:val="00517A77"/>
    <w:rsid w:val="00521B0A"/>
    <w:rsid w:val="00522122"/>
    <w:rsid w:val="00524BE8"/>
    <w:rsid w:val="0052599F"/>
    <w:rsid w:val="00527154"/>
    <w:rsid w:val="005272E8"/>
    <w:rsid w:val="00527F69"/>
    <w:rsid w:val="0053363B"/>
    <w:rsid w:val="0053449E"/>
    <w:rsid w:val="00537970"/>
    <w:rsid w:val="00541B93"/>
    <w:rsid w:val="005420D5"/>
    <w:rsid w:val="005423AC"/>
    <w:rsid w:val="00546843"/>
    <w:rsid w:val="005513C7"/>
    <w:rsid w:val="00554F81"/>
    <w:rsid w:val="00555A63"/>
    <w:rsid w:val="00556778"/>
    <w:rsid w:val="00563ECE"/>
    <w:rsid w:val="00564E6B"/>
    <w:rsid w:val="00570972"/>
    <w:rsid w:val="00574D61"/>
    <w:rsid w:val="00576C86"/>
    <w:rsid w:val="00580580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B405C"/>
    <w:rsid w:val="005D1379"/>
    <w:rsid w:val="005D4D95"/>
    <w:rsid w:val="005D55C8"/>
    <w:rsid w:val="005E06A8"/>
    <w:rsid w:val="005E1B64"/>
    <w:rsid w:val="005E2D1F"/>
    <w:rsid w:val="005E2DC1"/>
    <w:rsid w:val="005E7636"/>
    <w:rsid w:val="005F1B0D"/>
    <w:rsid w:val="005F1DF3"/>
    <w:rsid w:val="005F2BEE"/>
    <w:rsid w:val="005F2C96"/>
    <w:rsid w:val="005F549A"/>
    <w:rsid w:val="005F6AE3"/>
    <w:rsid w:val="00600780"/>
    <w:rsid w:val="00601E89"/>
    <w:rsid w:val="00601FBB"/>
    <w:rsid w:val="00603EA6"/>
    <w:rsid w:val="00615715"/>
    <w:rsid w:val="00617470"/>
    <w:rsid w:val="00617492"/>
    <w:rsid w:val="00627234"/>
    <w:rsid w:val="0063058A"/>
    <w:rsid w:val="00631FD2"/>
    <w:rsid w:val="00632DFE"/>
    <w:rsid w:val="0063406E"/>
    <w:rsid w:val="0063501F"/>
    <w:rsid w:val="00635192"/>
    <w:rsid w:val="00642540"/>
    <w:rsid w:val="00644216"/>
    <w:rsid w:val="006448CA"/>
    <w:rsid w:val="00644E7C"/>
    <w:rsid w:val="00651B82"/>
    <w:rsid w:val="006529F1"/>
    <w:rsid w:val="0065331D"/>
    <w:rsid w:val="00653D59"/>
    <w:rsid w:val="006556CB"/>
    <w:rsid w:val="006559BC"/>
    <w:rsid w:val="006632B7"/>
    <w:rsid w:val="0066684A"/>
    <w:rsid w:val="00666A71"/>
    <w:rsid w:val="00667FB5"/>
    <w:rsid w:val="00673F5F"/>
    <w:rsid w:val="00676D7C"/>
    <w:rsid w:val="00684D53"/>
    <w:rsid w:val="00690806"/>
    <w:rsid w:val="00692ABB"/>
    <w:rsid w:val="0069459A"/>
    <w:rsid w:val="0069580F"/>
    <w:rsid w:val="00696129"/>
    <w:rsid w:val="00696B1A"/>
    <w:rsid w:val="006A461B"/>
    <w:rsid w:val="006A54D1"/>
    <w:rsid w:val="006A6473"/>
    <w:rsid w:val="006A688C"/>
    <w:rsid w:val="006B1D03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4AC5"/>
    <w:rsid w:val="006C6D83"/>
    <w:rsid w:val="006C79A4"/>
    <w:rsid w:val="006D3AAC"/>
    <w:rsid w:val="006D7169"/>
    <w:rsid w:val="006D732E"/>
    <w:rsid w:val="006E0A14"/>
    <w:rsid w:val="006E2AEE"/>
    <w:rsid w:val="006E5699"/>
    <w:rsid w:val="006E772C"/>
    <w:rsid w:val="006F60F1"/>
    <w:rsid w:val="00702C30"/>
    <w:rsid w:val="00705EAE"/>
    <w:rsid w:val="00710CAD"/>
    <w:rsid w:val="007125D4"/>
    <w:rsid w:val="007148BD"/>
    <w:rsid w:val="007178DC"/>
    <w:rsid w:val="00722582"/>
    <w:rsid w:val="00722DC5"/>
    <w:rsid w:val="007234FD"/>
    <w:rsid w:val="00724725"/>
    <w:rsid w:val="00725425"/>
    <w:rsid w:val="00727705"/>
    <w:rsid w:val="00727C1D"/>
    <w:rsid w:val="00730436"/>
    <w:rsid w:val="00730F6E"/>
    <w:rsid w:val="007365A1"/>
    <w:rsid w:val="007366AF"/>
    <w:rsid w:val="007401B9"/>
    <w:rsid w:val="0075667E"/>
    <w:rsid w:val="00757409"/>
    <w:rsid w:val="00757685"/>
    <w:rsid w:val="007621E1"/>
    <w:rsid w:val="007623C6"/>
    <w:rsid w:val="007645A4"/>
    <w:rsid w:val="00774EC8"/>
    <w:rsid w:val="00776857"/>
    <w:rsid w:val="007803AD"/>
    <w:rsid w:val="0079011C"/>
    <w:rsid w:val="007906AD"/>
    <w:rsid w:val="00795183"/>
    <w:rsid w:val="00796497"/>
    <w:rsid w:val="00797CEA"/>
    <w:rsid w:val="007A039F"/>
    <w:rsid w:val="007A5F4B"/>
    <w:rsid w:val="007B1CD5"/>
    <w:rsid w:val="007B598F"/>
    <w:rsid w:val="007B6499"/>
    <w:rsid w:val="007C0157"/>
    <w:rsid w:val="007C3A49"/>
    <w:rsid w:val="007C63BB"/>
    <w:rsid w:val="007D406A"/>
    <w:rsid w:val="007D4FDA"/>
    <w:rsid w:val="007D76DF"/>
    <w:rsid w:val="007D7B35"/>
    <w:rsid w:val="007E0739"/>
    <w:rsid w:val="007E0E54"/>
    <w:rsid w:val="007E1566"/>
    <w:rsid w:val="007E2FF1"/>
    <w:rsid w:val="007E32B8"/>
    <w:rsid w:val="007F1C72"/>
    <w:rsid w:val="007F1D75"/>
    <w:rsid w:val="007F26D4"/>
    <w:rsid w:val="007F2D29"/>
    <w:rsid w:val="007F5274"/>
    <w:rsid w:val="007F605A"/>
    <w:rsid w:val="007F6C80"/>
    <w:rsid w:val="00804727"/>
    <w:rsid w:val="00807414"/>
    <w:rsid w:val="00810A67"/>
    <w:rsid w:val="00817D66"/>
    <w:rsid w:val="00822D80"/>
    <w:rsid w:val="00832AFF"/>
    <w:rsid w:val="00840322"/>
    <w:rsid w:val="00844E83"/>
    <w:rsid w:val="0084537E"/>
    <w:rsid w:val="008460EB"/>
    <w:rsid w:val="008475D3"/>
    <w:rsid w:val="00847FDF"/>
    <w:rsid w:val="0085445A"/>
    <w:rsid w:val="0086497F"/>
    <w:rsid w:val="00872348"/>
    <w:rsid w:val="00872845"/>
    <w:rsid w:val="00873439"/>
    <w:rsid w:val="00875AAF"/>
    <w:rsid w:val="00876F96"/>
    <w:rsid w:val="008869AE"/>
    <w:rsid w:val="00890021"/>
    <w:rsid w:val="00893C8A"/>
    <w:rsid w:val="0089741F"/>
    <w:rsid w:val="00897FB0"/>
    <w:rsid w:val="008A2E9D"/>
    <w:rsid w:val="008A4919"/>
    <w:rsid w:val="008A5236"/>
    <w:rsid w:val="008A52D1"/>
    <w:rsid w:val="008A5B71"/>
    <w:rsid w:val="008A7112"/>
    <w:rsid w:val="008B4A62"/>
    <w:rsid w:val="008B672B"/>
    <w:rsid w:val="008C1A58"/>
    <w:rsid w:val="008C1B20"/>
    <w:rsid w:val="008C24E5"/>
    <w:rsid w:val="008D31BA"/>
    <w:rsid w:val="008D5CE6"/>
    <w:rsid w:val="008E1B64"/>
    <w:rsid w:val="008E2B18"/>
    <w:rsid w:val="008E2B52"/>
    <w:rsid w:val="008E2D8E"/>
    <w:rsid w:val="008E30C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32ECD"/>
    <w:rsid w:val="009367D2"/>
    <w:rsid w:val="00940AF6"/>
    <w:rsid w:val="00942634"/>
    <w:rsid w:val="00942A37"/>
    <w:rsid w:val="00942A3E"/>
    <w:rsid w:val="00943263"/>
    <w:rsid w:val="0094517F"/>
    <w:rsid w:val="00951723"/>
    <w:rsid w:val="00951EBD"/>
    <w:rsid w:val="00954F3D"/>
    <w:rsid w:val="009554C8"/>
    <w:rsid w:val="00956011"/>
    <w:rsid w:val="009606AB"/>
    <w:rsid w:val="00961E5D"/>
    <w:rsid w:val="00965DD4"/>
    <w:rsid w:val="009679CB"/>
    <w:rsid w:val="00977214"/>
    <w:rsid w:val="00977A21"/>
    <w:rsid w:val="0098356C"/>
    <w:rsid w:val="0099185C"/>
    <w:rsid w:val="009A2552"/>
    <w:rsid w:val="009A2BFA"/>
    <w:rsid w:val="009A2FD9"/>
    <w:rsid w:val="009A2FF9"/>
    <w:rsid w:val="009A3BFB"/>
    <w:rsid w:val="009B1D22"/>
    <w:rsid w:val="009C06C1"/>
    <w:rsid w:val="009D1A86"/>
    <w:rsid w:val="009D2EBC"/>
    <w:rsid w:val="009D6A74"/>
    <w:rsid w:val="009E172D"/>
    <w:rsid w:val="009E565A"/>
    <w:rsid w:val="009E776D"/>
    <w:rsid w:val="009F2B04"/>
    <w:rsid w:val="009F3A5D"/>
    <w:rsid w:val="009F3D54"/>
    <w:rsid w:val="009F3E61"/>
    <w:rsid w:val="009F5A8E"/>
    <w:rsid w:val="009F7C29"/>
    <w:rsid w:val="00A00D74"/>
    <w:rsid w:val="00A04D4D"/>
    <w:rsid w:val="00A05AD5"/>
    <w:rsid w:val="00A05C59"/>
    <w:rsid w:val="00A064A7"/>
    <w:rsid w:val="00A116AA"/>
    <w:rsid w:val="00A13128"/>
    <w:rsid w:val="00A17EE0"/>
    <w:rsid w:val="00A2035D"/>
    <w:rsid w:val="00A21DE4"/>
    <w:rsid w:val="00A23084"/>
    <w:rsid w:val="00A237DC"/>
    <w:rsid w:val="00A30DD5"/>
    <w:rsid w:val="00A3185E"/>
    <w:rsid w:val="00A32D38"/>
    <w:rsid w:val="00A37BB9"/>
    <w:rsid w:val="00A40197"/>
    <w:rsid w:val="00A408AE"/>
    <w:rsid w:val="00A43088"/>
    <w:rsid w:val="00A43E1E"/>
    <w:rsid w:val="00A44421"/>
    <w:rsid w:val="00A46981"/>
    <w:rsid w:val="00A52915"/>
    <w:rsid w:val="00A6115E"/>
    <w:rsid w:val="00A6378A"/>
    <w:rsid w:val="00A66A63"/>
    <w:rsid w:val="00A67FD6"/>
    <w:rsid w:val="00A70A29"/>
    <w:rsid w:val="00A73233"/>
    <w:rsid w:val="00A736A6"/>
    <w:rsid w:val="00A73961"/>
    <w:rsid w:val="00A75BE1"/>
    <w:rsid w:val="00A76FE0"/>
    <w:rsid w:val="00A803C6"/>
    <w:rsid w:val="00A81E89"/>
    <w:rsid w:val="00A8220B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139A"/>
    <w:rsid w:val="00AB29DC"/>
    <w:rsid w:val="00AB5DBD"/>
    <w:rsid w:val="00AB7743"/>
    <w:rsid w:val="00AC2558"/>
    <w:rsid w:val="00AC3655"/>
    <w:rsid w:val="00AC5838"/>
    <w:rsid w:val="00AD12D0"/>
    <w:rsid w:val="00AD2CB7"/>
    <w:rsid w:val="00AE3391"/>
    <w:rsid w:val="00AE5624"/>
    <w:rsid w:val="00AE5A09"/>
    <w:rsid w:val="00AF355D"/>
    <w:rsid w:val="00AF7D9F"/>
    <w:rsid w:val="00B03D3C"/>
    <w:rsid w:val="00B073A0"/>
    <w:rsid w:val="00B10870"/>
    <w:rsid w:val="00B136F8"/>
    <w:rsid w:val="00B15D32"/>
    <w:rsid w:val="00B17D7C"/>
    <w:rsid w:val="00B20092"/>
    <w:rsid w:val="00B21084"/>
    <w:rsid w:val="00B25A62"/>
    <w:rsid w:val="00B30981"/>
    <w:rsid w:val="00B35D32"/>
    <w:rsid w:val="00B36C37"/>
    <w:rsid w:val="00B40A0A"/>
    <w:rsid w:val="00B46EE8"/>
    <w:rsid w:val="00B52E62"/>
    <w:rsid w:val="00B60F3F"/>
    <w:rsid w:val="00B614B0"/>
    <w:rsid w:val="00B62239"/>
    <w:rsid w:val="00B635C1"/>
    <w:rsid w:val="00B652DA"/>
    <w:rsid w:val="00B673A6"/>
    <w:rsid w:val="00B70DB0"/>
    <w:rsid w:val="00B71A31"/>
    <w:rsid w:val="00B73E36"/>
    <w:rsid w:val="00B75959"/>
    <w:rsid w:val="00B75E2B"/>
    <w:rsid w:val="00B77534"/>
    <w:rsid w:val="00B8533E"/>
    <w:rsid w:val="00B91F9F"/>
    <w:rsid w:val="00B92A9B"/>
    <w:rsid w:val="00B945DB"/>
    <w:rsid w:val="00B948A1"/>
    <w:rsid w:val="00B95179"/>
    <w:rsid w:val="00B979D4"/>
    <w:rsid w:val="00BA03D8"/>
    <w:rsid w:val="00BA1511"/>
    <w:rsid w:val="00BB1134"/>
    <w:rsid w:val="00BB118E"/>
    <w:rsid w:val="00BB2472"/>
    <w:rsid w:val="00BB33B2"/>
    <w:rsid w:val="00BB3F5C"/>
    <w:rsid w:val="00BB75A0"/>
    <w:rsid w:val="00BC0575"/>
    <w:rsid w:val="00BC752D"/>
    <w:rsid w:val="00BD2884"/>
    <w:rsid w:val="00BD3FBF"/>
    <w:rsid w:val="00BE04BE"/>
    <w:rsid w:val="00BE05B5"/>
    <w:rsid w:val="00BE0710"/>
    <w:rsid w:val="00BE1F17"/>
    <w:rsid w:val="00BF110F"/>
    <w:rsid w:val="00BF381F"/>
    <w:rsid w:val="00BF4794"/>
    <w:rsid w:val="00C03E19"/>
    <w:rsid w:val="00C04D5E"/>
    <w:rsid w:val="00C10925"/>
    <w:rsid w:val="00C110E5"/>
    <w:rsid w:val="00C112D9"/>
    <w:rsid w:val="00C11769"/>
    <w:rsid w:val="00C14C19"/>
    <w:rsid w:val="00C16E43"/>
    <w:rsid w:val="00C173D9"/>
    <w:rsid w:val="00C2233F"/>
    <w:rsid w:val="00C24335"/>
    <w:rsid w:val="00C26874"/>
    <w:rsid w:val="00C311CA"/>
    <w:rsid w:val="00C431DD"/>
    <w:rsid w:val="00C45146"/>
    <w:rsid w:val="00C45162"/>
    <w:rsid w:val="00C51205"/>
    <w:rsid w:val="00C52E3C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3FFC"/>
    <w:rsid w:val="00C74D35"/>
    <w:rsid w:val="00C75311"/>
    <w:rsid w:val="00C76DC4"/>
    <w:rsid w:val="00C76DF1"/>
    <w:rsid w:val="00C82475"/>
    <w:rsid w:val="00C854E0"/>
    <w:rsid w:val="00C8794D"/>
    <w:rsid w:val="00C9285D"/>
    <w:rsid w:val="00C962D1"/>
    <w:rsid w:val="00CA067F"/>
    <w:rsid w:val="00CA4A6B"/>
    <w:rsid w:val="00CA61ED"/>
    <w:rsid w:val="00CB0B2E"/>
    <w:rsid w:val="00CB2BEA"/>
    <w:rsid w:val="00CB4B5D"/>
    <w:rsid w:val="00CB780C"/>
    <w:rsid w:val="00CD07EE"/>
    <w:rsid w:val="00CD3EBF"/>
    <w:rsid w:val="00CD55CB"/>
    <w:rsid w:val="00CD6DAB"/>
    <w:rsid w:val="00CE5CB6"/>
    <w:rsid w:val="00CE7668"/>
    <w:rsid w:val="00CF32DC"/>
    <w:rsid w:val="00CF621A"/>
    <w:rsid w:val="00D0330F"/>
    <w:rsid w:val="00D035A8"/>
    <w:rsid w:val="00D03CB7"/>
    <w:rsid w:val="00D065CC"/>
    <w:rsid w:val="00D075F7"/>
    <w:rsid w:val="00D100E8"/>
    <w:rsid w:val="00D10363"/>
    <w:rsid w:val="00D10F5B"/>
    <w:rsid w:val="00D10FBC"/>
    <w:rsid w:val="00D13CB3"/>
    <w:rsid w:val="00D14E4D"/>
    <w:rsid w:val="00D16047"/>
    <w:rsid w:val="00D1621E"/>
    <w:rsid w:val="00D16B84"/>
    <w:rsid w:val="00D265A4"/>
    <w:rsid w:val="00D276A0"/>
    <w:rsid w:val="00D31481"/>
    <w:rsid w:val="00D319D7"/>
    <w:rsid w:val="00D42000"/>
    <w:rsid w:val="00D42840"/>
    <w:rsid w:val="00D44774"/>
    <w:rsid w:val="00D47FD9"/>
    <w:rsid w:val="00D5335C"/>
    <w:rsid w:val="00D553D4"/>
    <w:rsid w:val="00D55787"/>
    <w:rsid w:val="00D57C24"/>
    <w:rsid w:val="00D6518E"/>
    <w:rsid w:val="00D71637"/>
    <w:rsid w:val="00D734EC"/>
    <w:rsid w:val="00D7428F"/>
    <w:rsid w:val="00D75D34"/>
    <w:rsid w:val="00D76C82"/>
    <w:rsid w:val="00D8359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443"/>
    <w:rsid w:val="00DB1E3D"/>
    <w:rsid w:val="00DB3542"/>
    <w:rsid w:val="00DB5729"/>
    <w:rsid w:val="00DB5EC8"/>
    <w:rsid w:val="00DB5FE2"/>
    <w:rsid w:val="00DD4A68"/>
    <w:rsid w:val="00DD60EE"/>
    <w:rsid w:val="00DE2392"/>
    <w:rsid w:val="00DE2688"/>
    <w:rsid w:val="00DE373A"/>
    <w:rsid w:val="00DF1B0F"/>
    <w:rsid w:val="00E006BE"/>
    <w:rsid w:val="00E03BBB"/>
    <w:rsid w:val="00E06C9C"/>
    <w:rsid w:val="00E0754F"/>
    <w:rsid w:val="00E1693C"/>
    <w:rsid w:val="00E16FD9"/>
    <w:rsid w:val="00E20A9D"/>
    <w:rsid w:val="00E20EB9"/>
    <w:rsid w:val="00E21932"/>
    <w:rsid w:val="00E27615"/>
    <w:rsid w:val="00E302DF"/>
    <w:rsid w:val="00E3228F"/>
    <w:rsid w:val="00E4031F"/>
    <w:rsid w:val="00E44C46"/>
    <w:rsid w:val="00E50C9E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34BF"/>
    <w:rsid w:val="00E970DA"/>
    <w:rsid w:val="00EA1E93"/>
    <w:rsid w:val="00EA6136"/>
    <w:rsid w:val="00EA7C46"/>
    <w:rsid w:val="00EA7EF4"/>
    <w:rsid w:val="00EB1080"/>
    <w:rsid w:val="00EB2DE7"/>
    <w:rsid w:val="00EB3C22"/>
    <w:rsid w:val="00EB45F4"/>
    <w:rsid w:val="00EB5AA9"/>
    <w:rsid w:val="00EC22E1"/>
    <w:rsid w:val="00EC4A7C"/>
    <w:rsid w:val="00EC4B38"/>
    <w:rsid w:val="00EC6DCB"/>
    <w:rsid w:val="00ED1A51"/>
    <w:rsid w:val="00ED1A82"/>
    <w:rsid w:val="00ED27AB"/>
    <w:rsid w:val="00ED359A"/>
    <w:rsid w:val="00EE004F"/>
    <w:rsid w:val="00EE049E"/>
    <w:rsid w:val="00EE1FB4"/>
    <w:rsid w:val="00EE4C59"/>
    <w:rsid w:val="00EE544B"/>
    <w:rsid w:val="00EE5946"/>
    <w:rsid w:val="00EE6A22"/>
    <w:rsid w:val="00EE7D72"/>
    <w:rsid w:val="00EF33D3"/>
    <w:rsid w:val="00EF3795"/>
    <w:rsid w:val="00EF4305"/>
    <w:rsid w:val="00EF518E"/>
    <w:rsid w:val="00EF59F7"/>
    <w:rsid w:val="00EF5C73"/>
    <w:rsid w:val="00EF7157"/>
    <w:rsid w:val="00F005C1"/>
    <w:rsid w:val="00F01254"/>
    <w:rsid w:val="00F04C74"/>
    <w:rsid w:val="00F06091"/>
    <w:rsid w:val="00F07CF3"/>
    <w:rsid w:val="00F14234"/>
    <w:rsid w:val="00F15646"/>
    <w:rsid w:val="00F15991"/>
    <w:rsid w:val="00F175D1"/>
    <w:rsid w:val="00F20A41"/>
    <w:rsid w:val="00F21B88"/>
    <w:rsid w:val="00F22533"/>
    <w:rsid w:val="00F24695"/>
    <w:rsid w:val="00F25CF5"/>
    <w:rsid w:val="00F26541"/>
    <w:rsid w:val="00F27066"/>
    <w:rsid w:val="00F271A2"/>
    <w:rsid w:val="00F30F61"/>
    <w:rsid w:val="00F31F86"/>
    <w:rsid w:val="00F34781"/>
    <w:rsid w:val="00F42054"/>
    <w:rsid w:val="00F45B58"/>
    <w:rsid w:val="00F461B6"/>
    <w:rsid w:val="00F527AE"/>
    <w:rsid w:val="00F569AF"/>
    <w:rsid w:val="00F6642B"/>
    <w:rsid w:val="00F750E0"/>
    <w:rsid w:val="00F7695A"/>
    <w:rsid w:val="00F76C3B"/>
    <w:rsid w:val="00F8278F"/>
    <w:rsid w:val="00F87CB2"/>
    <w:rsid w:val="00F87EFD"/>
    <w:rsid w:val="00F915BC"/>
    <w:rsid w:val="00F92658"/>
    <w:rsid w:val="00F92998"/>
    <w:rsid w:val="00F93FF8"/>
    <w:rsid w:val="00FA079F"/>
    <w:rsid w:val="00FA450F"/>
    <w:rsid w:val="00FA47FC"/>
    <w:rsid w:val="00FA58DA"/>
    <w:rsid w:val="00FB1BE8"/>
    <w:rsid w:val="00FB2525"/>
    <w:rsid w:val="00FB5DCE"/>
    <w:rsid w:val="00FC0B8B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074E"/>
    <w:rsid w:val="00FE1494"/>
    <w:rsid w:val="00FE3AB7"/>
    <w:rsid w:val="00FE6445"/>
    <w:rsid w:val="00FE65DF"/>
    <w:rsid w:val="00FE7BDB"/>
    <w:rsid w:val="00FF07C4"/>
    <w:rsid w:val="00FF146A"/>
    <w:rsid w:val="00FF1F75"/>
    <w:rsid w:val="00FF2407"/>
    <w:rsid w:val="00FF2767"/>
    <w:rsid w:val="00FF3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7368D1C4-A925-49B5-AE0E-5740238D4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  <w:style w:type="character" w:styleId="Odkaznakoment">
    <w:name w:val="annotation reference"/>
    <w:basedOn w:val="Standardnpsmoodstavce"/>
    <w:semiHidden/>
    <w:unhideWhenUsed/>
    <w:rsid w:val="006C79A4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6C79A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6C79A4"/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6C79A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6C79A4"/>
    <w:rPr>
      <w:b/>
      <w:bCs/>
    </w:rPr>
  </w:style>
  <w:style w:type="paragraph" w:styleId="Bezmezer">
    <w:name w:val="No Spacing"/>
    <w:uiPriority w:val="1"/>
    <w:qFormat/>
    <w:rsid w:val="0007239F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E9807-43FC-471E-9F8E-3396FAB45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923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6372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2023-01-11T07:45:00Z</cp:lastPrinted>
  <dcterms:created xsi:type="dcterms:W3CDTF">2024-02-12T14:37:00Z</dcterms:created>
  <dcterms:modified xsi:type="dcterms:W3CDTF">2024-02-15T11:19:00Z</dcterms:modified>
</cp:coreProperties>
</file>