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BDF" w:rsidRDefault="00580BDF" w:rsidP="00580BDF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</w:p>
    <w:p w:rsidR="00A3420F" w:rsidRDefault="00580BDF" w:rsidP="00580BDF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  <w:r w:rsidRPr="00354CAE">
        <w:rPr>
          <w:rFonts w:ascii="Arial" w:hAnsi="Arial" w:cs="Arial"/>
          <w:bCs/>
          <w:sz w:val="20"/>
          <w:szCs w:val="20"/>
        </w:rPr>
        <w:tab/>
      </w:r>
      <w:r w:rsidRPr="00354CAE">
        <w:rPr>
          <w:rFonts w:ascii="Arial" w:hAnsi="Arial" w:cs="Arial"/>
          <w:bCs/>
          <w:sz w:val="20"/>
          <w:szCs w:val="20"/>
        </w:rPr>
        <w:tab/>
      </w:r>
      <w:r w:rsidRPr="00354CAE">
        <w:rPr>
          <w:rFonts w:ascii="Arial" w:hAnsi="Arial" w:cs="Arial"/>
          <w:bCs/>
          <w:sz w:val="20"/>
          <w:szCs w:val="20"/>
        </w:rPr>
        <w:tab/>
      </w:r>
      <w:r w:rsidRPr="00354CAE">
        <w:rPr>
          <w:rFonts w:ascii="Arial" w:hAnsi="Arial" w:cs="Arial"/>
          <w:bCs/>
          <w:sz w:val="20"/>
          <w:szCs w:val="20"/>
        </w:rPr>
        <w:tab/>
      </w:r>
      <w:r w:rsidRPr="00354CAE">
        <w:rPr>
          <w:rFonts w:ascii="Arial" w:hAnsi="Arial" w:cs="Arial"/>
          <w:bCs/>
          <w:sz w:val="20"/>
          <w:szCs w:val="20"/>
        </w:rPr>
        <w:tab/>
      </w:r>
      <w:r w:rsidRPr="00354CAE">
        <w:rPr>
          <w:rFonts w:ascii="Arial" w:hAnsi="Arial" w:cs="Arial"/>
          <w:bCs/>
          <w:sz w:val="20"/>
          <w:szCs w:val="20"/>
        </w:rPr>
        <w:tab/>
        <w:t>Předkládá:</w:t>
      </w:r>
      <w:r w:rsidRPr="00354CAE">
        <w:rPr>
          <w:rFonts w:ascii="Arial" w:hAnsi="Arial" w:cs="Arial"/>
          <w:bCs/>
          <w:sz w:val="20"/>
          <w:szCs w:val="20"/>
        </w:rPr>
        <w:tab/>
      </w:r>
      <w:r w:rsidR="00A3420F">
        <w:rPr>
          <w:rFonts w:ascii="Arial" w:hAnsi="Arial" w:cs="Arial"/>
          <w:bCs/>
          <w:sz w:val="20"/>
          <w:szCs w:val="20"/>
        </w:rPr>
        <w:t>Rada města Prostějova</w:t>
      </w:r>
    </w:p>
    <w:p w:rsidR="00A3420F" w:rsidRDefault="00A3420F" w:rsidP="00580BDF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</w:p>
    <w:p w:rsidR="00580BDF" w:rsidRPr="00354CAE" w:rsidRDefault="00A3420F" w:rsidP="00580BDF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580BDF">
        <w:rPr>
          <w:rFonts w:ascii="Arial" w:hAnsi="Arial" w:cs="Arial"/>
          <w:bCs/>
          <w:sz w:val="20"/>
          <w:szCs w:val="20"/>
        </w:rPr>
        <w:t>Mgr. František Jura</w:t>
      </w:r>
      <w:r w:rsidR="0009128F">
        <w:rPr>
          <w:rFonts w:ascii="Arial" w:hAnsi="Arial" w:cs="Arial"/>
          <w:bCs/>
          <w:sz w:val="20"/>
          <w:szCs w:val="20"/>
        </w:rPr>
        <w:t xml:space="preserve">, MBA, </w:t>
      </w:r>
      <w:proofErr w:type="gramStart"/>
      <w:r w:rsidR="0009128F">
        <w:rPr>
          <w:rFonts w:ascii="Arial" w:hAnsi="Arial" w:cs="Arial"/>
          <w:bCs/>
          <w:sz w:val="20"/>
          <w:szCs w:val="20"/>
        </w:rPr>
        <w:t>LL.M.</w:t>
      </w:r>
      <w:proofErr w:type="gramEnd"/>
    </w:p>
    <w:p w:rsidR="00580BDF" w:rsidRDefault="00580BDF" w:rsidP="00580BDF">
      <w:pPr>
        <w:tabs>
          <w:tab w:val="left" w:pos="1985"/>
        </w:tabs>
        <w:ind w:left="1985" w:hanging="1481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p</w:t>
      </w:r>
      <w:r w:rsidRPr="0037754F">
        <w:rPr>
          <w:rFonts w:ascii="Arial" w:hAnsi="Arial" w:cs="Arial"/>
          <w:bCs/>
          <w:sz w:val="20"/>
          <w:szCs w:val="20"/>
        </w:rPr>
        <w:t xml:space="preserve">rimátor </w:t>
      </w:r>
      <w:r>
        <w:rPr>
          <w:rFonts w:ascii="Arial" w:hAnsi="Arial" w:cs="Arial"/>
          <w:bCs/>
          <w:sz w:val="20"/>
          <w:szCs w:val="20"/>
        </w:rPr>
        <w:t xml:space="preserve">statutárního města </w:t>
      </w:r>
    </w:p>
    <w:p w:rsidR="00580BDF" w:rsidRPr="00354CAE" w:rsidRDefault="00580BDF" w:rsidP="00580BDF">
      <w:pPr>
        <w:tabs>
          <w:tab w:val="left" w:pos="1985"/>
        </w:tabs>
        <w:ind w:left="1985" w:firstLine="439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Prostějova</w:t>
      </w:r>
    </w:p>
    <w:p w:rsidR="00580BDF" w:rsidRPr="00354CAE" w:rsidRDefault="00580BDF" w:rsidP="00580BDF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</w:p>
    <w:p w:rsidR="00580BDF" w:rsidRDefault="00580BDF" w:rsidP="00580BDF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Zpracoval (a</w:t>
      </w:r>
      <w:r w:rsidRPr="00354CAE">
        <w:rPr>
          <w:rFonts w:ascii="Arial" w:hAnsi="Arial" w:cs="Arial"/>
          <w:bCs/>
          <w:sz w:val="20"/>
          <w:szCs w:val="20"/>
        </w:rPr>
        <w:t>):</w:t>
      </w:r>
      <w:r>
        <w:rPr>
          <w:rFonts w:ascii="Arial" w:hAnsi="Arial" w:cs="Arial"/>
          <w:bCs/>
          <w:sz w:val="20"/>
          <w:szCs w:val="20"/>
        </w:rPr>
        <w:tab/>
        <w:t>Ing. Jana Bachanová</w:t>
      </w:r>
    </w:p>
    <w:p w:rsidR="00580BDF" w:rsidRDefault="00580BDF" w:rsidP="00580BDF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vedoucí oddělení rozpočtu a </w:t>
      </w:r>
    </w:p>
    <w:p w:rsidR="00580BDF" w:rsidRPr="00354CAE" w:rsidRDefault="00580BDF" w:rsidP="00580BDF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evidence majetku </w:t>
      </w:r>
      <w:proofErr w:type="spellStart"/>
      <w:r>
        <w:rPr>
          <w:rFonts w:ascii="Arial" w:hAnsi="Arial" w:cs="Arial"/>
          <w:bCs/>
          <w:sz w:val="20"/>
          <w:szCs w:val="20"/>
        </w:rPr>
        <w:t>MMPv</w:t>
      </w:r>
      <w:proofErr w:type="spellEnd"/>
    </w:p>
    <w:p w:rsidR="00580BDF" w:rsidRPr="00354CAE" w:rsidRDefault="00580BDF" w:rsidP="00580BDF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  <w:r w:rsidRPr="00354CAE">
        <w:rPr>
          <w:rFonts w:ascii="Arial" w:hAnsi="Arial" w:cs="Arial"/>
          <w:bCs/>
          <w:sz w:val="20"/>
          <w:szCs w:val="20"/>
        </w:rPr>
        <w:tab/>
      </w:r>
      <w:r w:rsidRPr="00354CAE">
        <w:rPr>
          <w:rFonts w:ascii="Arial" w:hAnsi="Arial" w:cs="Arial"/>
          <w:bCs/>
          <w:sz w:val="20"/>
          <w:szCs w:val="20"/>
        </w:rPr>
        <w:tab/>
      </w:r>
      <w:r w:rsidRPr="00354CAE">
        <w:rPr>
          <w:rFonts w:ascii="Arial" w:hAnsi="Arial" w:cs="Arial"/>
          <w:bCs/>
          <w:sz w:val="20"/>
          <w:szCs w:val="20"/>
        </w:rPr>
        <w:tab/>
      </w:r>
      <w:r w:rsidRPr="00354CAE">
        <w:rPr>
          <w:rFonts w:ascii="Arial" w:hAnsi="Arial" w:cs="Arial"/>
          <w:bCs/>
          <w:sz w:val="20"/>
          <w:szCs w:val="20"/>
        </w:rPr>
        <w:tab/>
      </w:r>
      <w:r w:rsidRPr="00354CAE">
        <w:rPr>
          <w:rFonts w:ascii="Arial" w:hAnsi="Arial" w:cs="Arial"/>
          <w:bCs/>
          <w:sz w:val="20"/>
          <w:szCs w:val="20"/>
        </w:rPr>
        <w:tab/>
      </w:r>
      <w:r w:rsidRPr="00354CAE">
        <w:rPr>
          <w:rFonts w:ascii="Arial" w:hAnsi="Arial" w:cs="Arial"/>
          <w:bCs/>
          <w:sz w:val="20"/>
          <w:szCs w:val="20"/>
        </w:rPr>
        <w:tab/>
      </w:r>
      <w:r w:rsidRPr="00354CAE">
        <w:rPr>
          <w:rFonts w:ascii="Arial" w:hAnsi="Arial" w:cs="Arial"/>
          <w:bCs/>
          <w:sz w:val="20"/>
          <w:szCs w:val="20"/>
        </w:rPr>
        <w:tab/>
      </w:r>
      <w:r w:rsidRPr="00354CAE">
        <w:rPr>
          <w:rFonts w:ascii="Arial" w:hAnsi="Arial" w:cs="Arial"/>
          <w:bCs/>
          <w:sz w:val="20"/>
          <w:szCs w:val="20"/>
        </w:rPr>
        <w:tab/>
      </w:r>
    </w:p>
    <w:p w:rsidR="00580BDF" w:rsidRPr="00354CAE" w:rsidRDefault="00580BDF" w:rsidP="00580BDF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</w:p>
    <w:p w:rsidR="00580BDF" w:rsidRPr="00354CAE" w:rsidRDefault="00E01A48" w:rsidP="00580BDF">
      <w:pPr>
        <w:pBdr>
          <w:bottom w:val="single" w:sz="8" w:space="1" w:color="auto"/>
        </w:pBdr>
        <w:jc w:val="center"/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>Zasedání</w:t>
      </w:r>
      <w:r w:rsidR="00580BDF" w:rsidRPr="00354CAE">
        <w:rPr>
          <w:rFonts w:ascii="Arial" w:hAnsi="Arial" w:cs="Arial"/>
          <w:bCs/>
          <w:sz w:val="36"/>
          <w:szCs w:val="36"/>
        </w:rPr>
        <w:t xml:space="preserve"> </w:t>
      </w:r>
      <w:r>
        <w:rPr>
          <w:rFonts w:ascii="Arial" w:hAnsi="Arial" w:cs="Arial"/>
          <w:bCs/>
          <w:sz w:val="36"/>
          <w:szCs w:val="36"/>
        </w:rPr>
        <w:t>Zastupitelstva</w:t>
      </w:r>
      <w:r w:rsidR="00580BDF" w:rsidRPr="00354CAE">
        <w:rPr>
          <w:rFonts w:ascii="Arial" w:hAnsi="Arial" w:cs="Arial"/>
          <w:bCs/>
          <w:sz w:val="36"/>
          <w:szCs w:val="36"/>
        </w:rPr>
        <w:t xml:space="preserve"> města Prostějova</w:t>
      </w:r>
    </w:p>
    <w:p w:rsidR="00580BDF" w:rsidRPr="00354CAE" w:rsidRDefault="00580BDF" w:rsidP="00580BDF">
      <w:pPr>
        <w:pBdr>
          <w:bottom w:val="single" w:sz="8" w:space="1" w:color="auto"/>
        </w:pBdr>
        <w:jc w:val="center"/>
        <w:rPr>
          <w:rFonts w:ascii="Arial" w:hAnsi="Arial" w:cs="Arial"/>
          <w:bCs/>
          <w:sz w:val="36"/>
          <w:szCs w:val="36"/>
        </w:rPr>
      </w:pPr>
      <w:r w:rsidRPr="00354CAE">
        <w:rPr>
          <w:rFonts w:ascii="Arial" w:hAnsi="Arial" w:cs="Arial"/>
          <w:bCs/>
          <w:sz w:val="36"/>
          <w:szCs w:val="36"/>
        </w:rPr>
        <w:t>konan</w:t>
      </w:r>
      <w:r w:rsidR="00E01A48">
        <w:rPr>
          <w:rFonts w:ascii="Arial" w:hAnsi="Arial" w:cs="Arial"/>
          <w:bCs/>
          <w:sz w:val="36"/>
          <w:szCs w:val="36"/>
        </w:rPr>
        <w:t>é</w:t>
      </w:r>
      <w:r w:rsidRPr="00354CAE">
        <w:rPr>
          <w:rFonts w:ascii="Arial" w:hAnsi="Arial" w:cs="Arial"/>
          <w:bCs/>
          <w:sz w:val="36"/>
          <w:szCs w:val="36"/>
        </w:rPr>
        <w:t xml:space="preserve"> dne </w:t>
      </w:r>
      <w:proofErr w:type="gramStart"/>
      <w:r w:rsidR="00BE3CF1">
        <w:rPr>
          <w:rFonts w:ascii="Arial" w:hAnsi="Arial" w:cs="Arial"/>
          <w:bCs/>
          <w:sz w:val="36"/>
          <w:szCs w:val="36"/>
        </w:rPr>
        <w:t>0</w:t>
      </w:r>
      <w:r w:rsidR="00E01A48">
        <w:rPr>
          <w:rFonts w:ascii="Arial" w:hAnsi="Arial" w:cs="Arial"/>
          <w:bCs/>
          <w:sz w:val="36"/>
          <w:szCs w:val="36"/>
        </w:rPr>
        <w:t>1</w:t>
      </w:r>
      <w:r w:rsidR="00947644">
        <w:rPr>
          <w:rFonts w:ascii="Arial" w:hAnsi="Arial" w:cs="Arial"/>
          <w:bCs/>
          <w:sz w:val="36"/>
          <w:szCs w:val="36"/>
        </w:rPr>
        <w:t>.1</w:t>
      </w:r>
      <w:r w:rsidR="00E01A48">
        <w:rPr>
          <w:rFonts w:ascii="Arial" w:hAnsi="Arial" w:cs="Arial"/>
          <w:bCs/>
          <w:sz w:val="36"/>
          <w:szCs w:val="36"/>
        </w:rPr>
        <w:t>2</w:t>
      </w:r>
      <w:r w:rsidR="00947644">
        <w:rPr>
          <w:rFonts w:ascii="Arial" w:hAnsi="Arial" w:cs="Arial"/>
          <w:bCs/>
          <w:sz w:val="36"/>
          <w:szCs w:val="36"/>
        </w:rPr>
        <w:t>.2025</w:t>
      </w:r>
      <w:proofErr w:type="gramEnd"/>
    </w:p>
    <w:p w:rsidR="00580BDF" w:rsidRPr="00354CAE" w:rsidRDefault="00580BDF" w:rsidP="00580BDF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</w:p>
    <w:p w:rsidR="00580BDF" w:rsidRPr="00F23FFD" w:rsidRDefault="00F23FFD" w:rsidP="00F23FFD">
      <w:pPr>
        <w:ind w:left="2124" w:hanging="2124"/>
        <w:jc w:val="both"/>
        <w:rPr>
          <w:rFonts w:ascii="Arial" w:hAnsi="Arial" w:cs="Arial"/>
          <w:b/>
        </w:rPr>
      </w:pPr>
      <w:r w:rsidRPr="00F23FFD">
        <w:rPr>
          <w:rFonts w:ascii="Arial" w:hAnsi="Arial" w:cs="Arial"/>
          <w:b/>
        </w:rPr>
        <w:t>Návrh rozpočtu statutárního města Prostějova pro rok 20</w:t>
      </w:r>
      <w:r w:rsidR="00047E98">
        <w:rPr>
          <w:rFonts w:ascii="Arial" w:hAnsi="Arial" w:cs="Arial"/>
          <w:b/>
        </w:rPr>
        <w:t>2</w:t>
      </w:r>
      <w:r w:rsidR="00947644">
        <w:rPr>
          <w:rFonts w:ascii="Arial" w:hAnsi="Arial" w:cs="Arial"/>
          <w:b/>
        </w:rPr>
        <w:t>6</w:t>
      </w:r>
    </w:p>
    <w:p w:rsidR="00580BDF" w:rsidRPr="00354CAE" w:rsidRDefault="00580BDF" w:rsidP="00580BDF">
      <w:pPr>
        <w:pBdr>
          <w:bottom w:val="single" w:sz="12" w:space="1" w:color="auto"/>
        </w:pBdr>
        <w:tabs>
          <w:tab w:val="left" w:pos="1620"/>
        </w:tabs>
        <w:ind w:left="1620" w:hanging="1620"/>
        <w:jc w:val="both"/>
        <w:rPr>
          <w:rFonts w:ascii="Arial" w:hAnsi="Arial" w:cs="Arial"/>
          <w:b/>
          <w:sz w:val="20"/>
          <w:szCs w:val="20"/>
        </w:rPr>
      </w:pPr>
    </w:p>
    <w:p w:rsidR="00580BDF" w:rsidRPr="00354CAE" w:rsidRDefault="00580BDF" w:rsidP="00580BDF">
      <w:pPr>
        <w:pStyle w:val="Zkladntext"/>
        <w:tabs>
          <w:tab w:val="clear" w:pos="0"/>
        </w:tabs>
        <w:rPr>
          <w:rFonts w:ascii="Arial" w:hAnsi="Arial" w:cs="Arial"/>
          <w:szCs w:val="20"/>
        </w:rPr>
      </w:pPr>
    </w:p>
    <w:p w:rsidR="00580BDF" w:rsidRPr="00354CAE" w:rsidRDefault="00580BDF" w:rsidP="00580BDF">
      <w:pPr>
        <w:pStyle w:val="Zkladntext"/>
        <w:tabs>
          <w:tab w:val="clear" w:pos="0"/>
        </w:tabs>
        <w:rPr>
          <w:rFonts w:ascii="Arial" w:hAnsi="Arial" w:cs="Arial"/>
          <w:szCs w:val="20"/>
        </w:rPr>
      </w:pPr>
      <w:r w:rsidRPr="00354CAE">
        <w:rPr>
          <w:rFonts w:ascii="Arial" w:hAnsi="Arial" w:cs="Arial"/>
          <w:szCs w:val="20"/>
        </w:rPr>
        <w:t>Návrh usnesení:</w:t>
      </w:r>
    </w:p>
    <w:p w:rsidR="00C868CA" w:rsidRDefault="00C868CA" w:rsidP="00C868CA">
      <w:pPr>
        <w:rPr>
          <w:rFonts w:ascii="Arial" w:hAnsi="Arial" w:cs="Arial"/>
          <w:b/>
        </w:rPr>
      </w:pPr>
    </w:p>
    <w:p w:rsidR="00C868CA" w:rsidRDefault="009C2BB8" w:rsidP="00C868C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</w:t>
      </w:r>
      <w:r w:rsidR="00C868CA">
        <w:rPr>
          <w:rFonts w:ascii="Arial" w:hAnsi="Arial" w:cs="Arial"/>
          <w:b/>
        </w:rPr>
        <w:t xml:space="preserve"> města Prostějova</w:t>
      </w:r>
    </w:p>
    <w:p w:rsidR="009C2BB8" w:rsidRDefault="009C2BB8" w:rsidP="00F818B4">
      <w:pPr>
        <w:rPr>
          <w:rFonts w:ascii="Arial" w:hAnsi="Arial" w:cs="Arial"/>
          <w:b/>
        </w:rPr>
      </w:pPr>
    </w:p>
    <w:p w:rsidR="00F818B4" w:rsidRPr="009C2BB8" w:rsidRDefault="00F818B4" w:rsidP="00F818B4">
      <w:pPr>
        <w:rPr>
          <w:rFonts w:ascii="Arial" w:hAnsi="Arial" w:cs="Arial"/>
          <w:b/>
          <w:spacing w:val="38"/>
        </w:rPr>
      </w:pPr>
      <w:r w:rsidRPr="009C2BB8">
        <w:rPr>
          <w:rFonts w:ascii="Arial" w:hAnsi="Arial" w:cs="Arial"/>
          <w:b/>
          <w:spacing w:val="38"/>
        </w:rPr>
        <w:t>schv</w:t>
      </w:r>
      <w:r w:rsidR="009C2BB8" w:rsidRPr="009C2BB8">
        <w:rPr>
          <w:rFonts w:ascii="Arial" w:hAnsi="Arial" w:cs="Arial"/>
          <w:b/>
          <w:spacing w:val="38"/>
        </w:rPr>
        <w:t>aluje</w:t>
      </w:r>
    </w:p>
    <w:p w:rsidR="00F818B4" w:rsidRPr="00553150" w:rsidRDefault="00F818B4" w:rsidP="00F818B4">
      <w:pPr>
        <w:rPr>
          <w:rFonts w:ascii="Arial" w:hAnsi="Arial" w:cs="Arial"/>
          <w:b/>
        </w:rPr>
      </w:pPr>
    </w:p>
    <w:p w:rsidR="00F818B4" w:rsidRDefault="00F818B4" w:rsidP="00F14C28">
      <w:pPr>
        <w:pStyle w:val="Odstavecseseznamem"/>
        <w:numPr>
          <w:ilvl w:val="0"/>
          <w:numId w:val="11"/>
        </w:numPr>
        <w:spacing w:after="120"/>
        <w:ind w:left="284" w:hanging="284"/>
        <w:contextualSpacing w:val="0"/>
        <w:jc w:val="both"/>
        <w:rPr>
          <w:rFonts w:ascii="Arial" w:hAnsi="Arial" w:cs="Arial"/>
        </w:rPr>
      </w:pPr>
      <w:r w:rsidRPr="00553150">
        <w:rPr>
          <w:rFonts w:ascii="Arial" w:hAnsi="Arial" w:cs="Arial"/>
        </w:rPr>
        <w:t>rozpočet statutární</w:t>
      </w:r>
      <w:r w:rsidR="00553150" w:rsidRPr="00553150">
        <w:rPr>
          <w:rFonts w:ascii="Arial" w:hAnsi="Arial" w:cs="Arial"/>
        </w:rPr>
        <w:t>ho města Prostějova pro rok 2026</w:t>
      </w:r>
      <w:r w:rsidRPr="00553150">
        <w:rPr>
          <w:rFonts w:ascii="Arial" w:hAnsi="Arial" w:cs="Arial"/>
        </w:rPr>
        <w:t xml:space="preserve"> s těmito ukazateli: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2"/>
        <w:gridCol w:w="1701"/>
      </w:tblGrid>
      <w:tr w:rsidR="00031070" w:rsidTr="00031070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DFEC"/>
            <w:noWrap/>
            <w:vAlign w:val="center"/>
            <w:hideMark/>
          </w:tcPr>
          <w:p w:rsidR="00031070" w:rsidRDefault="000310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4DFEC"/>
            <w:noWrap/>
            <w:vAlign w:val="center"/>
            <w:hideMark/>
          </w:tcPr>
          <w:p w:rsidR="00031070" w:rsidRDefault="000310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Návrh v Kč</w:t>
            </w:r>
          </w:p>
        </w:tc>
      </w:tr>
      <w:tr w:rsidR="006074D7" w:rsidTr="0040021D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4D7" w:rsidRDefault="006074D7" w:rsidP="006074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Daňové příjmy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4D7" w:rsidRDefault="006074D7" w:rsidP="006074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1 236 643 000 Kč</w:t>
            </w:r>
          </w:p>
        </w:tc>
      </w:tr>
      <w:tr w:rsidR="006074D7" w:rsidTr="0040021D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4D7" w:rsidRDefault="006074D7" w:rsidP="006074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Nedaňové příjmy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4D7" w:rsidRDefault="006074D7" w:rsidP="006074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193 449 455 Kč</w:t>
            </w:r>
          </w:p>
        </w:tc>
      </w:tr>
      <w:tr w:rsidR="006074D7" w:rsidTr="0040021D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4D7" w:rsidRDefault="006074D7" w:rsidP="006074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Kapitálové příjmy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4D7" w:rsidRDefault="006074D7" w:rsidP="006074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3 000 000 Kč</w:t>
            </w:r>
          </w:p>
        </w:tc>
      </w:tr>
      <w:tr w:rsidR="006074D7" w:rsidTr="0040021D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4D7" w:rsidRDefault="006074D7" w:rsidP="006074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Přijaté transfery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4D7" w:rsidRDefault="006074D7" w:rsidP="006074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202 208 900 Kč</w:t>
            </w:r>
          </w:p>
        </w:tc>
      </w:tr>
      <w:tr w:rsidR="006074D7" w:rsidTr="0040021D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:rsidR="006074D7" w:rsidRDefault="006074D7" w:rsidP="006074D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PŘÍJMY CELKEM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  <w:hideMark/>
          </w:tcPr>
          <w:p w:rsidR="006074D7" w:rsidRPr="006074D7" w:rsidRDefault="006074D7" w:rsidP="006074D7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074D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1 635 301 355 Kč</w:t>
            </w:r>
          </w:p>
        </w:tc>
      </w:tr>
      <w:tr w:rsidR="00594F89" w:rsidTr="0040021D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F89" w:rsidRDefault="00594F89" w:rsidP="00594F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Neinvestiční výdaje bez výdajů na opravy a údržbu stavební povahy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F89" w:rsidRDefault="00594F89" w:rsidP="00B07D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1 38</w:t>
            </w:r>
            <w:r w:rsidR="00B07D4B">
              <w:rPr>
                <w:rFonts w:ascii="Calibri" w:hAnsi="Calibri" w:cs="Calibri"/>
                <w:color w:val="000000"/>
                <w:sz w:val="22"/>
                <w:szCs w:val="22"/>
              </w:rPr>
              <w:t>6 3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36 743 Kč</w:t>
            </w:r>
          </w:p>
        </w:tc>
      </w:tr>
      <w:tr w:rsidR="00594F89" w:rsidTr="0040021D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F89" w:rsidRDefault="00594F89" w:rsidP="00594F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Investiční výdaje a výdaje na opravy a údržbu stavební povahy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F89" w:rsidRDefault="00594F89" w:rsidP="00594F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320 045 000 Kč</w:t>
            </w:r>
          </w:p>
        </w:tc>
      </w:tr>
      <w:tr w:rsidR="00594F89" w:rsidTr="0040021D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F89" w:rsidRDefault="00594F89" w:rsidP="00594F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Investiční výdaje "ostatní"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F89" w:rsidRDefault="00B07D4B" w:rsidP="00594F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  <w:r w:rsidR="00594F8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841 569 Kč</w:t>
            </w:r>
          </w:p>
        </w:tc>
      </w:tr>
      <w:tr w:rsidR="006074D7" w:rsidTr="0040021D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:rsidR="006074D7" w:rsidRDefault="006074D7" w:rsidP="006074D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VÝDAJE CELKEM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  <w:hideMark/>
          </w:tcPr>
          <w:p w:rsidR="006074D7" w:rsidRPr="00594F89" w:rsidRDefault="00594F89" w:rsidP="00B07D4B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94F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1 7</w:t>
            </w:r>
            <w:r w:rsidR="00B07D4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61 2</w:t>
            </w:r>
            <w:r w:rsidRPr="00594F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23 312 Kč</w:t>
            </w:r>
          </w:p>
        </w:tc>
      </w:tr>
      <w:tr w:rsidR="006074D7" w:rsidTr="0040021D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EE8"/>
            <w:noWrap/>
            <w:vAlign w:val="center"/>
            <w:hideMark/>
          </w:tcPr>
          <w:p w:rsidR="006074D7" w:rsidRDefault="006074D7" w:rsidP="006074D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Celkový objem financujících operací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noWrap/>
            <w:vAlign w:val="bottom"/>
            <w:hideMark/>
          </w:tcPr>
          <w:p w:rsidR="006074D7" w:rsidRPr="00594F89" w:rsidRDefault="00B07D4B" w:rsidP="00594F89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125 9</w:t>
            </w:r>
            <w:r w:rsidR="00594F89" w:rsidRPr="00594F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21 957 Kč</w:t>
            </w:r>
          </w:p>
        </w:tc>
      </w:tr>
      <w:tr w:rsidR="00573833" w:rsidTr="00A1609A">
        <w:trPr>
          <w:trHeight w:val="600"/>
        </w:trPr>
        <w:tc>
          <w:tcPr>
            <w:tcW w:w="9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833" w:rsidRDefault="00573833" w:rsidP="005738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Rozklikávací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rozpočty minulých let, včetně plnění, jsou zveřejněné na Internetu, viz https://monitor.statnipokladna.cz</w:t>
            </w:r>
          </w:p>
        </w:tc>
      </w:tr>
    </w:tbl>
    <w:p w:rsidR="00031070" w:rsidRDefault="00031070" w:rsidP="00031070">
      <w:pPr>
        <w:spacing w:after="120"/>
        <w:jc w:val="both"/>
        <w:rPr>
          <w:rFonts w:ascii="Arial" w:hAnsi="Arial" w:cs="Arial"/>
        </w:rPr>
      </w:pPr>
    </w:p>
    <w:p w:rsidR="00F818B4" w:rsidRPr="00D46782" w:rsidRDefault="00F818B4" w:rsidP="00E40F94">
      <w:pPr>
        <w:pStyle w:val="Odstavecseseznamem"/>
        <w:keepNext/>
        <w:keepLines/>
        <w:numPr>
          <w:ilvl w:val="0"/>
          <w:numId w:val="11"/>
        </w:numPr>
        <w:spacing w:after="120"/>
        <w:ind w:left="284" w:hanging="284"/>
        <w:contextualSpacing w:val="0"/>
        <w:jc w:val="both"/>
        <w:rPr>
          <w:rFonts w:ascii="Arial" w:hAnsi="Arial" w:cs="Arial"/>
        </w:rPr>
      </w:pPr>
      <w:r w:rsidRPr="00D46782">
        <w:rPr>
          <w:rFonts w:ascii="Arial" w:hAnsi="Arial" w:cs="Arial"/>
        </w:rPr>
        <w:t>rozpočet příjmů a výdajů jednotlivých kapitol rozpočtu města pro rok 202</w:t>
      </w:r>
      <w:r w:rsidR="00553150">
        <w:rPr>
          <w:rFonts w:ascii="Arial" w:hAnsi="Arial" w:cs="Arial"/>
        </w:rPr>
        <w:t>6</w:t>
      </w:r>
      <w:r w:rsidRPr="00D46782">
        <w:rPr>
          <w:rFonts w:ascii="Arial" w:hAnsi="Arial" w:cs="Arial"/>
        </w:rPr>
        <w:t>: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4660"/>
        <w:gridCol w:w="2126"/>
        <w:gridCol w:w="2127"/>
      </w:tblGrid>
      <w:tr w:rsidR="00F818B4" w:rsidRPr="00D46782" w:rsidTr="0003577A">
        <w:trPr>
          <w:trHeight w:val="271"/>
          <w:tblHeader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F818B4" w:rsidRPr="00D46782" w:rsidRDefault="00F818B4" w:rsidP="00E40F94">
            <w:pPr>
              <w:keepNext/>
              <w:keepLines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6782">
              <w:rPr>
                <w:rFonts w:ascii="Calibri" w:hAnsi="Calibri" w:cs="Calibri"/>
                <w:sz w:val="22"/>
                <w:szCs w:val="22"/>
              </w:rPr>
              <w:t>Číslo kap.</w:t>
            </w:r>
          </w:p>
        </w:tc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F818B4" w:rsidRPr="00D46782" w:rsidRDefault="00F818B4" w:rsidP="00E40F94">
            <w:pPr>
              <w:keepNext/>
              <w:keepLines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6782">
              <w:rPr>
                <w:rFonts w:ascii="Calibri" w:hAnsi="Calibri" w:cs="Calibri"/>
                <w:sz w:val="22"/>
                <w:szCs w:val="22"/>
              </w:rPr>
              <w:t>Název kapitoly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F818B4" w:rsidRPr="00D46782" w:rsidRDefault="00F818B4" w:rsidP="00E40F94">
            <w:pPr>
              <w:keepNext/>
              <w:keepLines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6782">
              <w:rPr>
                <w:rFonts w:ascii="Calibri" w:hAnsi="Calibri" w:cs="Calibri"/>
                <w:sz w:val="22"/>
                <w:szCs w:val="22"/>
              </w:rPr>
              <w:t>Návrh 202</w:t>
            </w:r>
            <w:r w:rsidR="00553150">
              <w:rPr>
                <w:rFonts w:ascii="Calibri" w:hAnsi="Calibri" w:cs="Calibri"/>
                <w:sz w:val="22"/>
                <w:szCs w:val="22"/>
              </w:rPr>
              <w:t>6</w:t>
            </w:r>
            <w:r w:rsidRPr="00D46782">
              <w:rPr>
                <w:rFonts w:ascii="Calibri" w:hAnsi="Calibri" w:cs="Calibri"/>
                <w:sz w:val="22"/>
                <w:szCs w:val="22"/>
              </w:rPr>
              <w:t xml:space="preserve"> (v Kč)</w:t>
            </w:r>
          </w:p>
        </w:tc>
      </w:tr>
      <w:tr w:rsidR="00F818B4" w:rsidRPr="00D46782" w:rsidTr="0003577A">
        <w:trPr>
          <w:trHeight w:val="261"/>
          <w:tblHeader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F818B4" w:rsidRPr="00D46782" w:rsidRDefault="00F818B4" w:rsidP="000357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F818B4" w:rsidRPr="00D46782" w:rsidRDefault="00F818B4" w:rsidP="000357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F818B4" w:rsidRPr="00D46782" w:rsidRDefault="00F818B4" w:rsidP="000357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6782">
              <w:rPr>
                <w:rFonts w:ascii="Calibri" w:hAnsi="Calibri" w:cs="Calibri"/>
                <w:sz w:val="22"/>
                <w:szCs w:val="22"/>
              </w:rPr>
              <w:t>Příjmy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F818B4" w:rsidRPr="00D46782" w:rsidRDefault="00F818B4" w:rsidP="000357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6782">
              <w:rPr>
                <w:rFonts w:ascii="Calibri" w:hAnsi="Calibri" w:cs="Calibri"/>
                <w:sz w:val="22"/>
                <w:szCs w:val="22"/>
              </w:rPr>
              <w:t>Výdaje</w:t>
            </w:r>
          </w:p>
        </w:tc>
      </w:tr>
      <w:tr w:rsidR="006E2FF6" w:rsidRPr="00D46782" w:rsidTr="0040021D">
        <w:trPr>
          <w:trHeight w:val="25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FF6" w:rsidRDefault="006E2FF6" w:rsidP="006E2F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FF6" w:rsidRDefault="006E2FF6" w:rsidP="006E2F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Kancelář primátora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FF6" w:rsidRDefault="006E2FF6" w:rsidP="006E2F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250 000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FF6" w:rsidRDefault="006E2FF6" w:rsidP="006E2F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22 583 614</w:t>
            </w:r>
          </w:p>
        </w:tc>
      </w:tr>
      <w:tr w:rsidR="006E2FF6" w:rsidRPr="00D46782" w:rsidTr="0040021D">
        <w:trPr>
          <w:trHeight w:val="24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E2FF6" w:rsidRDefault="006E2FF6" w:rsidP="006E2F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E2FF6" w:rsidRDefault="006E2FF6" w:rsidP="006E2F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Správa a zabezpečení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2FF6" w:rsidRDefault="006E2FF6" w:rsidP="006E2F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1 503 000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2FF6" w:rsidRDefault="006E2FF6" w:rsidP="006E2F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41 546 800</w:t>
            </w:r>
          </w:p>
        </w:tc>
      </w:tr>
      <w:tr w:rsidR="006E2FF6" w:rsidRPr="00D46782" w:rsidTr="0040021D">
        <w:trPr>
          <w:trHeight w:val="10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FF6" w:rsidRDefault="006E2FF6" w:rsidP="006E2F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FF6" w:rsidRDefault="006E2FF6" w:rsidP="006E2F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Krizové řízení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FF6" w:rsidRDefault="006E2FF6" w:rsidP="006E2F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FF6" w:rsidRDefault="006E2FF6" w:rsidP="0093273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8 856 73</w:t>
            </w:r>
            <w:r w:rsidR="0093273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6E2FF6" w:rsidRPr="00D46782" w:rsidTr="0040021D">
        <w:trPr>
          <w:trHeight w:val="12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E2FF6" w:rsidRDefault="006E2FF6" w:rsidP="006E2F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E2FF6" w:rsidRDefault="006E2FF6" w:rsidP="006E2F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Městská policie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2FF6" w:rsidRDefault="006E2FF6" w:rsidP="006E2F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1 910 000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2FF6" w:rsidRDefault="006E2FF6" w:rsidP="006E2F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67 853 500</w:t>
            </w:r>
          </w:p>
        </w:tc>
      </w:tr>
      <w:tr w:rsidR="006E2FF6" w:rsidRPr="00D46782" w:rsidTr="0040021D">
        <w:trPr>
          <w:trHeight w:val="25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FF6" w:rsidRDefault="006E2FF6" w:rsidP="006E2F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FF6" w:rsidRDefault="006E2FF6" w:rsidP="006E2F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Lidské zdroje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FF6" w:rsidRDefault="006E2FF6" w:rsidP="006E2F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FF6" w:rsidRDefault="006E2FF6" w:rsidP="006E2F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278 159 000</w:t>
            </w:r>
          </w:p>
        </w:tc>
      </w:tr>
      <w:tr w:rsidR="006E2FF6" w:rsidRPr="00D46782" w:rsidTr="0040021D">
        <w:trPr>
          <w:trHeight w:val="27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E2FF6" w:rsidRDefault="006E2FF6" w:rsidP="006E2F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E2FF6" w:rsidRDefault="006E2FF6" w:rsidP="006E2F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Informační technologie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2FF6" w:rsidRDefault="006E2FF6" w:rsidP="006E2F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25 015 000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2FF6" w:rsidRDefault="00132812" w:rsidP="006E2F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  <w:r w:rsidR="006E2F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033 800</w:t>
            </w:r>
          </w:p>
        </w:tc>
      </w:tr>
      <w:tr w:rsidR="006E2FF6" w:rsidRPr="00D46782" w:rsidTr="0040021D">
        <w:trPr>
          <w:trHeight w:val="2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FF6" w:rsidRDefault="006E2FF6" w:rsidP="006E2F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FF6" w:rsidRDefault="006E2FF6" w:rsidP="006E2F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Občanské záležitosti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FF6" w:rsidRDefault="006E2FF6" w:rsidP="006E2F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21 600 000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FF6" w:rsidRDefault="006E2FF6" w:rsidP="006E2F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E2FF6" w:rsidRPr="00D46782" w:rsidTr="0040021D">
        <w:trPr>
          <w:trHeight w:val="12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2FF6" w:rsidRDefault="006E2FF6" w:rsidP="006E2F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2FF6" w:rsidRDefault="006E2FF6" w:rsidP="006E2F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Kultura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E2FF6" w:rsidRDefault="006E2FF6" w:rsidP="006E2F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4 035 542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2FF6" w:rsidRDefault="006E2FF6" w:rsidP="006E2F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70 371 886</w:t>
            </w:r>
          </w:p>
        </w:tc>
      </w:tr>
      <w:tr w:rsidR="006E2FF6" w:rsidRPr="00D46782" w:rsidTr="0040021D">
        <w:trPr>
          <w:trHeight w:val="13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FF6" w:rsidRDefault="006E2FF6" w:rsidP="006E2F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FF6" w:rsidRDefault="006E2FF6" w:rsidP="006E2F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Školství a sport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FF6" w:rsidRDefault="006E2FF6" w:rsidP="006E2F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22 892 753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FF6" w:rsidRDefault="006E2FF6" w:rsidP="006E2F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301 678 207</w:t>
            </w:r>
          </w:p>
        </w:tc>
      </w:tr>
      <w:tr w:rsidR="006E2FF6" w:rsidRPr="00D46782" w:rsidTr="0040021D">
        <w:trPr>
          <w:trHeight w:val="1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2FF6" w:rsidRDefault="006E2FF6" w:rsidP="006E2F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2FF6" w:rsidRDefault="006E2FF6" w:rsidP="006E2F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Sociální věci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E2FF6" w:rsidRDefault="006E2FF6" w:rsidP="006E2F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20 106 410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2FF6" w:rsidRDefault="00132812" w:rsidP="001328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20 1</w:t>
            </w:r>
            <w:r w:rsidR="006E2FF6">
              <w:rPr>
                <w:rFonts w:ascii="Calibri" w:hAnsi="Calibri" w:cs="Calibri"/>
                <w:color w:val="000000"/>
                <w:sz w:val="22"/>
                <w:szCs w:val="22"/>
              </w:rPr>
              <w:t>25 924</w:t>
            </w:r>
          </w:p>
        </w:tc>
      </w:tr>
      <w:tr w:rsidR="006E2FF6" w:rsidRPr="00D46782" w:rsidTr="0040021D">
        <w:trPr>
          <w:trHeight w:val="15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FF6" w:rsidRDefault="006E2FF6" w:rsidP="006E2F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FF6" w:rsidRDefault="006E2FF6" w:rsidP="006E2F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Obecní živnostenský úřad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FF6" w:rsidRDefault="006E2FF6" w:rsidP="006E2F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1 020 000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FF6" w:rsidRDefault="006E2FF6" w:rsidP="006E2F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E2FF6" w:rsidRPr="00D46782" w:rsidTr="0040021D">
        <w:trPr>
          <w:trHeight w:val="14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2FF6" w:rsidRDefault="006E2FF6" w:rsidP="006E2F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2FF6" w:rsidRDefault="006E2FF6" w:rsidP="006E2F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Životní prostředí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E2FF6" w:rsidRDefault="006E2FF6" w:rsidP="006E2F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2 110 000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2FF6" w:rsidRDefault="006E2FF6" w:rsidP="006E2F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6 961 365</w:t>
            </w:r>
          </w:p>
        </w:tc>
      </w:tr>
      <w:tr w:rsidR="006E2FF6" w:rsidRPr="00D46782" w:rsidTr="0040021D">
        <w:trPr>
          <w:trHeight w:val="1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FF6" w:rsidRDefault="006E2FF6" w:rsidP="006E2F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FF6" w:rsidRDefault="006E2FF6" w:rsidP="006E2F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Doprava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FF6" w:rsidRDefault="006E2FF6" w:rsidP="006E2F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21 200 000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FF6" w:rsidRDefault="006E2FF6" w:rsidP="006E2F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61 144 020</w:t>
            </w:r>
          </w:p>
        </w:tc>
      </w:tr>
      <w:tr w:rsidR="006E2FF6" w:rsidRPr="00D46782" w:rsidTr="0040021D">
        <w:trPr>
          <w:trHeight w:val="1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2FF6" w:rsidRDefault="006E2FF6" w:rsidP="006E2F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2FF6" w:rsidRDefault="006E2FF6" w:rsidP="006E2F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Správa a nakládání s majetkem města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E2FF6" w:rsidRDefault="006E2FF6" w:rsidP="006E2F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20 405 750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2FF6" w:rsidRDefault="006E2FF6" w:rsidP="006E2F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25 079 569</w:t>
            </w:r>
          </w:p>
        </w:tc>
      </w:tr>
      <w:tr w:rsidR="006E2FF6" w:rsidRPr="00D46782" w:rsidTr="0040021D">
        <w:trPr>
          <w:trHeight w:val="1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FF6" w:rsidRDefault="006E2FF6" w:rsidP="006E2F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FF6" w:rsidRDefault="006E2FF6" w:rsidP="006E2F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Rozvoj a investice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FF6" w:rsidRDefault="006E2FF6" w:rsidP="006E2F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73 420 000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FF6" w:rsidRDefault="00594F89" w:rsidP="006E2F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329 9</w:t>
            </w:r>
            <w:r w:rsidR="006E2FF6">
              <w:rPr>
                <w:rFonts w:ascii="Calibri" w:hAnsi="Calibri" w:cs="Calibri"/>
                <w:color w:val="000000"/>
                <w:sz w:val="22"/>
                <w:szCs w:val="22"/>
              </w:rPr>
              <w:t>82 500</w:t>
            </w:r>
          </w:p>
        </w:tc>
      </w:tr>
      <w:tr w:rsidR="006E2FF6" w:rsidRPr="00D46782" w:rsidTr="0040021D">
        <w:trPr>
          <w:trHeight w:val="17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2FF6" w:rsidRDefault="006E2FF6" w:rsidP="006E2F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2FF6" w:rsidRDefault="006E2FF6" w:rsidP="006E2F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Stavební úřad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E2FF6" w:rsidRDefault="006E2FF6" w:rsidP="006E2F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3 150 000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2FF6" w:rsidRDefault="006E2FF6" w:rsidP="006E2F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300 000</w:t>
            </w:r>
          </w:p>
        </w:tc>
      </w:tr>
      <w:tr w:rsidR="006E2FF6" w:rsidRPr="00D46782" w:rsidTr="0040021D">
        <w:trPr>
          <w:trHeight w:val="17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FF6" w:rsidRDefault="006E2FF6" w:rsidP="006E2F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FF6" w:rsidRDefault="006E2FF6" w:rsidP="006E2F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Územní plánování a památková péče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FF6" w:rsidRDefault="006E2FF6" w:rsidP="006E2F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763 000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FF6" w:rsidRDefault="006E2FF6" w:rsidP="006E2F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4 265 000</w:t>
            </w:r>
          </w:p>
        </w:tc>
      </w:tr>
      <w:tr w:rsidR="006E2FF6" w:rsidRPr="00D46782" w:rsidTr="0040021D">
        <w:trPr>
          <w:trHeight w:val="18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2FF6" w:rsidRDefault="006E2FF6" w:rsidP="006E2F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2FF6" w:rsidRDefault="006E2FF6" w:rsidP="006E2F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Finanční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E2FF6" w:rsidRDefault="006E2FF6" w:rsidP="006E2F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1 285 846 900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2FF6" w:rsidRDefault="006E2FF6" w:rsidP="006E2F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117 100 000</w:t>
            </w:r>
          </w:p>
        </w:tc>
      </w:tr>
      <w:tr w:rsidR="006E2FF6" w:rsidRPr="00D46782" w:rsidTr="0040021D">
        <w:trPr>
          <w:trHeight w:val="7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FF6" w:rsidRDefault="006E2FF6" w:rsidP="006E2F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FF6" w:rsidRDefault="006E2FF6" w:rsidP="006E2F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Sociální fond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FF6" w:rsidRDefault="006E2FF6" w:rsidP="006E2F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11 673 000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FF6" w:rsidRDefault="006E2FF6" w:rsidP="006E2F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12 085 000</w:t>
            </w:r>
          </w:p>
        </w:tc>
      </w:tr>
      <w:tr w:rsidR="006E2FF6" w:rsidRPr="00D46782" w:rsidTr="0040021D">
        <w:trPr>
          <w:trHeight w:val="20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2FF6" w:rsidRDefault="006E2FF6" w:rsidP="006E2F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2FF6" w:rsidRDefault="006E2FF6" w:rsidP="006E2F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Správa a údržba majetku města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E2FF6" w:rsidRDefault="006E2FF6" w:rsidP="006E2F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118 380 000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2FF6" w:rsidRDefault="006E2FF6" w:rsidP="006E2F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359 096 390</w:t>
            </w:r>
          </w:p>
        </w:tc>
      </w:tr>
      <w:tr w:rsidR="00220000" w:rsidRPr="00D46782" w:rsidTr="00220000">
        <w:trPr>
          <w:trHeight w:val="154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220000" w:rsidRPr="00D46782" w:rsidRDefault="00220000" w:rsidP="0022000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46782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220000" w:rsidRDefault="006E2FF6" w:rsidP="006E2FF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1 635 301 355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220000" w:rsidRDefault="00594F89" w:rsidP="0013281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1 7</w:t>
            </w:r>
            <w:r w:rsidR="001328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61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1328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 w:rsidR="005268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23 31</w:t>
            </w:r>
            <w:r w:rsidR="008B28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</w:tbl>
    <w:p w:rsidR="00F818B4" w:rsidRPr="00BC6E83" w:rsidRDefault="00F818B4" w:rsidP="00F818B4">
      <w:pPr>
        <w:spacing w:after="120"/>
        <w:jc w:val="both"/>
        <w:rPr>
          <w:rFonts w:ascii="Arial" w:hAnsi="Arial" w:cs="Arial"/>
          <w:color w:val="FF0000"/>
        </w:rPr>
      </w:pPr>
    </w:p>
    <w:p w:rsidR="00F818B4" w:rsidRPr="000C4362" w:rsidRDefault="00F818B4" w:rsidP="00F14C28">
      <w:pPr>
        <w:pStyle w:val="Odstavecseseznamem"/>
        <w:numPr>
          <w:ilvl w:val="0"/>
          <w:numId w:val="11"/>
        </w:numPr>
        <w:ind w:left="284" w:hanging="284"/>
        <w:contextualSpacing w:val="0"/>
        <w:jc w:val="both"/>
        <w:rPr>
          <w:rFonts w:ascii="Arial" w:hAnsi="Arial" w:cs="Arial"/>
        </w:rPr>
      </w:pPr>
      <w:r w:rsidRPr="000C4362">
        <w:rPr>
          <w:rFonts w:ascii="Arial" w:hAnsi="Arial" w:cs="Arial"/>
        </w:rPr>
        <w:t>čerpání finančních prostředků ze základního běž</w:t>
      </w:r>
      <w:r w:rsidR="00B04C98">
        <w:rPr>
          <w:rFonts w:ascii="Arial" w:hAnsi="Arial" w:cs="Arial"/>
        </w:rPr>
        <w:t xml:space="preserve">ného účtu v období od </w:t>
      </w:r>
      <w:proofErr w:type="gramStart"/>
      <w:r w:rsidR="00B04C98">
        <w:rPr>
          <w:rFonts w:ascii="Arial" w:hAnsi="Arial" w:cs="Arial"/>
        </w:rPr>
        <w:t>01.01.2026</w:t>
      </w:r>
      <w:proofErr w:type="gramEnd"/>
      <w:r w:rsidRPr="000C4362">
        <w:rPr>
          <w:rFonts w:ascii="Arial" w:hAnsi="Arial" w:cs="Arial"/>
        </w:rPr>
        <w:t xml:space="preserve"> do doby schválení závěrečného účtu statutárn</w:t>
      </w:r>
      <w:r w:rsidR="00B04C98">
        <w:rPr>
          <w:rFonts w:ascii="Arial" w:hAnsi="Arial" w:cs="Arial"/>
        </w:rPr>
        <w:t>ího města Prostějova za rok 2025</w:t>
      </w:r>
      <w:r w:rsidRPr="000C4362">
        <w:rPr>
          <w:rFonts w:ascii="Arial" w:hAnsi="Arial" w:cs="Arial"/>
        </w:rPr>
        <w:t xml:space="preserve"> formou rozpočtových opatření jako čerpání finančních prostředků v rámci trvalého peněžního fondu města Prostějova – Fondu rezerv a rozvoje,</w:t>
      </w:r>
    </w:p>
    <w:p w:rsidR="00F818B4" w:rsidRPr="000C4362" w:rsidRDefault="00F818B4" w:rsidP="00F818B4">
      <w:pPr>
        <w:pStyle w:val="Odstavecseseznamem"/>
        <w:ind w:left="284"/>
        <w:contextualSpacing w:val="0"/>
        <w:jc w:val="both"/>
        <w:rPr>
          <w:rFonts w:ascii="Arial" w:hAnsi="Arial" w:cs="Arial"/>
        </w:rPr>
      </w:pPr>
    </w:p>
    <w:p w:rsidR="00F818B4" w:rsidRPr="00CB456A" w:rsidRDefault="00F818B4" w:rsidP="00F14C28">
      <w:pPr>
        <w:pStyle w:val="Odstavecseseznamem"/>
        <w:numPr>
          <w:ilvl w:val="0"/>
          <w:numId w:val="11"/>
        </w:numPr>
        <w:tabs>
          <w:tab w:val="right" w:leader="dot" w:pos="9498"/>
        </w:tabs>
        <w:ind w:left="284" w:hanging="284"/>
        <w:contextualSpacing w:val="0"/>
        <w:jc w:val="both"/>
        <w:rPr>
          <w:rFonts w:ascii="Arial" w:hAnsi="Arial" w:cs="Arial"/>
        </w:rPr>
      </w:pPr>
      <w:r w:rsidRPr="00CB456A">
        <w:rPr>
          <w:rFonts w:ascii="Arial" w:hAnsi="Arial" w:cs="Arial"/>
        </w:rPr>
        <w:t>rozpis stavebních investičních výdajů v celkovém objemu</w:t>
      </w:r>
      <w:r w:rsidRPr="00CB456A">
        <w:rPr>
          <w:rFonts w:ascii="Arial" w:hAnsi="Arial" w:cs="Arial"/>
        </w:rPr>
        <w:tab/>
      </w:r>
      <w:r w:rsidR="00CB456A" w:rsidRPr="00CB456A">
        <w:rPr>
          <w:rFonts w:ascii="Arial" w:hAnsi="Arial" w:cs="Arial"/>
        </w:rPr>
        <w:t>28</w:t>
      </w:r>
      <w:r w:rsidR="00D86107">
        <w:rPr>
          <w:rFonts w:ascii="Arial" w:hAnsi="Arial" w:cs="Arial"/>
        </w:rPr>
        <w:t>6 8</w:t>
      </w:r>
      <w:r w:rsidR="00CB456A" w:rsidRPr="00CB456A">
        <w:rPr>
          <w:rFonts w:ascii="Arial" w:hAnsi="Arial" w:cs="Arial"/>
        </w:rPr>
        <w:t>0</w:t>
      </w:r>
      <w:r w:rsidRPr="00CB456A">
        <w:rPr>
          <w:rFonts w:ascii="Arial" w:hAnsi="Arial" w:cs="Arial"/>
        </w:rPr>
        <w:t>0 tis. Kč</w:t>
      </w:r>
    </w:p>
    <w:p w:rsidR="00F818B4" w:rsidRPr="00CB456A" w:rsidRDefault="00F818B4" w:rsidP="00F818B4">
      <w:pPr>
        <w:pStyle w:val="Odstavecseseznamem"/>
        <w:tabs>
          <w:tab w:val="right" w:pos="6804"/>
          <w:tab w:val="right" w:pos="9356"/>
        </w:tabs>
        <w:ind w:left="284"/>
        <w:contextualSpacing w:val="0"/>
        <w:jc w:val="both"/>
        <w:rPr>
          <w:rFonts w:ascii="Arial" w:hAnsi="Arial" w:cs="Arial"/>
        </w:rPr>
      </w:pPr>
      <w:r w:rsidRPr="00CB456A">
        <w:rPr>
          <w:rFonts w:ascii="Arial" w:hAnsi="Arial" w:cs="Arial"/>
        </w:rPr>
        <w:t>jmenovitě takto:</w:t>
      </w:r>
    </w:p>
    <w:p w:rsidR="00CB456A" w:rsidRDefault="00CB456A" w:rsidP="00F818B4">
      <w:pPr>
        <w:pStyle w:val="Odstavecseseznamem"/>
        <w:tabs>
          <w:tab w:val="right" w:pos="6804"/>
          <w:tab w:val="right" w:pos="9356"/>
        </w:tabs>
        <w:ind w:left="284"/>
        <w:contextualSpacing w:val="0"/>
        <w:jc w:val="both"/>
        <w:rPr>
          <w:rFonts w:ascii="Arial" w:hAnsi="Arial" w:cs="Arial"/>
          <w:color w:val="FF0000"/>
        </w:rPr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700"/>
        <w:gridCol w:w="1230"/>
      </w:tblGrid>
      <w:tr w:rsidR="00CB456A" w:rsidTr="00CB456A">
        <w:trPr>
          <w:trHeight w:val="30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CB456A" w:rsidRPr="00CB456A" w:rsidRDefault="00CB45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proofErr w:type="gramStart"/>
            <w:r w:rsidRPr="00CB456A">
              <w:rPr>
                <w:rFonts w:ascii="Calibri" w:hAnsi="Calibri" w:cs="Calibri"/>
                <w:sz w:val="22"/>
                <w:szCs w:val="22"/>
              </w:rPr>
              <w:t>Poř.č</w:t>
            </w:r>
            <w:proofErr w:type="spellEnd"/>
            <w:r w:rsidRPr="00CB456A">
              <w:rPr>
                <w:rFonts w:ascii="Calibri" w:hAnsi="Calibri" w:cs="Calibri"/>
                <w:sz w:val="22"/>
                <w:szCs w:val="22"/>
              </w:rPr>
              <w:t>.</w:t>
            </w:r>
            <w:proofErr w:type="gramEnd"/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CB456A" w:rsidRPr="00CB456A" w:rsidRDefault="00CB45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456A">
              <w:rPr>
                <w:rFonts w:ascii="Calibri" w:hAnsi="Calibri" w:cs="Calibri"/>
                <w:sz w:val="22"/>
                <w:szCs w:val="22"/>
              </w:rPr>
              <w:t>Text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CB456A" w:rsidRPr="00CB456A" w:rsidRDefault="00CB45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456A">
              <w:rPr>
                <w:rFonts w:ascii="Calibri" w:hAnsi="Calibri" w:cs="Calibri"/>
                <w:sz w:val="22"/>
                <w:szCs w:val="22"/>
              </w:rPr>
              <w:t>tis. Kč</w:t>
            </w:r>
          </w:p>
        </w:tc>
      </w:tr>
      <w:tr w:rsidR="00CB456A" w:rsidTr="00CB456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56A" w:rsidRDefault="00CB45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Parkovací dům Újezd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60 000,00</w:t>
            </w:r>
          </w:p>
        </w:tc>
      </w:tr>
      <w:tr w:rsidR="00CB456A" w:rsidTr="00CB456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56A" w:rsidRDefault="00CB45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Fotbalový stadion za Místním nádražím -</w:t>
            </w:r>
            <w:r w:rsidR="007D53C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parkoviště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13 000,00</w:t>
            </w:r>
          </w:p>
        </w:tc>
      </w:tr>
      <w:tr w:rsidR="00CB456A" w:rsidTr="00CB456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56A" w:rsidRDefault="00CB45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Nové nám. mezi ulicemi Uprkova, Kostelní a Koželuhova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10 000,00</w:t>
            </w:r>
          </w:p>
        </w:tc>
      </w:tr>
      <w:tr w:rsidR="00CB456A" w:rsidTr="00CB456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56A" w:rsidRDefault="00CB45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Cyklistická stezka Seloutky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AE42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  <w:r w:rsidR="00AE42F4"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</w:p>
        </w:tc>
      </w:tr>
      <w:tr w:rsidR="00CB456A" w:rsidTr="00CB456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56A" w:rsidRDefault="00CB456A" w:rsidP="004E62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Jižní prstenec </w:t>
            </w:r>
            <w:r w:rsidR="004E62A9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Komunikace 3. etapa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6A" w:rsidRDefault="00CB45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AE42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</w:t>
            </w:r>
            <w:r w:rsidR="00AE42F4"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</w:p>
        </w:tc>
      </w:tr>
      <w:tr w:rsidR="00CB456A" w:rsidTr="00CB456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56A" w:rsidRDefault="00CB45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Městský hřbitov - rozšíření areálu -první část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6A" w:rsidRDefault="00CB45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15 000,00</w:t>
            </w:r>
          </w:p>
        </w:tc>
      </w:tr>
      <w:tr w:rsidR="00CB456A" w:rsidTr="00CB456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56A" w:rsidRDefault="00CB45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Řešení pietní úpravy starého židovského hřbitova - PD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6A" w:rsidRDefault="00CB45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</w:t>
            </w:r>
            <w:r w:rsidR="00AE42F4"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</w:p>
        </w:tc>
      </w:tr>
      <w:tr w:rsidR="00CB456A" w:rsidTr="00CB456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56A" w:rsidRDefault="00CB45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Revitalizace návsi v Čechovicích - PD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1 000,00</w:t>
            </w:r>
          </w:p>
        </w:tc>
      </w:tr>
      <w:tr w:rsidR="00CB456A" w:rsidTr="00CB456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56A" w:rsidRDefault="00CB45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Parkovací dům Komenského - PD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600,00</w:t>
            </w:r>
          </w:p>
        </w:tc>
      </w:tr>
      <w:tr w:rsidR="00CB456A" w:rsidTr="00CB456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56A" w:rsidRDefault="00CB45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ZŠ a MŠ Kollárova - rekonstrukce kotelny vč. PD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2 500,00</w:t>
            </w:r>
          </w:p>
        </w:tc>
      </w:tr>
      <w:tr w:rsidR="00CB456A" w:rsidTr="00CB456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56A" w:rsidRDefault="00CB45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Regenerace sídliště Mozartova - PD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350,00</w:t>
            </w:r>
          </w:p>
        </w:tc>
      </w:tr>
      <w:tr w:rsidR="00CB456A" w:rsidTr="00CB456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56A" w:rsidRDefault="00CB45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Rekonstrukce fasády a oken Wolkerova domu (nám</w:t>
            </w:r>
            <w:r w:rsidR="00B326EB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TGM 22 a 22a) - PD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CB456A" w:rsidTr="00CB456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56A" w:rsidRDefault="00CB45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Rozšíření botanické zahrady - PD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1 500,00</w:t>
            </w:r>
          </w:p>
        </w:tc>
      </w:tr>
      <w:tr w:rsidR="00CB456A" w:rsidTr="00CB456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56A" w:rsidRDefault="00CB45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Technické a sociální zázemí pro sportovní klub na ul. Lidická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8 000,00</w:t>
            </w:r>
          </w:p>
        </w:tc>
      </w:tr>
      <w:tr w:rsidR="00CB456A" w:rsidTr="00CB456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56A" w:rsidRDefault="00CB45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Budova Školní 4 - rekonstrukce vstupních prostor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1 000,00</w:t>
            </w:r>
          </w:p>
        </w:tc>
      </w:tr>
      <w:tr w:rsidR="00CB456A" w:rsidTr="00CB456A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56A" w:rsidRDefault="00CB45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Fotbalový stadion za Místním nádražím -rekonstrukce stávající administrativní budovy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6 000,00</w:t>
            </w:r>
          </w:p>
        </w:tc>
      </w:tr>
      <w:tr w:rsidR="00CB456A" w:rsidTr="00CB456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56A" w:rsidRDefault="00CB45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Parkování u hasičské zbrojnice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Vrahovice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800,00</w:t>
            </w:r>
          </w:p>
        </w:tc>
      </w:tr>
      <w:tr w:rsidR="00CB456A" w:rsidTr="00CB456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56A" w:rsidRDefault="00CB45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Dopravní a technická infrastruktura v ulici M. Alše - PD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900,00</w:t>
            </w:r>
          </w:p>
        </w:tc>
      </w:tr>
      <w:tr w:rsidR="00CB456A" w:rsidTr="00CB456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56A" w:rsidRDefault="00CB45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Regenerace sídliště Svornosti 2. etapa  - PD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300,00</w:t>
            </w:r>
          </w:p>
        </w:tc>
      </w:tr>
      <w:tr w:rsidR="00CB456A" w:rsidTr="00CB456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56A" w:rsidRDefault="00CB45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CS v ulici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Určická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PD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CB456A" w:rsidTr="00CB456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44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56A" w:rsidRDefault="00CB45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Rozšíření Aquaparku - krytý bazén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100 000,00</w:t>
            </w:r>
          </w:p>
        </w:tc>
      </w:tr>
      <w:tr w:rsidR="00CB456A" w:rsidTr="00CB456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56A" w:rsidRDefault="00CB45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Inteligentní dopravní systémy města Prostějova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1 000,00</w:t>
            </w:r>
          </w:p>
        </w:tc>
      </w:tr>
      <w:tr w:rsidR="00CB456A" w:rsidTr="00CB456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56A" w:rsidRDefault="00CB45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 Šárka 9-11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2 000,00</w:t>
            </w:r>
          </w:p>
        </w:tc>
      </w:tr>
      <w:tr w:rsidR="00CB456A" w:rsidTr="00CB456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56A" w:rsidRDefault="00CB45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Revitalizace lokality bývalých Jezdeckých kasáren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</w:tr>
      <w:tr w:rsidR="00CB456A" w:rsidTr="00CB456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56A" w:rsidRDefault="00CB45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Přístavba hasičské zbrojnice v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Žešově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10 000,00</w:t>
            </w:r>
          </w:p>
        </w:tc>
      </w:tr>
      <w:tr w:rsidR="00CB456A" w:rsidTr="00CB456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56A" w:rsidRDefault="00CB45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Rozšíření městské optické sítě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1 000,00</w:t>
            </w:r>
          </w:p>
        </w:tc>
      </w:tr>
      <w:tr w:rsidR="00CB456A" w:rsidTr="00CB456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56A" w:rsidRDefault="00CB45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FVE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Fotovoltaické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elektrárny) - Školní 4, Havlíčkova, Vápenice,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Křižkovského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3 000,00</w:t>
            </w:r>
          </w:p>
        </w:tc>
      </w:tr>
      <w:tr w:rsidR="00CB456A" w:rsidTr="00CB456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56A" w:rsidRDefault="00CB45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CS v ulici Říční - PD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</w:tr>
      <w:tr w:rsidR="00CB456A" w:rsidTr="00CB456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56A" w:rsidRDefault="00CB45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</w:t>
            </w:r>
            <w:r w:rsidR="00277548">
              <w:rPr>
                <w:rFonts w:ascii="Calibri" w:hAnsi="Calibri" w:cs="Calibri"/>
                <w:color w:val="000000"/>
                <w:sz w:val="22"/>
                <w:szCs w:val="22"/>
              </w:rPr>
              <w:t>ekonstrukce sportovního areálu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RG a ZŠ O. Wichterleho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5 000,00</w:t>
            </w:r>
          </w:p>
        </w:tc>
      </w:tr>
      <w:tr w:rsidR="00CB456A" w:rsidTr="00CB456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56A" w:rsidRDefault="00CB45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Fotbalový stadion za Místním nádražím -</w:t>
            </w:r>
            <w:r w:rsidR="00D27B6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rekonstrukce tribuny sever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3 000,00</w:t>
            </w:r>
          </w:p>
        </w:tc>
      </w:tr>
      <w:tr w:rsidR="00CB456A" w:rsidTr="00CB456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56A" w:rsidRDefault="00CB45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Dopravní opatření ke zvýšení bezpečnosti chodců při přecházení silnice v Martinákově ulici v křižovatce s ulicí Pod Kosířem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1 500,00</w:t>
            </w:r>
          </w:p>
        </w:tc>
      </w:tr>
      <w:tr w:rsidR="00CB456A" w:rsidTr="00CB456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56A" w:rsidRDefault="00CB45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ZŠ Dr. Horáka - nová kotelna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1 500,00</w:t>
            </w:r>
          </w:p>
        </w:tc>
      </w:tr>
      <w:tr w:rsidR="00CB456A" w:rsidTr="00CB456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56A" w:rsidRDefault="00CB45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 Svatoplukova 15 - rekonstrukce kotelny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1 000,00</w:t>
            </w:r>
          </w:p>
        </w:tc>
      </w:tr>
      <w:tr w:rsidR="00CB456A" w:rsidTr="00CB456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56A" w:rsidRDefault="00CB45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Generel odvedení dešťových vod - PD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</w:tr>
      <w:tr w:rsidR="00CB456A" w:rsidTr="00CB456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56A" w:rsidRDefault="00CB45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Budova radnice -</w:t>
            </w:r>
            <w:r w:rsidR="00B70D9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nová plošina pro imobilní občany vč. PD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2 000,00</w:t>
            </w:r>
          </w:p>
        </w:tc>
      </w:tr>
      <w:tr w:rsidR="00CB456A" w:rsidTr="00CB456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56A" w:rsidRDefault="00CB45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Napojení CS Průmyslové 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cyklopruhy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 ve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Vrahovické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ulici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700,00</w:t>
            </w:r>
          </w:p>
        </w:tc>
      </w:tr>
      <w:tr w:rsidR="00CB456A" w:rsidTr="00CB456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56A" w:rsidRDefault="00CB45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Rekonstrukce hřiště na ul.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Foerstova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2 000,00</w:t>
            </w:r>
          </w:p>
        </w:tc>
      </w:tr>
      <w:tr w:rsidR="00CB456A" w:rsidTr="00CB456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56A" w:rsidRDefault="00CB45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Rekonstrukce střechy ZŠ Majakovského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3 500,00</w:t>
            </w:r>
          </w:p>
        </w:tc>
      </w:tr>
      <w:tr w:rsidR="00CB456A" w:rsidTr="00CB456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56A" w:rsidRDefault="00CB45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Streetbalové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hřiště Okružní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1 000,00</w:t>
            </w:r>
          </w:p>
        </w:tc>
      </w:tr>
      <w:tr w:rsidR="00CB456A" w:rsidTr="00CB456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56A" w:rsidRDefault="00CB45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Rekonstrukce ul. Lidická vč. odvodnění – od ul. Studentská po ul. Okružní - PD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600,00</w:t>
            </w:r>
          </w:p>
        </w:tc>
      </w:tr>
      <w:tr w:rsidR="00CB456A" w:rsidTr="00CB456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56A" w:rsidRDefault="00CB45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FVE na objektech MŠ a ZŠ - PD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</w:tr>
      <w:tr w:rsidR="00CB456A" w:rsidTr="00CB456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56A" w:rsidRDefault="00CB45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Střední zdravotnická škola - rekonstrukce střech včetně zateplení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3 000,00</w:t>
            </w:r>
          </w:p>
        </w:tc>
      </w:tr>
      <w:tr w:rsidR="00CB456A" w:rsidTr="00CB456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56A" w:rsidRDefault="00CB45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ZŠ E. Valenty - kontejnerové rozšíření třídy školní družiny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3 000,00</w:t>
            </w:r>
          </w:p>
        </w:tc>
      </w:tr>
      <w:tr w:rsidR="00CB456A" w:rsidTr="00CB456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56A" w:rsidRDefault="00CB45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Hřbitov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Vrahovice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rozšíření o hrobová mísa a kolumbária - PD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400,00</w:t>
            </w:r>
          </w:p>
        </w:tc>
      </w:tr>
      <w:tr w:rsidR="00CB456A" w:rsidTr="00CB456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56A" w:rsidRDefault="000315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  <w:r w:rsidR="00CB456A">
              <w:rPr>
                <w:rFonts w:ascii="Calibri" w:hAnsi="Calibri" w:cs="Calibri"/>
                <w:color w:val="000000"/>
                <w:sz w:val="22"/>
                <w:szCs w:val="22"/>
              </w:rPr>
              <w:t>ámek příkop - PD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</w:tr>
      <w:tr w:rsidR="00CB456A" w:rsidTr="00CB456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56A" w:rsidRDefault="00CB45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Norská 2,4,6 zateplení fasády, oprava balkónů - PD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900,00</w:t>
            </w:r>
          </w:p>
        </w:tc>
      </w:tr>
      <w:tr w:rsidR="00CB456A" w:rsidTr="00CB456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56A" w:rsidRDefault="00CB45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 Norská 2,4,6  - rekonstrukce kotelny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6 000,00</w:t>
            </w:r>
          </w:p>
        </w:tc>
      </w:tr>
      <w:tr w:rsidR="00CB456A" w:rsidTr="00CB456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56A" w:rsidRDefault="00CB45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Kulturní dům - rekonstrukce podia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1 200,00</w:t>
            </w:r>
          </w:p>
        </w:tc>
      </w:tr>
      <w:tr w:rsidR="00CB456A" w:rsidTr="00CB456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56A" w:rsidRDefault="00CB45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SOŠDAM půdní vestavba - PD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400,00</w:t>
            </w:r>
          </w:p>
        </w:tc>
      </w:tr>
      <w:tr w:rsidR="00CB456A" w:rsidTr="00CB456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56A" w:rsidRDefault="00CB45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Ulice Mathonova - komunikace, chodníky, parkoviště - PD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</w:tr>
      <w:tr w:rsidR="00CB456A" w:rsidTr="00CB456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56A" w:rsidRDefault="00CB45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Nové autobusové zastávky MHD na ul. Anenská - PD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400,00</w:t>
            </w:r>
          </w:p>
        </w:tc>
      </w:tr>
      <w:tr w:rsidR="00CB456A" w:rsidTr="00CB456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56A" w:rsidRDefault="00CB45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CS 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Žešov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Výšovice - PD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6A" w:rsidRDefault="00CB45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200,00</w:t>
            </w:r>
          </w:p>
        </w:tc>
      </w:tr>
      <w:tr w:rsidR="00D86107" w:rsidTr="00CB456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107" w:rsidRDefault="00D861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107" w:rsidRDefault="00D861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6107">
              <w:rPr>
                <w:rFonts w:ascii="Calibri" w:hAnsi="Calibri" w:cs="Calibri"/>
                <w:color w:val="000000"/>
                <w:sz w:val="22"/>
                <w:szCs w:val="22"/>
              </w:rPr>
              <w:t>SOŠPO - zateplení uliční fasády a rekonstrukce střechy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6107" w:rsidRDefault="00D861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2 500,00</w:t>
            </w:r>
          </w:p>
        </w:tc>
      </w:tr>
      <w:tr w:rsidR="00CB456A" w:rsidTr="00CB456A">
        <w:trPr>
          <w:trHeight w:val="300"/>
        </w:trPr>
        <w:tc>
          <w:tcPr>
            <w:tcW w:w="8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CB456A" w:rsidRDefault="00CB456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CB456A" w:rsidRDefault="00D8610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286 8</w:t>
            </w:r>
            <w:r w:rsidR="00CB45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00,00</w:t>
            </w:r>
          </w:p>
        </w:tc>
      </w:tr>
    </w:tbl>
    <w:p w:rsidR="00F818B4" w:rsidRPr="00B04C98" w:rsidRDefault="00F818B4" w:rsidP="00B04C98">
      <w:pPr>
        <w:pStyle w:val="Odstavecseseznamem"/>
        <w:tabs>
          <w:tab w:val="right" w:pos="6804"/>
          <w:tab w:val="right" w:pos="9356"/>
        </w:tabs>
        <w:ind w:left="284"/>
        <w:contextualSpacing w:val="0"/>
        <w:jc w:val="both"/>
        <w:rPr>
          <w:rFonts w:ascii="Arial" w:hAnsi="Arial" w:cs="Arial"/>
          <w:color w:val="FF0000"/>
        </w:rPr>
      </w:pPr>
    </w:p>
    <w:p w:rsidR="00F818B4" w:rsidRPr="00EE584C" w:rsidRDefault="00F818B4" w:rsidP="00F14C28">
      <w:pPr>
        <w:pStyle w:val="Odstavecseseznamem"/>
        <w:numPr>
          <w:ilvl w:val="0"/>
          <w:numId w:val="11"/>
        </w:numPr>
        <w:tabs>
          <w:tab w:val="right" w:leader="dot" w:pos="9498"/>
        </w:tabs>
        <w:ind w:left="284" w:hanging="284"/>
        <w:contextualSpacing w:val="0"/>
        <w:jc w:val="both"/>
        <w:rPr>
          <w:rFonts w:ascii="Arial" w:hAnsi="Arial" w:cs="Arial"/>
        </w:rPr>
      </w:pPr>
      <w:r w:rsidRPr="00EE584C">
        <w:rPr>
          <w:rFonts w:ascii="Arial" w:hAnsi="Arial" w:cs="Arial"/>
        </w:rPr>
        <w:t xml:space="preserve">rozpis oprav a údržby u kap. 60 – rozvoj a investice v celkovém objemu </w:t>
      </w:r>
      <w:r w:rsidR="00EE584C" w:rsidRPr="00EE584C">
        <w:rPr>
          <w:rFonts w:ascii="Arial" w:hAnsi="Arial" w:cs="Arial"/>
        </w:rPr>
        <w:t>33 245</w:t>
      </w:r>
      <w:r w:rsidRPr="00EE584C">
        <w:rPr>
          <w:rFonts w:ascii="Arial" w:hAnsi="Arial" w:cs="Arial"/>
        </w:rPr>
        <w:t xml:space="preserve"> tis. Kč</w:t>
      </w:r>
    </w:p>
    <w:p w:rsidR="00F818B4" w:rsidRDefault="00F818B4" w:rsidP="00B04C98">
      <w:pPr>
        <w:pStyle w:val="Odstavecseseznamem"/>
        <w:tabs>
          <w:tab w:val="right" w:pos="6804"/>
          <w:tab w:val="right" w:pos="9356"/>
        </w:tabs>
        <w:ind w:left="284"/>
        <w:contextualSpacing w:val="0"/>
        <w:jc w:val="both"/>
        <w:rPr>
          <w:rFonts w:ascii="Arial" w:hAnsi="Arial" w:cs="Arial"/>
        </w:rPr>
      </w:pPr>
      <w:r w:rsidRPr="00EE584C">
        <w:rPr>
          <w:rFonts w:ascii="Arial" w:hAnsi="Arial" w:cs="Arial"/>
        </w:rPr>
        <w:t>jmenovitě takto:</w:t>
      </w:r>
    </w:p>
    <w:p w:rsidR="00EE584C" w:rsidRDefault="00EE584C" w:rsidP="00B04C98">
      <w:pPr>
        <w:pStyle w:val="Odstavecseseznamem"/>
        <w:tabs>
          <w:tab w:val="right" w:pos="6804"/>
          <w:tab w:val="right" w:pos="9356"/>
        </w:tabs>
        <w:ind w:left="284"/>
        <w:contextualSpacing w:val="0"/>
        <w:jc w:val="both"/>
        <w:rPr>
          <w:rFonts w:ascii="Arial" w:hAnsi="Arial" w:cs="Arial"/>
        </w:rPr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EE584C" w:rsidTr="004E62A9">
        <w:trPr>
          <w:trHeight w:val="30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EE584C" w:rsidRDefault="00EE584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Poř.č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  <w:proofErr w:type="gramEnd"/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E584C" w:rsidRDefault="00EE584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Text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EE584C" w:rsidRDefault="00EE584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tis. Kč</w:t>
            </w:r>
          </w:p>
        </w:tc>
      </w:tr>
      <w:tr w:rsidR="003604D7" w:rsidTr="004E62A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4D7" w:rsidRDefault="003604D7" w:rsidP="003604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4D7" w:rsidRDefault="003604D7" w:rsidP="003604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Regenerace panelového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sídl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B. Šmerala - zeleň údržba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4D7" w:rsidRDefault="003604D7" w:rsidP="003604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3604D7" w:rsidTr="004E62A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4D7" w:rsidRDefault="003604D7" w:rsidP="003604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4D7" w:rsidRDefault="003604D7" w:rsidP="003604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Regenerace panelového sídliště Brněnská-Dobrovského - zeleň údržba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4D7" w:rsidRDefault="003604D7" w:rsidP="003604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250,00</w:t>
            </w:r>
          </w:p>
        </w:tc>
      </w:tr>
      <w:tr w:rsidR="003604D7" w:rsidTr="004E62A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4D7" w:rsidRDefault="003604D7" w:rsidP="003604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4D7" w:rsidRDefault="003604D7" w:rsidP="003604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Revitalizace Pivovarského rybníčku ve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Vrahovicích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zeleň údržba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4D7" w:rsidRDefault="003604D7" w:rsidP="003604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50,00</w:t>
            </w:r>
          </w:p>
        </w:tc>
      </w:tr>
      <w:tr w:rsidR="003604D7" w:rsidTr="004E62A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4D7" w:rsidRDefault="003604D7" w:rsidP="003604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4D7" w:rsidRDefault="003604D7" w:rsidP="003604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Regenerace sídliště Svornosti 1. etapa - zeleň údržba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4D7" w:rsidRDefault="003604D7" w:rsidP="003604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650,00</w:t>
            </w:r>
          </w:p>
        </w:tc>
      </w:tr>
      <w:tr w:rsidR="003604D7" w:rsidTr="004E62A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4D7" w:rsidRDefault="003604D7" w:rsidP="003604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4D7" w:rsidRDefault="003604D7" w:rsidP="003604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Územní systém ekologické stability - Nad Cihelnou - 1.</w:t>
            </w:r>
            <w:r w:rsidR="0059667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etapa - zeleň údržba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4D7" w:rsidRDefault="003604D7" w:rsidP="003604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1 400,00</w:t>
            </w:r>
          </w:p>
        </w:tc>
      </w:tr>
      <w:tr w:rsidR="003604D7" w:rsidTr="004E62A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4D7" w:rsidRDefault="003604D7" w:rsidP="003604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4D7" w:rsidRDefault="003604D7" w:rsidP="003604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Územní systém ekologické stability - Nad Cihelnou - 2.</w:t>
            </w:r>
            <w:r w:rsidR="0059667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etapa - zeleň údržba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4D7" w:rsidRDefault="003604D7" w:rsidP="003604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300,00</w:t>
            </w:r>
          </w:p>
        </w:tc>
      </w:tr>
      <w:tr w:rsidR="003604D7" w:rsidTr="004E62A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4D7" w:rsidRDefault="003604D7" w:rsidP="003604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4D7" w:rsidRDefault="003604D7" w:rsidP="003604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Krajinný prvek Z008 -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Domamyslice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Ječná ulice - zeleň údržba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4D7" w:rsidRDefault="003604D7" w:rsidP="003604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150,00</w:t>
            </w:r>
          </w:p>
        </w:tc>
      </w:tr>
      <w:tr w:rsidR="003604D7" w:rsidTr="004E62A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4D7" w:rsidRDefault="003604D7" w:rsidP="003604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4D7" w:rsidRDefault="003604D7" w:rsidP="003604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Dopravní řešení před hřbitovem ul. Brněnská, Prostějov – zeleň údržba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4D7" w:rsidRDefault="003604D7" w:rsidP="003604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25,00</w:t>
            </w:r>
          </w:p>
        </w:tc>
      </w:tr>
      <w:tr w:rsidR="003604D7" w:rsidTr="004E62A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4D7" w:rsidRDefault="003604D7" w:rsidP="003604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4D7" w:rsidRDefault="003604D7" w:rsidP="003604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Parkové úpravy u památníku letectví - zeleň údržba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4D7" w:rsidRDefault="003604D7" w:rsidP="003604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150,00</w:t>
            </w:r>
          </w:p>
        </w:tc>
      </w:tr>
      <w:tr w:rsidR="003604D7" w:rsidTr="004E62A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4D7" w:rsidRDefault="003604D7" w:rsidP="003604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4D7" w:rsidRDefault="003604D7" w:rsidP="003604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Navýšení kapacity Jeslí na sídlišti Svobody v Prostějově – formou zřízení dětské skupiny - zeleň údržba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4D7" w:rsidRDefault="003604D7" w:rsidP="003604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3604D7" w:rsidTr="004E62A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4D7" w:rsidRDefault="003604D7" w:rsidP="003604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4D7" w:rsidRDefault="003604D7" w:rsidP="003604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Výsadba krajinné zeleně nad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Vrahovicemi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  (v tom grant ČEZ) - následná péče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4D7" w:rsidRDefault="003604D7" w:rsidP="003604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80,00</w:t>
            </w:r>
          </w:p>
        </w:tc>
      </w:tr>
      <w:tr w:rsidR="003604D7" w:rsidTr="004E62A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4D7" w:rsidRDefault="003604D7" w:rsidP="003604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4D7" w:rsidRDefault="003604D7" w:rsidP="003604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Objekt Školní 4 - zelená střecha - zeleň údržba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4D7" w:rsidRDefault="003604D7" w:rsidP="003604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80,00</w:t>
            </w:r>
          </w:p>
        </w:tc>
      </w:tr>
      <w:tr w:rsidR="003604D7" w:rsidTr="004E62A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4D7" w:rsidRDefault="003604D7" w:rsidP="003604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4D7" w:rsidRDefault="003604D7" w:rsidP="003604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Parkování na sídlišti Svobody - blok 17  - zeleň údržba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4D7" w:rsidRDefault="003604D7" w:rsidP="003604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60,00</w:t>
            </w:r>
          </w:p>
        </w:tc>
      </w:tr>
      <w:tr w:rsidR="003604D7" w:rsidTr="004E62A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4D7" w:rsidRDefault="003604D7" w:rsidP="003604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4D7" w:rsidRDefault="003604D7" w:rsidP="003604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Dopravní terminál Újezd - následná péče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4D7" w:rsidRDefault="003604D7" w:rsidP="003604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1 000,00</w:t>
            </w:r>
          </w:p>
        </w:tc>
      </w:tr>
      <w:tr w:rsidR="003604D7" w:rsidTr="004E62A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4D7" w:rsidRDefault="003604D7" w:rsidP="003604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4D7" w:rsidRDefault="003604D7" w:rsidP="003604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Rekonstrukce a rozšíření MŠ Čechovice - následná péče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4D7" w:rsidRDefault="003604D7" w:rsidP="003604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300,00</w:t>
            </w:r>
          </w:p>
        </w:tc>
      </w:tr>
      <w:tr w:rsidR="003604D7" w:rsidTr="004E62A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4D7" w:rsidRDefault="003604D7" w:rsidP="003604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4D7" w:rsidRDefault="003604D7" w:rsidP="003604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Rekonstrukce chodníků na ulici Netušilova - následná péče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4D7" w:rsidRDefault="003604D7" w:rsidP="003604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3604D7" w:rsidTr="004E62A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4D7" w:rsidRDefault="003604D7" w:rsidP="003604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4D7" w:rsidRDefault="003604D7" w:rsidP="003604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Parkovací dům Újezd - zeleň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4D7" w:rsidRDefault="003604D7" w:rsidP="003604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2 000,00</w:t>
            </w:r>
          </w:p>
        </w:tc>
      </w:tr>
      <w:tr w:rsidR="003604D7" w:rsidTr="004E62A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4D7" w:rsidRDefault="003604D7" w:rsidP="003604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4D7" w:rsidRDefault="003604D7" w:rsidP="003604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Fotbalový stadion za Místním nádražím -</w:t>
            </w:r>
            <w:r w:rsidR="004B5C5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parkoviště - zeleň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4D7" w:rsidRDefault="003604D7" w:rsidP="003604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2 000,00</w:t>
            </w:r>
          </w:p>
        </w:tc>
      </w:tr>
      <w:tr w:rsidR="003604D7" w:rsidTr="004E62A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4D7" w:rsidRDefault="003604D7" w:rsidP="003604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4D7" w:rsidRDefault="003604D7" w:rsidP="003604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Nové nám. mezi ulicemi Uprkova, Kostelní a Koželuhova - zeleň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4D7" w:rsidRDefault="003604D7" w:rsidP="003604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1 500,00</w:t>
            </w:r>
          </w:p>
        </w:tc>
      </w:tr>
      <w:tr w:rsidR="003604D7" w:rsidTr="004E62A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4D7" w:rsidRDefault="003604D7" w:rsidP="003604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4D7" w:rsidRDefault="003604D7" w:rsidP="003604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Jižní prstenec – Pěší komunikace - zeleň  3. etapa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4D7" w:rsidRDefault="003604D7" w:rsidP="003604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2 500,00</w:t>
            </w:r>
          </w:p>
        </w:tc>
      </w:tr>
      <w:tr w:rsidR="003604D7" w:rsidTr="004E62A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4D7" w:rsidRDefault="003604D7" w:rsidP="003604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4D7" w:rsidRDefault="003604D7" w:rsidP="003604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Městský hřbitov - rozšíření areálu -</w:t>
            </w:r>
            <w:r w:rsidR="008A39C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první část</w:t>
            </w:r>
            <w:r w:rsidR="008A39C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zeleň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4D7" w:rsidRDefault="003604D7" w:rsidP="003604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1 000,00</w:t>
            </w:r>
          </w:p>
        </w:tc>
      </w:tr>
      <w:tr w:rsidR="003604D7" w:rsidTr="004E62A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4D7" w:rsidRDefault="003604D7" w:rsidP="003604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4D7" w:rsidRDefault="00263C38" w:rsidP="003604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</w:t>
            </w:r>
            <w:r w:rsidR="003604D7">
              <w:rPr>
                <w:rFonts w:ascii="Calibri" w:hAnsi="Calibri" w:cs="Calibri"/>
                <w:color w:val="000000"/>
                <w:sz w:val="22"/>
                <w:szCs w:val="22"/>
              </w:rPr>
              <w:t>adnice - výměna oken v budově A, B, C - PD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4D7" w:rsidRDefault="003604D7" w:rsidP="003604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300,00</w:t>
            </w:r>
          </w:p>
        </w:tc>
      </w:tr>
      <w:tr w:rsidR="003604D7" w:rsidTr="004E62A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4D7" w:rsidRDefault="003604D7" w:rsidP="003604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4D7" w:rsidRDefault="003604D7" w:rsidP="003604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ZŠ a MŠ Kollárova - výměna střechy na ZŠ Kollárova - PD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4D7" w:rsidRDefault="003604D7" w:rsidP="003604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</w:tr>
      <w:tr w:rsidR="003604D7" w:rsidTr="004E62A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4D7" w:rsidRDefault="003604D7" w:rsidP="003604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4D7" w:rsidRDefault="003604D7" w:rsidP="003604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Okolí kostela sv. Anny - revitalizace zeleně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4D7" w:rsidRDefault="003604D7" w:rsidP="003604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1 000,00</w:t>
            </w:r>
          </w:p>
        </w:tc>
      </w:tr>
      <w:tr w:rsidR="003604D7" w:rsidTr="004E62A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4D7" w:rsidRDefault="003604D7" w:rsidP="003604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4D7" w:rsidRDefault="003604D7" w:rsidP="003604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Revitalizace zeleně na Joštově náměstí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4D7" w:rsidRDefault="003604D7" w:rsidP="003604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1 000,00</w:t>
            </w:r>
          </w:p>
        </w:tc>
      </w:tr>
      <w:tr w:rsidR="003604D7" w:rsidTr="004E62A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4D7" w:rsidRDefault="003604D7" w:rsidP="003604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4D7" w:rsidRDefault="003604D7" w:rsidP="003604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Revitalizace lokalit - park Švabinského 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Vrahovice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 Lípy - PD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4D7" w:rsidRDefault="003604D7" w:rsidP="003604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300,00</w:t>
            </w:r>
          </w:p>
        </w:tc>
      </w:tr>
      <w:tr w:rsidR="003604D7" w:rsidTr="004E62A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4D7" w:rsidRDefault="003604D7" w:rsidP="003604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4D7" w:rsidRDefault="003604D7" w:rsidP="003604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Městský hřbitov - oprava havarijního stavu ohradní hřbitovní zdi vč. PD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4D7" w:rsidRDefault="003604D7" w:rsidP="003604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4 300,00</w:t>
            </w:r>
          </w:p>
        </w:tc>
      </w:tr>
      <w:tr w:rsidR="003604D7" w:rsidTr="004E62A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4D7" w:rsidRDefault="003604D7" w:rsidP="003604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4D7" w:rsidRDefault="003604D7" w:rsidP="003604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Neinvestiční studie - spolupráce s VŠ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4D7" w:rsidRDefault="003604D7" w:rsidP="003604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300,00</w:t>
            </w:r>
          </w:p>
        </w:tc>
      </w:tr>
      <w:tr w:rsidR="003604D7" w:rsidTr="004E62A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4D7" w:rsidRDefault="003604D7" w:rsidP="003604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4D7" w:rsidRDefault="003604D7" w:rsidP="003604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Aktualizace strategického plánu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4D7" w:rsidRDefault="003604D7" w:rsidP="003604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300,00</w:t>
            </w:r>
          </w:p>
        </w:tc>
      </w:tr>
      <w:tr w:rsidR="003604D7" w:rsidTr="004E62A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4D7" w:rsidRDefault="003604D7" w:rsidP="003604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4D7" w:rsidRDefault="003604D7" w:rsidP="003604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Hřbitov - výměna podlahové krytiny v čekárně pro pozůstalé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4D7" w:rsidRDefault="003604D7" w:rsidP="003604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800,00</w:t>
            </w:r>
          </w:p>
        </w:tc>
      </w:tr>
      <w:tr w:rsidR="003604D7" w:rsidTr="004E62A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4D7" w:rsidRDefault="003604D7" w:rsidP="003604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4D7" w:rsidRDefault="00216CEB" w:rsidP="003604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 w:rsidR="003604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ovalové chodníky pro pěší na Hloučela za </w:t>
            </w:r>
            <w:proofErr w:type="spellStart"/>
            <w:r w:rsidR="003604D7">
              <w:rPr>
                <w:rFonts w:ascii="Calibri" w:hAnsi="Calibri" w:cs="Calibri"/>
                <w:color w:val="000000"/>
                <w:sz w:val="22"/>
                <w:szCs w:val="22"/>
              </w:rPr>
              <w:t>sídl</w:t>
            </w:r>
            <w:proofErr w:type="spellEnd"/>
            <w:r w:rsidR="003604D7">
              <w:rPr>
                <w:rFonts w:ascii="Calibri" w:hAnsi="Calibri" w:cs="Calibri"/>
                <w:color w:val="000000"/>
                <w:sz w:val="22"/>
                <w:szCs w:val="22"/>
              </w:rPr>
              <w:t>. E. Beneše - PD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4D7" w:rsidRDefault="003604D7" w:rsidP="003604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200,00</w:t>
            </w:r>
          </w:p>
        </w:tc>
      </w:tr>
      <w:tr w:rsidR="003604D7" w:rsidTr="004E62A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4D7" w:rsidRDefault="003604D7" w:rsidP="003604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4D7" w:rsidRDefault="003604D7" w:rsidP="003604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Hřbitov - obřadní síň - úprava hydraulického posunu rakví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4D7" w:rsidRDefault="003604D7" w:rsidP="003604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</w:tr>
      <w:tr w:rsidR="003604D7" w:rsidTr="004E62A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4D7" w:rsidRDefault="003604D7" w:rsidP="003604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4D7" w:rsidRDefault="00DE117E" w:rsidP="003604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Hřiště Olympijská</w:t>
            </w:r>
            <w:r w:rsidR="003604D7">
              <w:rPr>
                <w:rFonts w:ascii="Calibri" w:hAnsi="Calibri" w:cs="Calibri"/>
                <w:color w:val="000000"/>
                <w:sz w:val="22"/>
                <w:szCs w:val="22"/>
              </w:rPr>
              <w:t>, oprava odvodnění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4D7" w:rsidRDefault="003604D7" w:rsidP="003604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2 500,00</w:t>
            </w:r>
          </w:p>
        </w:tc>
      </w:tr>
      <w:tr w:rsidR="003604D7" w:rsidTr="004E62A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4D7" w:rsidRDefault="003604D7" w:rsidP="003604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4D7" w:rsidRDefault="003604D7" w:rsidP="003604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ND - oprava kanalizace na dvoře, řešení zatékání a vyplavování suterénu při deštích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4D7" w:rsidRDefault="003604D7" w:rsidP="003604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300,00</w:t>
            </w:r>
          </w:p>
        </w:tc>
      </w:tr>
      <w:tr w:rsidR="003604D7" w:rsidTr="004E62A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4D7" w:rsidRDefault="003604D7" w:rsidP="003604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4D7" w:rsidRDefault="002A45DB" w:rsidP="003604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</w:t>
            </w:r>
            <w:r w:rsidR="003604D7">
              <w:rPr>
                <w:rFonts w:ascii="Calibri" w:hAnsi="Calibri" w:cs="Calibri"/>
                <w:color w:val="000000"/>
                <w:sz w:val="22"/>
                <w:szCs w:val="22"/>
              </w:rPr>
              <w:t>ekonstrukce chodníku Sportovní severní strana Května - Pod Kosířem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4D7" w:rsidRDefault="003604D7" w:rsidP="003604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</w:tr>
      <w:tr w:rsidR="003604D7" w:rsidTr="004E62A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4D7" w:rsidRDefault="003604D7" w:rsidP="003604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4D7" w:rsidRDefault="003604D7" w:rsidP="003604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Hřbitov - oprava čekací prostor pro rodinné pozůstalé obřadní síň  - PD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4D7" w:rsidRDefault="003604D7" w:rsidP="003604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150,00</w:t>
            </w:r>
          </w:p>
        </w:tc>
      </w:tr>
      <w:tr w:rsidR="003604D7" w:rsidTr="004E62A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4D7" w:rsidRDefault="003604D7" w:rsidP="003604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4D7" w:rsidRDefault="00AB0E18" w:rsidP="003604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r w:rsidR="003604D7">
              <w:rPr>
                <w:rFonts w:ascii="Calibri" w:hAnsi="Calibri" w:cs="Calibri"/>
                <w:color w:val="000000"/>
                <w:sz w:val="22"/>
                <w:szCs w:val="22"/>
              </w:rPr>
              <w:t>prava Bašty  - PD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4D7" w:rsidRDefault="003604D7" w:rsidP="003604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</w:tr>
      <w:tr w:rsidR="003604D7" w:rsidTr="004E62A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4D7" w:rsidRDefault="003604D7" w:rsidP="003604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4D7" w:rsidRDefault="003604D7" w:rsidP="003604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ZŠ a MŠ Palackého - ZŠ Čechovice výdejna stravy (odpady a dlažba)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4D7" w:rsidRDefault="003604D7" w:rsidP="003604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300,00</w:t>
            </w:r>
          </w:p>
        </w:tc>
      </w:tr>
      <w:tr w:rsidR="003604D7" w:rsidTr="004E62A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4D7" w:rsidRDefault="003604D7" w:rsidP="003604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4D7" w:rsidRDefault="003604D7" w:rsidP="003604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Jižní prstenec vč. PD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4D7" w:rsidRDefault="003604D7" w:rsidP="003604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2 000,00</w:t>
            </w:r>
          </w:p>
        </w:tc>
      </w:tr>
      <w:tr w:rsidR="003604D7" w:rsidTr="004E62A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4D7" w:rsidRDefault="003604D7" w:rsidP="003604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4D7" w:rsidRDefault="003604D7" w:rsidP="003604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Hřbitov - nová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vsypová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loučka -</w:t>
            </w:r>
            <w:r w:rsidR="00AF70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studie  PD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4D7" w:rsidRDefault="003604D7" w:rsidP="003604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200,00</w:t>
            </w:r>
          </w:p>
        </w:tc>
      </w:tr>
      <w:tr w:rsidR="003604D7" w:rsidTr="004E62A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4D7" w:rsidRDefault="003604D7" w:rsidP="003604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4D7" w:rsidRDefault="005C77B8" w:rsidP="003604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Ř</w:t>
            </w:r>
            <w:r w:rsidR="003604D7">
              <w:rPr>
                <w:rFonts w:ascii="Calibri" w:hAnsi="Calibri" w:cs="Calibri"/>
                <w:color w:val="000000"/>
                <w:sz w:val="22"/>
                <w:szCs w:val="22"/>
              </w:rPr>
              <w:t>ešení odvodnění podjezdu v ul. Říční (myší díra)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4D7" w:rsidRDefault="003604D7" w:rsidP="003604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</w:tr>
      <w:tr w:rsidR="003604D7" w:rsidTr="004E62A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4D7" w:rsidRDefault="003604D7" w:rsidP="003604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4D7" w:rsidRDefault="005C77B8" w:rsidP="003604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Ř</w:t>
            </w:r>
            <w:r w:rsidR="003604D7">
              <w:rPr>
                <w:rFonts w:ascii="Calibri" w:hAnsi="Calibri" w:cs="Calibri"/>
                <w:color w:val="000000"/>
                <w:sz w:val="22"/>
                <w:szCs w:val="22"/>
              </w:rPr>
              <w:t>ešení odvodnění vjezdu na parkoviště Sladkovského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4D7" w:rsidRDefault="003604D7" w:rsidP="003604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</w:tr>
      <w:tr w:rsidR="003604D7" w:rsidTr="004E62A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4D7" w:rsidRDefault="003604D7" w:rsidP="003604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4D7" w:rsidRDefault="003604D7" w:rsidP="003604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Řešení odvodnění vstupu do prostějovského zámku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4D7" w:rsidRDefault="003604D7" w:rsidP="003604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</w:tr>
      <w:tr w:rsidR="003604D7" w:rsidTr="004E62A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4D7" w:rsidRDefault="003604D7" w:rsidP="003604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4D7" w:rsidRDefault="003604D7" w:rsidP="003604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Rekonstrukce chodníku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Čechovická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Domamyslická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západní strana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4D7" w:rsidRDefault="003604D7" w:rsidP="003604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2 000,00</w:t>
            </w:r>
          </w:p>
        </w:tc>
      </w:tr>
      <w:tr w:rsidR="00EE584C" w:rsidTr="004E62A9">
        <w:trPr>
          <w:trHeight w:val="300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EE584C" w:rsidRDefault="00EE584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E584C" w:rsidRDefault="00EE584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33 245,00</w:t>
            </w:r>
          </w:p>
        </w:tc>
      </w:tr>
    </w:tbl>
    <w:p w:rsidR="00EE584C" w:rsidRPr="00EE584C" w:rsidRDefault="00EE584C" w:rsidP="00B04C98">
      <w:pPr>
        <w:pStyle w:val="Odstavecseseznamem"/>
        <w:tabs>
          <w:tab w:val="right" w:pos="6804"/>
          <w:tab w:val="right" w:pos="9356"/>
        </w:tabs>
        <w:ind w:left="284"/>
        <w:contextualSpacing w:val="0"/>
        <w:jc w:val="both"/>
        <w:rPr>
          <w:rFonts w:ascii="Arial" w:hAnsi="Arial" w:cs="Arial"/>
        </w:rPr>
      </w:pPr>
    </w:p>
    <w:p w:rsidR="00F818B4" w:rsidRDefault="00F818B4" w:rsidP="00F818B4">
      <w:pPr>
        <w:pStyle w:val="Odstavecseseznamem"/>
        <w:tabs>
          <w:tab w:val="right" w:pos="6804"/>
          <w:tab w:val="right" w:pos="9356"/>
        </w:tabs>
        <w:ind w:left="284"/>
        <w:contextualSpacing w:val="0"/>
        <w:jc w:val="both"/>
        <w:rPr>
          <w:rFonts w:ascii="Arial" w:hAnsi="Arial" w:cs="Arial"/>
        </w:rPr>
      </w:pPr>
    </w:p>
    <w:p w:rsidR="00F818B4" w:rsidRPr="00D629CB" w:rsidRDefault="00F818B4" w:rsidP="00F14C28">
      <w:pPr>
        <w:pStyle w:val="Odstavecseseznamem"/>
        <w:numPr>
          <w:ilvl w:val="0"/>
          <w:numId w:val="11"/>
        </w:numPr>
        <w:tabs>
          <w:tab w:val="right" w:pos="6804"/>
          <w:tab w:val="right" w:pos="9356"/>
        </w:tabs>
        <w:ind w:left="284" w:hanging="284"/>
        <w:contextualSpacing w:val="0"/>
        <w:jc w:val="both"/>
        <w:rPr>
          <w:rFonts w:ascii="Arial" w:hAnsi="Arial" w:cs="Arial"/>
        </w:rPr>
      </w:pPr>
      <w:r w:rsidRPr="00D629CB">
        <w:rPr>
          <w:rFonts w:ascii="Arial" w:hAnsi="Arial" w:cs="Arial"/>
        </w:rPr>
        <w:lastRenderedPageBreak/>
        <w:t>zahrnutí rezervy na řešení krizových situací a odstraňování jejich následků (což vyplývá z § 25 zákona č. 240/2000 Sb., o krizovém řízení a o změně některých zákonů ve znění pozdějších předpisů) do rozpočtu na rok 202</w:t>
      </w:r>
      <w:r w:rsidR="00B04C98">
        <w:rPr>
          <w:rFonts w:ascii="Arial" w:hAnsi="Arial" w:cs="Arial"/>
        </w:rPr>
        <w:t>6</w:t>
      </w:r>
      <w:r w:rsidRPr="00D629CB">
        <w:rPr>
          <w:rFonts w:ascii="Arial" w:hAnsi="Arial" w:cs="Arial"/>
        </w:rPr>
        <w:t>,</w:t>
      </w:r>
    </w:p>
    <w:p w:rsidR="00F818B4" w:rsidRPr="00D629CB" w:rsidRDefault="00F818B4" w:rsidP="00F818B4">
      <w:pPr>
        <w:tabs>
          <w:tab w:val="right" w:pos="6804"/>
          <w:tab w:val="right" w:pos="9356"/>
        </w:tabs>
        <w:jc w:val="both"/>
        <w:rPr>
          <w:rFonts w:ascii="Arial" w:hAnsi="Arial" w:cs="Arial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6812"/>
        <w:gridCol w:w="1701"/>
      </w:tblGrid>
      <w:tr w:rsidR="00F818B4" w:rsidRPr="00D629CB" w:rsidTr="0003577A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F818B4" w:rsidRPr="00D629CB" w:rsidRDefault="00F818B4" w:rsidP="000357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29CB">
              <w:rPr>
                <w:rFonts w:ascii="Calibri" w:hAnsi="Calibri" w:cs="Calibri"/>
                <w:sz w:val="22"/>
                <w:szCs w:val="22"/>
              </w:rPr>
              <w:t>Kap.</w:t>
            </w:r>
          </w:p>
        </w:tc>
        <w:tc>
          <w:tcPr>
            <w:tcW w:w="6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F818B4" w:rsidRPr="00D629CB" w:rsidRDefault="00F818B4" w:rsidP="000357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29CB">
              <w:rPr>
                <w:rFonts w:ascii="Calibri" w:hAnsi="Calibri" w:cs="Calibri"/>
                <w:sz w:val="22"/>
                <w:szCs w:val="22"/>
              </w:rPr>
              <w:t>Název kapitoly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F818B4" w:rsidRPr="00D629CB" w:rsidRDefault="00F818B4" w:rsidP="00B04C9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29CB">
              <w:rPr>
                <w:rFonts w:ascii="Calibri" w:hAnsi="Calibri" w:cs="Calibri"/>
                <w:sz w:val="22"/>
                <w:szCs w:val="22"/>
              </w:rPr>
              <w:t>Návrh 202</w:t>
            </w:r>
            <w:r w:rsidR="00B04C98">
              <w:rPr>
                <w:rFonts w:ascii="Calibri" w:hAnsi="Calibri" w:cs="Calibri"/>
                <w:sz w:val="22"/>
                <w:szCs w:val="22"/>
              </w:rPr>
              <w:t>6</w:t>
            </w:r>
            <w:r w:rsidRPr="00D629CB">
              <w:rPr>
                <w:rFonts w:ascii="Calibri" w:hAnsi="Calibri" w:cs="Calibri"/>
                <w:sz w:val="22"/>
                <w:szCs w:val="22"/>
              </w:rPr>
              <w:t xml:space="preserve"> v Kč</w:t>
            </w:r>
          </w:p>
        </w:tc>
      </w:tr>
      <w:tr w:rsidR="00F818B4" w:rsidRPr="00D629CB" w:rsidTr="0003577A">
        <w:trPr>
          <w:trHeight w:val="2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8B4" w:rsidRPr="00D629CB" w:rsidRDefault="00F818B4" w:rsidP="000357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29CB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8B4" w:rsidRPr="00D629CB" w:rsidRDefault="00F818B4" w:rsidP="0003577A">
            <w:pPr>
              <w:rPr>
                <w:rFonts w:ascii="Calibri" w:hAnsi="Calibri" w:cs="Calibri"/>
                <w:sz w:val="22"/>
                <w:szCs w:val="22"/>
              </w:rPr>
            </w:pPr>
            <w:r w:rsidRPr="00D629CB">
              <w:rPr>
                <w:rFonts w:ascii="Calibri" w:hAnsi="Calibri" w:cs="Calibri"/>
                <w:sz w:val="22"/>
                <w:szCs w:val="22"/>
              </w:rPr>
              <w:t>Krizové řízení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8B4" w:rsidRPr="00D629CB" w:rsidRDefault="00F818B4" w:rsidP="0003577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629CB">
              <w:rPr>
                <w:rFonts w:ascii="Calibri" w:hAnsi="Calibri" w:cs="Calibri"/>
                <w:sz w:val="22"/>
                <w:szCs w:val="22"/>
              </w:rPr>
              <w:t>200 000,00</w:t>
            </w:r>
          </w:p>
        </w:tc>
      </w:tr>
      <w:tr w:rsidR="00F818B4" w:rsidRPr="00D629CB" w:rsidTr="0003577A">
        <w:trPr>
          <w:trHeight w:val="300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F818B4" w:rsidRPr="00D629CB" w:rsidRDefault="00F818B4" w:rsidP="0003577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629CB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F818B4" w:rsidRPr="00D629CB" w:rsidRDefault="00F818B4" w:rsidP="0003577A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629CB">
              <w:rPr>
                <w:rFonts w:ascii="Calibri" w:hAnsi="Calibri" w:cs="Calibri"/>
                <w:b/>
                <w:bCs/>
                <w:sz w:val="22"/>
                <w:szCs w:val="22"/>
              </w:rPr>
              <w:t>200 000,00</w:t>
            </w:r>
          </w:p>
        </w:tc>
      </w:tr>
    </w:tbl>
    <w:p w:rsidR="00F818B4" w:rsidRPr="00BC6E83" w:rsidRDefault="00F818B4" w:rsidP="00F818B4">
      <w:pPr>
        <w:pStyle w:val="Odstavecseseznamem"/>
        <w:tabs>
          <w:tab w:val="right" w:pos="6804"/>
          <w:tab w:val="right" w:pos="9356"/>
        </w:tabs>
        <w:ind w:left="284"/>
        <w:contextualSpacing w:val="0"/>
        <w:jc w:val="both"/>
        <w:rPr>
          <w:rFonts w:ascii="Arial" w:hAnsi="Arial" w:cs="Arial"/>
          <w:color w:val="FF0000"/>
        </w:rPr>
      </w:pPr>
    </w:p>
    <w:p w:rsidR="00F818B4" w:rsidRPr="00BC6E83" w:rsidRDefault="00F818B4" w:rsidP="00F818B4">
      <w:pPr>
        <w:pStyle w:val="Odstavecseseznamem"/>
        <w:tabs>
          <w:tab w:val="right" w:pos="6804"/>
          <w:tab w:val="right" w:pos="9356"/>
        </w:tabs>
        <w:ind w:left="284"/>
        <w:contextualSpacing w:val="0"/>
        <w:jc w:val="both"/>
        <w:rPr>
          <w:rFonts w:ascii="Arial" w:hAnsi="Arial" w:cs="Arial"/>
          <w:color w:val="FF0000"/>
        </w:rPr>
      </w:pPr>
    </w:p>
    <w:p w:rsidR="00F818B4" w:rsidRPr="00D629CB" w:rsidRDefault="00F818B4" w:rsidP="00F14C28">
      <w:pPr>
        <w:pStyle w:val="Odstavecseseznamem"/>
        <w:numPr>
          <w:ilvl w:val="0"/>
          <w:numId w:val="11"/>
        </w:numPr>
        <w:tabs>
          <w:tab w:val="right" w:pos="6804"/>
          <w:tab w:val="right" w:pos="9356"/>
        </w:tabs>
        <w:ind w:left="284" w:hanging="284"/>
        <w:contextualSpacing w:val="0"/>
        <w:jc w:val="both"/>
        <w:rPr>
          <w:rFonts w:ascii="Arial" w:hAnsi="Arial" w:cs="Arial"/>
        </w:rPr>
      </w:pPr>
      <w:r w:rsidRPr="00D629CB">
        <w:rPr>
          <w:rFonts w:ascii="Arial" w:hAnsi="Arial" w:cs="Arial"/>
        </w:rPr>
        <w:t>zahrnutí rezervy na škodní a havarijní události do rozpočtu na rok 202</w:t>
      </w:r>
      <w:r w:rsidR="00B04C98">
        <w:rPr>
          <w:rFonts w:ascii="Arial" w:hAnsi="Arial" w:cs="Arial"/>
        </w:rPr>
        <w:t>6</w:t>
      </w:r>
      <w:r w:rsidRPr="00D629CB">
        <w:rPr>
          <w:rFonts w:ascii="Arial" w:hAnsi="Arial" w:cs="Arial"/>
        </w:rPr>
        <w:t>,</w:t>
      </w:r>
    </w:p>
    <w:p w:rsidR="00F818B4" w:rsidRPr="00D629CB" w:rsidRDefault="00F818B4" w:rsidP="00F818B4">
      <w:pPr>
        <w:tabs>
          <w:tab w:val="right" w:pos="6804"/>
          <w:tab w:val="right" w:pos="9356"/>
        </w:tabs>
        <w:jc w:val="both"/>
        <w:rPr>
          <w:rFonts w:ascii="Arial" w:hAnsi="Arial" w:cs="Arial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6812"/>
        <w:gridCol w:w="1701"/>
      </w:tblGrid>
      <w:tr w:rsidR="00F818B4" w:rsidRPr="00D629CB" w:rsidTr="0003577A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F818B4" w:rsidRPr="00D629CB" w:rsidRDefault="00F818B4" w:rsidP="000357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29CB">
              <w:rPr>
                <w:rFonts w:ascii="Calibri" w:hAnsi="Calibri" w:cs="Calibri"/>
                <w:sz w:val="22"/>
                <w:szCs w:val="22"/>
              </w:rPr>
              <w:t>Kap.</w:t>
            </w:r>
          </w:p>
        </w:tc>
        <w:tc>
          <w:tcPr>
            <w:tcW w:w="6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F818B4" w:rsidRPr="00D629CB" w:rsidRDefault="00F818B4" w:rsidP="000357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29CB">
              <w:rPr>
                <w:rFonts w:ascii="Calibri" w:hAnsi="Calibri" w:cs="Calibri"/>
                <w:sz w:val="22"/>
                <w:szCs w:val="22"/>
              </w:rPr>
              <w:t>Název kapitoly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F818B4" w:rsidRPr="00D629CB" w:rsidRDefault="00F818B4" w:rsidP="00B04C9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29CB">
              <w:rPr>
                <w:rFonts w:ascii="Calibri" w:hAnsi="Calibri" w:cs="Calibri"/>
                <w:sz w:val="22"/>
                <w:szCs w:val="22"/>
              </w:rPr>
              <w:t>Návrh 202</w:t>
            </w:r>
            <w:r w:rsidR="00B04C98">
              <w:rPr>
                <w:rFonts w:ascii="Calibri" w:hAnsi="Calibri" w:cs="Calibri"/>
                <w:sz w:val="22"/>
                <w:szCs w:val="22"/>
              </w:rPr>
              <w:t>6</w:t>
            </w:r>
            <w:r w:rsidRPr="00D629CB">
              <w:rPr>
                <w:rFonts w:ascii="Calibri" w:hAnsi="Calibri" w:cs="Calibri"/>
                <w:sz w:val="22"/>
                <w:szCs w:val="22"/>
              </w:rPr>
              <w:t xml:space="preserve"> v Kč</w:t>
            </w:r>
          </w:p>
        </w:tc>
      </w:tr>
      <w:tr w:rsidR="00F818B4" w:rsidRPr="00D629CB" w:rsidTr="0003577A">
        <w:trPr>
          <w:trHeight w:val="22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8B4" w:rsidRPr="00D629CB" w:rsidRDefault="00F818B4" w:rsidP="000357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29CB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8B4" w:rsidRPr="00D629CB" w:rsidRDefault="00F818B4" w:rsidP="0003577A">
            <w:pPr>
              <w:rPr>
                <w:rFonts w:ascii="Calibri" w:hAnsi="Calibri" w:cs="Calibri"/>
                <w:sz w:val="22"/>
                <w:szCs w:val="22"/>
              </w:rPr>
            </w:pPr>
            <w:r w:rsidRPr="00D629CB">
              <w:rPr>
                <w:rFonts w:ascii="Calibri" w:hAnsi="Calibri" w:cs="Calibri"/>
                <w:sz w:val="22"/>
                <w:szCs w:val="22"/>
              </w:rPr>
              <w:t>Správa a nakládání s majetkem města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8B4" w:rsidRPr="00D629CB" w:rsidRDefault="00F818B4" w:rsidP="0003577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629CB">
              <w:rPr>
                <w:rFonts w:ascii="Calibri" w:hAnsi="Calibri" w:cs="Calibri"/>
                <w:sz w:val="22"/>
                <w:szCs w:val="22"/>
              </w:rPr>
              <w:t>200 000,00</w:t>
            </w:r>
          </w:p>
        </w:tc>
      </w:tr>
      <w:tr w:rsidR="00F818B4" w:rsidRPr="00D629CB" w:rsidTr="0003577A">
        <w:trPr>
          <w:trHeight w:val="21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8B4" w:rsidRPr="00D629CB" w:rsidRDefault="00F818B4" w:rsidP="000357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29CB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8B4" w:rsidRPr="00D629CB" w:rsidRDefault="00F818B4" w:rsidP="0003577A">
            <w:pPr>
              <w:rPr>
                <w:rFonts w:ascii="Calibri" w:hAnsi="Calibri" w:cs="Calibri"/>
                <w:sz w:val="22"/>
                <w:szCs w:val="22"/>
              </w:rPr>
            </w:pPr>
            <w:r w:rsidRPr="00D629CB">
              <w:rPr>
                <w:rFonts w:ascii="Calibri" w:hAnsi="Calibri" w:cs="Calibri"/>
                <w:sz w:val="22"/>
                <w:szCs w:val="22"/>
              </w:rPr>
              <w:t>Rozvoj a investice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8B4" w:rsidRPr="00D629CB" w:rsidRDefault="00F818B4" w:rsidP="0003577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629CB">
              <w:rPr>
                <w:rFonts w:ascii="Calibri" w:hAnsi="Calibri" w:cs="Calibri"/>
                <w:sz w:val="22"/>
                <w:szCs w:val="22"/>
              </w:rPr>
              <w:t>600 000,00</w:t>
            </w:r>
          </w:p>
        </w:tc>
      </w:tr>
      <w:tr w:rsidR="00F818B4" w:rsidRPr="00D629CB" w:rsidTr="0003577A">
        <w:trPr>
          <w:trHeight w:val="22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8B4" w:rsidRPr="00D629CB" w:rsidRDefault="00F818B4" w:rsidP="000357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29CB">
              <w:rPr>
                <w:rFonts w:ascii="Calibri" w:hAnsi="Calibri" w:cs="Calibri"/>
                <w:sz w:val="22"/>
                <w:szCs w:val="22"/>
              </w:rPr>
              <w:t>70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8B4" w:rsidRPr="00D629CB" w:rsidRDefault="00F818B4" w:rsidP="0003577A">
            <w:pPr>
              <w:rPr>
                <w:rFonts w:ascii="Calibri" w:hAnsi="Calibri" w:cs="Calibri"/>
                <w:sz w:val="22"/>
                <w:szCs w:val="22"/>
              </w:rPr>
            </w:pPr>
            <w:r w:rsidRPr="00D629CB">
              <w:rPr>
                <w:rFonts w:ascii="Calibri" w:hAnsi="Calibri" w:cs="Calibri"/>
                <w:sz w:val="22"/>
                <w:szCs w:val="22"/>
              </w:rPr>
              <w:t>Finanční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8B4" w:rsidRPr="00D629CB" w:rsidRDefault="00F818B4" w:rsidP="0003577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629CB">
              <w:rPr>
                <w:rFonts w:ascii="Calibri" w:hAnsi="Calibri" w:cs="Calibri"/>
                <w:sz w:val="22"/>
                <w:szCs w:val="22"/>
              </w:rPr>
              <w:t>2 500 000,00</w:t>
            </w:r>
          </w:p>
        </w:tc>
      </w:tr>
      <w:tr w:rsidR="00F818B4" w:rsidRPr="00D629CB" w:rsidTr="0003577A">
        <w:trPr>
          <w:trHeight w:val="300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F818B4" w:rsidRPr="00D629CB" w:rsidRDefault="00F818B4" w:rsidP="0003577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629CB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F818B4" w:rsidRPr="0013277B" w:rsidRDefault="00F818B4" w:rsidP="00F14C28">
            <w:pPr>
              <w:pStyle w:val="Odstavecseseznamem"/>
              <w:numPr>
                <w:ilvl w:val="0"/>
                <w:numId w:val="12"/>
              </w:numPr>
              <w:ind w:left="497" w:hanging="142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277B">
              <w:rPr>
                <w:rFonts w:ascii="Calibri" w:hAnsi="Calibri" w:cs="Calibri"/>
                <w:b/>
                <w:bCs/>
                <w:sz w:val="22"/>
                <w:szCs w:val="22"/>
              </w:rPr>
              <w:t>300 000,00</w:t>
            </w:r>
          </w:p>
        </w:tc>
      </w:tr>
    </w:tbl>
    <w:p w:rsidR="00F818B4" w:rsidRDefault="00F818B4" w:rsidP="00F818B4">
      <w:pPr>
        <w:pStyle w:val="Odstavecseseznamem"/>
        <w:tabs>
          <w:tab w:val="right" w:pos="6804"/>
          <w:tab w:val="right" w:pos="9356"/>
        </w:tabs>
        <w:ind w:left="284"/>
        <w:contextualSpacing w:val="0"/>
        <w:jc w:val="both"/>
        <w:rPr>
          <w:rFonts w:ascii="Arial" w:hAnsi="Arial" w:cs="Arial"/>
        </w:rPr>
      </w:pPr>
    </w:p>
    <w:p w:rsidR="00F818B4" w:rsidRPr="0013277B" w:rsidRDefault="00F818B4" w:rsidP="00F14C28">
      <w:pPr>
        <w:pStyle w:val="Odstavecseseznamem"/>
        <w:numPr>
          <w:ilvl w:val="0"/>
          <w:numId w:val="11"/>
        </w:numPr>
        <w:tabs>
          <w:tab w:val="right" w:pos="6804"/>
          <w:tab w:val="right" w:pos="9356"/>
        </w:tabs>
        <w:ind w:left="284" w:hanging="284"/>
        <w:contextualSpacing w:val="0"/>
        <w:jc w:val="both"/>
        <w:rPr>
          <w:rFonts w:ascii="Arial" w:hAnsi="Arial" w:cs="Arial"/>
        </w:rPr>
      </w:pPr>
      <w:r w:rsidRPr="0013277B">
        <w:rPr>
          <w:rFonts w:ascii="Arial" w:hAnsi="Arial" w:cs="Arial"/>
        </w:rPr>
        <w:t>zahrnutí rezervy Rady města Prostějova pro rozpočtová opatření na rok 202</w:t>
      </w:r>
      <w:r w:rsidR="00B04C98">
        <w:rPr>
          <w:rFonts w:ascii="Arial" w:hAnsi="Arial" w:cs="Arial"/>
        </w:rPr>
        <w:t>6</w:t>
      </w:r>
      <w:r w:rsidRPr="0013277B">
        <w:rPr>
          <w:rFonts w:ascii="Arial" w:hAnsi="Arial" w:cs="Arial"/>
        </w:rPr>
        <w:t>,</w:t>
      </w:r>
    </w:p>
    <w:p w:rsidR="00F818B4" w:rsidRPr="00D629CB" w:rsidRDefault="00F818B4" w:rsidP="00F818B4">
      <w:pPr>
        <w:tabs>
          <w:tab w:val="right" w:pos="6804"/>
          <w:tab w:val="right" w:pos="9356"/>
        </w:tabs>
        <w:jc w:val="both"/>
        <w:rPr>
          <w:rFonts w:ascii="Arial" w:hAnsi="Arial" w:cs="Arial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6812"/>
        <w:gridCol w:w="1701"/>
      </w:tblGrid>
      <w:tr w:rsidR="00F818B4" w:rsidRPr="00D629CB" w:rsidTr="0003577A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F818B4" w:rsidRPr="00D629CB" w:rsidRDefault="00F818B4" w:rsidP="000357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29CB">
              <w:rPr>
                <w:rFonts w:ascii="Calibri" w:hAnsi="Calibri" w:cs="Calibri"/>
                <w:sz w:val="22"/>
                <w:szCs w:val="22"/>
              </w:rPr>
              <w:t>Kap.</w:t>
            </w:r>
          </w:p>
        </w:tc>
        <w:tc>
          <w:tcPr>
            <w:tcW w:w="6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F818B4" w:rsidRPr="00D629CB" w:rsidRDefault="00F818B4" w:rsidP="000357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29CB">
              <w:rPr>
                <w:rFonts w:ascii="Calibri" w:hAnsi="Calibri" w:cs="Calibri"/>
                <w:sz w:val="22"/>
                <w:szCs w:val="22"/>
              </w:rPr>
              <w:t>Název kapitoly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F818B4" w:rsidRPr="00D629CB" w:rsidRDefault="00F818B4" w:rsidP="00B04C9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29CB">
              <w:rPr>
                <w:rFonts w:ascii="Calibri" w:hAnsi="Calibri" w:cs="Calibri"/>
                <w:sz w:val="22"/>
                <w:szCs w:val="22"/>
              </w:rPr>
              <w:t>Návrh 202</w:t>
            </w:r>
            <w:r w:rsidR="00B04C98">
              <w:rPr>
                <w:rFonts w:ascii="Calibri" w:hAnsi="Calibri" w:cs="Calibri"/>
                <w:sz w:val="22"/>
                <w:szCs w:val="22"/>
              </w:rPr>
              <w:t>6</w:t>
            </w:r>
            <w:r w:rsidRPr="00D629CB">
              <w:rPr>
                <w:rFonts w:ascii="Calibri" w:hAnsi="Calibri" w:cs="Calibri"/>
                <w:sz w:val="22"/>
                <w:szCs w:val="22"/>
              </w:rPr>
              <w:t xml:space="preserve"> v Kč</w:t>
            </w:r>
          </w:p>
        </w:tc>
      </w:tr>
      <w:tr w:rsidR="00F818B4" w:rsidRPr="00D629CB" w:rsidTr="0003577A">
        <w:trPr>
          <w:trHeight w:val="2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8B4" w:rsidRPr="00D629CB" w:rsidRDefault="00F818B4" w:rsidP="000357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29CB">
              <w:rPr>
                <w:rFonts w:ascii="Calibri" w:hAnsi="Calibri" w:cs="Calibri"/>
                <w:sz w:val="22"/>
                <w:szCs w:val="22"/>
              </w:rPr>
              <w:t>70</w:t>
            </w:r>
          </w:p>
        </w:tc>
        <w:tc>
          <w:tcPr>
            <w:tcW w:w="6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8B4" w:rsidRPr="00D629CB" w:rsidRDefault="00F818B4" w:rsidP="0003577A">
            <w:pPr>
              <w:rPr>
                <w:rFonts w:ascii="Calibri" w:hAnsi="Calibri" w:cs="Calibri"/>
                <w:sz w:val="22"/>
                <w:szCs w:val="22"/>
              </w:rPr>
            </w:pPr>
            <w:r w:rsidRPr="00D629CB">
              <w:rPr>
                <w:rFonts w:ascii="Calibri" w:hAnsi="Calibri" w:cs="Calibri"/>
                <w:sz w:val="22"/>
                <w:szCs w:val="22"/>
              </w:rPr>
              <w:t>Finanční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8B4" w:rsidRPr="00D629CB" w:rsidRDefault="00F818B4" w:rsidP="00B04C9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629CB">
              <w:rPr>
                <w:rFonts w:ascii="Calibri" w:hAnsi="Calibri" w:cs="Calibri"/>
                <w:sz w:val="22"/>
                <w:szCs w:val="22"/>
              </w:rPr>
              <w:t>4</w:t>
            </w:r>
            <w:r w:rsidR="00B04C98">
              <w:rPr>
                <w:rFonts w:ascii="Calibri" w:hAnsi="Calibri" w:cs="Calibri"/>
                <w:sz w:val="22"/>
                <w:szCs w:val="22"/>
              </w:rPr>
              <w:t>0</w:t>
            </w:r>
            <w:r w:rsidRPr="00D629CB">
              <w:rPr>
                <w:rFonts w:ascii="Calibri" w:hAnsi="Calibri" w:cs="Calibri"/>
                <w:sz w:val="22"/>
                <w:szCs w:val="22"/>
              </w:rPr>
              <w:t xml:space="preserve"> 000 000,00</w:t>
            </w:r>
          </w:p>
        </w:tc>
      </w:tr>
      <w:tr w:rsidR="00F818B4" w:rsidRPr="00D629CB" w:rsidTr="0003577A">
        <w:trPr>
          <w:trHeight w:val="300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F818B4" w:rsidRPr="00D629CB" w:rsidRDefault="00F818B4" w:rsidP="0003577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629CB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F818B4" w:rsidRPr="00D629CB" w:rsidRDefault="00F818B4" w:rsidP="00B04C9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629CB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  <w:r w:rsidR="00B04C98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  <w:r w:rsidRPr="00D629C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000 000,00</w:t>
            </w:r>
          </w:p>
        </w:tc>
      </w:tr>
    </w:tbl>
    <w:p w:rsidR="00F818B4" w:rsidRPr="00BC6E83" w:rsidRDefault="00F818B4" w:rsidP="00F818B4">
      <w:pPr>
        <w:pStyle w:val="Zkladntext2"/>
        <w:rPr>
          <w:rFonts w:ascii="Arial" w:hAnsi="Arial" w:cs="Arial"/>
          <w:color w:val="FF0000"/>
        </w:rPr>
      </w:pPr>
    </w:p>
    <w:p w:rsidR="00F818B4" w:rsidRPr="00BC6E83" w:rsidRDefault="00F818B4" w:rsidP="00F818B4">
      <w:pPr>
        <w:pStyle w:val="Zkladntext2"/>
        <w:rPr>
          <w:rFonts w:ascii="Arial" w:hAnsi="Arial" w:cs="Arial"/>
          <w:color w:val="FF0000"/>
        </w:rPr>
      </w:pPr>
    </w:p>
    <w:p w:rsidR="00F818B4" w:rsidRPr="005A08EB" w:rsidRDefault="00F818B4" w:rsidP="00003F57">
      <w:pPr>
        <w:pStyle w:val="Odstavecseseznamem"/>
        <w:numPr>
          <w:ilvl w:val="0"/>
          <w:numId w:val="11"/>
        </w:numPr>
        <w:tabs>
          <w:tab w:val="right" w:leader="dot" w:pos="9498"/>
        </w:tabs>
        <w:ind w:left="284" w:hanging="284"/>
        <w:contextualSpacing w:val="0"/>
        <w:jc w:val="both"/>
        <w:rPr>
          <w:rFonts w:ascii="Arial" w:hAnsi="Arial" w:cs="Arial"/>
        </w:rPr>
      </w:pPr>
      <w:r w:rsidRPr="005A08EB">
        <w:rPr>
          <w:rFonts w:ascii="Arial" w:hAnsi="Arial" w:cs="Arial"/>
        </w:rPr>
        <w:t>rozpis neinvestičních příspěvků zřízeným příspěvkovým organizacím v úhrnné sumě</w:t>
      </w:r>
      <w:r w:rsidRPr="005A08EB">
        <w:rPr>
          <w:rFonts w:ascii="Arial" w:hAnsi="Arial" w:cs="Arial"/>
        </w:rPr>
        <w:tab/>
      </w:r>
      <w:r w:rsidR="005A08EB" w:rsidRPr="005A08EB">
        <w:rPr>
          <w:rFonts w:ascii="Arial" w:hAnsi="Arial" w:cs="Arial"/>
        </w:rPr>
        <w:t>297 465,80</w:t>
      </w:r>
      <w:r w:rsidRPr="005A08EB">
        <w:rPr>
          <w:rFonts w:ascii="Arial" w:hAnsi="Arial" w:cs="Arial"/>
        </w:rPr>
        <w:t xml:space="preserve"> tis. Kč,</w:t>
      </w:r>
    </w:p>
    <w:p w:rsidR="00F818B4" w:rsidRPr="005A08EB" w:rsidRDefault="00F818B4" w:rsidP="00F818B4">
      <w:pPr>
        <w:pStyle w:val="Odstavecseseznamem"/>
        <w:tabs>
          <w:tab w:val="right" w:pos="6804"/>
          <w:tab w:val="right" w:pos="9356"/>
        </w:tabs>
        <w:ind w:left="284"/>
        <w:contextualSpacing w:val="0"/>
        <w:jc w:val="both"/>
        <w:rPr>
          <w:rFonts w:ascii="Arial" w:hAnsi="Arial" w:cs="Arial"/>
        </w:rPr>
      </w:pPr>
      <w:r w:rsidRPr="005A08EB">
        <w:rPr>
          <w:rFonts w:ascii="Arial" w:hAnsi="Arial" w:cs="Arial"/>
        </w:rPr>
        <w:t>jmenovitě takto:</w:t>
      </w:r>
    </w:p>
    <w:p w:rsidR="00F818B4" w:rsidRPr="00B04C98" w:rsidRDefault="00F818B4" w:rsidP="00F818B4">
      <w:pPr>
        <w:tabs>
          <w:tab w:val="right" w:pos="6804"/>
          <w:tab w:val="right" w:pos="9356"/>
        </w:tabs>
        <w:jc w:val="both"/>
        <w:rPr>
          <w:rFonts w:ascii="Arial" w:hAnsi="Arial" w:cs="Arial"/>
          <w:color w:val="FF0000"/>
        </w:rPr>
      </w:pPr>
    </w:p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"/>
        <w:gridCol w:w="7146"/>
        <w:gridCol w:w="1701"/>
      </w:tblGrid>
      <w:tr w:rsidR="00B04C98" w:rsidRPr="00B04C98" w:rsidTr="0003577A">
        <w:trPr>
          <w:trHeight w:val="300"/>
          <w:tblHeader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F818B4" w:rsidRPr="005A08EB" w:rsidRDefault="00F818B4" w:rsidP="000357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proofErr w:type="gramStart"/>
            <w:r w:rsidRPr="005A08EB">
              <w:rPr>
                <w:rFonts w:ascii="Calibri" w:hAnsi="Calibri" w:cs="Calibri"/>
                <w:sz w:val="22"/>
                <w:szCs w:val="22"/>
              </w:rPr>
              <w:t>Poř.č</w:t>
            </w:r>
            <w:proofErr w:type="spellEnd"/>
            <w:r w:rsidRPr="005A08EB">
              <w:rPr>
                <w:rFonts w:ascii="Calibri" w:hAnsi="Calibri" w:cs="Calibri"/>
                <w:sz w:val="22"/>
                <w:szCs w:val="22"/>
              </w:rPr>
              <w:t>.</w:t>
            </w:r>
            <w:proofErr w:type="gramEnd"/>
          </w:p>
        </w:tc>
        <w:tc>
          <w:tcPr>
            <w:tcW w:w="7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F818B4" w:rsidRPr="005A08EB" w:rsidRDefault="00F818B4" w:rsidP="000357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A08EB">
              <w:rPr>
                <w:rFonts w:ascii="Calibri" w:hAnsi="Calibri" w:cs="Calibri"/>
                <w:sz w:val="22"/>
                <w:szCs w:val="22"/>
              </w:rPr>
              <w:t>Název příspěvkové organizace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F818B4" w:rsidRPr="005A08EB" w:rsidRDefault="00F818B4" w:rsidP="000357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A08EB">
              <w:rPr>
                <w:rFonts w:ascii="Calibri" w:hAnsi="Calibri" w:cs="Calibri"/>
                <w:sz w:val="22"/>
                <w:szCs w:val="22"/>
              </w:rPr>
              <w:t>Příspěvek v Kč</w:t>
            </w:r>
          </w:p>
        </w:tc>
      </w:tr>
      <w:tr w:rsidR="005A08EB" w:rsidRPr="00B04C98" w:rsidTr="0003577A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B" w:rsidRDefault="005A08EB" w:rsidP="005A08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B" w:rsidRDefault="005A08EB" w:rsidP="005A08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MŠ PV, Rumunská ul. 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B" w:rsidRDefault="005A08EB" w:rsidP="005A08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5 049 389,00</w:t>
            </w:r>
          </w:p>
        </w:tc>
      </w:tr>
      <w:tr w:rsidR="005A08EB" w:rsidRPr="00B04C98" w:rsidTr="0003577A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B" w:rsidRDefault="005A08EB" w:rsidP="005A08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B" w:rsidRDefault="005A08EB" w:rsidP="005A08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MŠ PV, ul. Šárka 4a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B" w:rsidRDefault="005A08EB" w:rsidP="005A08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8 272 809,00</w:t>
            </w:r>
          </w:p>
        </w:tc>
      </w:tr>
      <w:tr w:rsidR="005A08EB" w:rsidRPr="00B04C98" w:rsidTr="0003577A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B" w:rsidRDefault="005A08EB" w:rsidP="005A08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B" w:rsidRDefault="005A08EB" w:rsidP="005A08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MŠ PV, Partyzánská ul. 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B" w:rsidRDefault="005A08EB" w:rsidP="005A08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13 269 859,00</w:t>
            </w:r>
          </w:p>
        </w:tc>
      </w:tr>
      <w:tr w:rsidR="005A08EB" w:rsidRPr="00B04C98" w:rsidTr="0003577A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B" w:rsidRDefault="005A08EB" w:rsidP="005A08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B" w:rsidRDefault="005A08EB" w:rsidP="005A08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MŠ PV, Smetanova ul. 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B" w:rsidRDefault="005A08EB" w:rsidP="005A08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8 255 427,00</w:t>
            </w:r>
          </w:p>
        </w:tc>
      </w:tr>
      <w:tr w:rsidR="005A08EB" w:rsidRPr="00B04C98" w:rsidTr="0003577A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B" w:rsidRDefault="005A08EB" w:rsidP="005A08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B" w:rsidRDefault="005A08EB" w:rsidP="005A08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MŠ PV, Moravská ul. 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B" w:rsidRDefault="005A08EB" w:rsidP="005A08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4 011 795,00</w:t>
            </w:r>
          </w:p>
        </w:tc>
      </w:tr>
      <w:tr w:rsidR="005A08EB" w:rsidRPr="00B04C98" w:rsidTr="0003577A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B" w:rsidRDefault="005A08EB" w:rsidP="005A08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B" w:rsidRDefault="005A08EB" w:rsidP="005A08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ZŠ a MŠ PV, Palackého tř. 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B" w:rsidRDefault="005A08EB" w:rsidP="005A08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21 165 662,00</w:t>
            </w:r>
          </w:p>
        </w:tc>
      </w:tr>
      <w:tr w:rsidR="005A08EB" w:rsidRPr="00B04C98" w:rsidTr="0003577A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B" w:rsidRDefault="005A08EB" w:rsidP="005A08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B" w:rsidRDefault="005A08EB" w:rsidP="005A08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ZŠ a MŠ PV, Kollárova ul.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B" w:rsidRDefault="005A08EB" w:rsidP="005A08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11 864 837,00</w:t>
            </w:r>
          </w:p>
        </w:tc>
      </w:tr>
      <w:tr w:rsidR="005A08EB" w:rsidRPr="00B04C98" w:rsidTr="0003577A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B" w:rsidRDefault="005A08EB" w:rsidP="005A08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B" w:rsidRDefault="005A08EB" w:rsidP="005A08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ZŠ a MŠ PV, Jana Železného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B" w:rsidRDefault="005A08EB" w:rsidP="005A08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25 928 630,00</w:t>
            </w:r>
          </w:p>
        </w:tc>
      </w:tr>
      <w:tr w:rsidR="005A08EB" w:rsidRPr="00B04C98" w:rsidTr="0003577A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B" w:rsidRDefault="005A08EB" w:rsidP="005A08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B" w:rsidRDefault="005A08EB" w:rsidP="005A08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ZŠ a MŠ PV, Melantrichova ul. 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B" w:rsidRDefault="005A08EB" w:rsidP="005A08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15 462 591,00</w:t>
            </w:r>
          </w:p>
        </w:tc>
      </w:tr>
      <w:tr w:rsidR="005A08EB" w:rsidRPr="00B04C98" w:rsidTr="0003577A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B" w:rsidRDefault="005A08EB" w:rsidP="005A08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B" w:rsidRDefault="005A08EB" w:rsidP="005A08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ZŠ PV, ul.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Majakovského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B" w:rsidRDefault="005A08EB" w:rsidP="005A08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7 740 214,00</w:t>
            </w:r>
          </w:p>
        </w:tc>
      </w:tr>
      <w:tr w:rsidR="005A08EB" w:rsidRPr="00B04C98" w:rsidTr="0003577A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B" w:rsidRDefault="005A08EB" w:rsidP="005A08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B" w:rsidRDefault="005A08EB" w:rsidP="005A08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RG a ZŠ Otto Wichterleho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B" w:rsidRDefault="005A08EB" w:rsidP="005A08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18 237 816,80</w:t>
            </w:r>
          </w:p>
        </w:tc>
      </w:tr>
      <w:tr w:rsidR="005A08EB" w:rsidRPr="00B04C98" w:rsidTr="0003577A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B" w:rsidRDefault="005A08EB" w:rsidP="005A08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B" w:rsidRDefault="005A08EB" w:rsidP="005A08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ZŠ PV, ul. Dr. Horáka 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B" w:rsidRDefault="005A08EB" w:rsidP="005A08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19 802 262,59</w:t>
            </w:r>
          </w:p>
        </w:tc>
      </w:tr>
      <w:tr w:rsidR="005A08EB" w:rsidRPr="00B04C98" w:rsidTr="0003577A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B" w:rsidRDefault="005A08EB" w:rsidP="005A08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B" w:rsidRDefault="005A08EB" w:rsidP="005A08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ZŠ PV, ul. E. Valenty 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B" w:rsidRDefault="005A08EB" w:rsidP="005A08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17 758 741,40</w:t>
            </w:r>
          </w:p>
        </w:tc>
      </w:tr>
      <w:tr w:rsidR="005A08EB" w:rsidRPr="00B04C98" w:rsidTr="0003577A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B" w:rsidRDefault="005A08EB" w:rsidP="005A08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B" w:rsidRDefault="005A08EB" w:rsidP="005A08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Sportcentrum DDM, Prostějov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B" w:rsidRDefault="005A08EB" w:rsidP="005A08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46 870 888,62</w:t>
            </w:r>
          </w:p>
        </w:tc>
      </w:tr>
      <w:tr w:rsidR="005A08EB" w:rsidRPr="00B04C98" w:rsidTr="0003577A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B" w:rsidRDefault="005A08EB" w:rsidP="005A08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B" w:rsidRDefault="005A08EB" w:rsidP="005A08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ZUŠ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Ambrose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B" w:rsidRDefault="005A08EB" w:rsidP="005A08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5 255 580,00</w:t>
            </w:r>
          </w:p>
        </w:tc>
      </w:tr>
      <w:tr w:rsidR="005A08EB" w:rsidRPr="00B04C98" w:rsidTr="0003577A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B" w:rsidRDefault="005A08EB" w:rsidP="005A08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B" w:rsidRDefault="005A08EB" w:rsidP="005A08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Městské divadlo v Prostějově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B" w:rsidRDefault="005A08EB" w:rsidP="005A08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13 894 702,00</w:t>
            </w:r>
          </w:p>
        </w:tc>
      </w:tr>
      <w:tr w:rsidR="005A08EB" w:rsidRPr="00B04C98" w:rsidTr="0003577A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B" w:rsidRDefault="005A08EB" w:rsidP="005A08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B" w:rsidRDefault="005A08EB" w:rsidP="005A08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Knihovna - Zámek - Duha - centrum zábavy a vzdělání Prostějov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B" w:rsidRDefault="005A08EB" w:rsidP="005A08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41 155 587,00</w:t>
            </w:r>
          </w:p>
        </w:tc>
      </w:tr>
      <w:tr w:rsidR="005A08EB" w:rsidRPr="00B04C98" w:rsidTr="0003577A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B" w:rsidRDefault="005A08EB" w:rsidP="005A08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B" w:rsidRDefault="005A08EB" w:rsidP="005A08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KINO METRO 70, Prostějov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B" w:rsidRDefault="005A08EB" w:rsidP="005A08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7 508 403,00</w:t>
            </w:r>
          </w:p>
        </w:tc>
      </w:tr>
      <w:tr w:rsidR="005A08EB" w:rsidRPr="00B04C98" w:rsidTr="0003577A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B" w:rsidRDefault="005A08EB" w:rsidP="005A08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B" w:rsidRDefault="005A08EB" w:rsidP="005A08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Dětská skupina Jesle, Prostějov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8EB" w:rsidRDefault="005A08EB" w:rsidP="005A08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5 960 609,00</w:t>
            </w:r>
          </w:p>
        </w:tc>
      </w:tr>
      <w:tr w:rsidR="00B04C98" w:rsidRPr="00B04C98" w:rsidTr="0003577A">
        <w:trPr>
          <w:trHeight w:val="300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F818B4" w:rsidRPr="00B04C98" w:rsidRDefault="00F818B4" w:rsidP="0003577A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5A08EB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F818B4" w:rsidRPr="005A08EB" w:rsidRDefault="005A08EB" w:rsidP="005A08E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297 465 803,41</w:t>
            </w:r>
          </w:p>
        </w:tc>
      </w:tr>
    </w:tbl>
    <w:p w:rsidR="00F818B4" w:rsidRPr="00BC6E83" w:rsidRDefault="00F818B4" w:rsidP="00F818B4">
      <w:pPr>
        <w:tabs>
          <w:tab w:val="right" w:pos="6804"/>
          <w:tab w:val="right" w:pos="9356"/>
        </w:tabs>
        <w:jc w:val="both"/>
        <w:rPr>
          <w:rFonts w:ascii="Arial" w:hAnsi="Arial" w:cs="Arial"/>
          <w:color w:val="FF0000"/>
        </w:rPr>
      </w:pPr>
    </w:p>
    <w:p w:rsidR="00F818B4" w:rsidRPr="00F040B1" w:rsidRDefault="00F818B4" w:rsidP="00F14C28">
      <w:pPr>
        <w:pStyle w:val="Odstavecseseznamem"/>
        <w:numPr>
          <w:ilvl w:val="0"/>
          <w:numId w:val="11"/>
        </w:numPr>
        <w:tabs>
          <w:tab w:val="right" w:leader="dot" w:pos="9497"/>
        </w:tabs>
        <w:ind w:left="284" w:hanging="284"/>
        <w:contextualSpacing w:val="0"/>
        <w:jc w:val="both"/>
        <w:rPr>
          <w:rFonts w:ascii="Arial" w:hAnsi="Arial" w:cs="Arial"/>
        </w:rPr>
      </w:pPr>
      <w:r w:rsidRPr="00F040B1">
        <w:rPr>
          <w:rFonts w:ascii="Arial" w:hAnsi="Arial" w:cs="Arial"/>
        </w:rPr>
        <w:t>rozpis účtů financujících operací v úhrnné sumě</w:t>
      </w:r>
      <w:r w:rsidRPr="00F040B1">
        <w:rPr>
          <w:rFonts w:ascii="Arial" w:hAnsi="Arial" w:cs="Arial"/>
        </w:rPr>
        <w:tab/>
      </w:r>
      <w:r w:rsidR="008201F1">
        <w:rPr>
          <w:rFonts w:ascii="Arial" w:hAnsi="Arial" w:cs="Arial"/>
        </w:rPr>
        <w:t>125 9</w:t>
      </w:r>
      <w:r w:rsidR="00F040B1">
        <w:rPr>
          <w:rFonts w:ascii="Arial" w:hAnsi="Arial" w:cs="Arial"/>
        </w:rPr>
        <w:t>21,96</w:t>
      </w:r>
      <w:r w:rsidRPr="00F040B1">
        <w:rPr>
          <w:rFonts w:ascii="Arial" w:hAnsi="Arial" w:cs="Arial"/>
        </w:rPr>
        <w:t xml:space="preserve"> tis. Kč,</w:t>
      </w:r>
    </w:p>
    <w:p w:rsidR="00F818B4" w:rsidRPr="00F040B1" w:rsidRDefault="00F818B4" w:rsidP="00F818B4">
      <w:pPr>
        <w:pStyle w:val="Odstavecseseznamem"/>
        <w:tabs>
          <w:tab w:val="right" w:pos="6804"/>
          <w:tab w:val="right" w:pos="9356"/>
        </w:tabs>
        <w:ind w:left="284"/>
        <w:contextualSpacing w:val="0"/>
        <w:jc w:val="both"/>
        <w:rPr>
          <w:rFonts w:ascii="Arial" w:hAnsi="Arial" w:cs="Arial"/>
        </w:rPr>
      </w:pPr>
      <w:r w:rsidRPr="00F040B1">
        <w:rPr>
          <w:rFonts w:ascii="Arial" w:hAnsi="Arial" w:cs="Arial"/>
        </w:rPr>
        <w:t>jmenovitě takto:</w:t>
      </w:r>
    </w:p>
    <w:p w:rsidR="00F818B4" w:rsidRPr="00B04C98" w:rsidRDefault="00F818B4" w:rsidP="00F818B4">
      <w:pPr>
        <w:tabs>
          <w:tab w:val="right" w:pos="6804"/>
          <w:tab w:val="right" w:pos="9356"/>
        </w:tabs>
        <w:jc w:val="both"/>
        <w:rPr>
          <w:rFonts w:ascii="Arial" w:hAnsi="Arial" w:cs="Arial"/>
          <w:color w:val="FF0000"/>
        </w:rPr>
      </w:pPr>
    </w:p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7"/>
        <w:gridCol w:w="1701"/>
      </w:tblGrid>
      <w:tr w:rsidR="00B04C98" w:rsidRPr="00B04C98" w:rsidTr="0003577A">
        <w:trPr>
          <w:trHeight w:val="30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F818B4" w:rsidRPr="00F040B1" w:rsidRDefault="00F818B4" w:rsidP="000357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040B1">
              <w:rPr>
                <w:rFonts w:ascii="Calibri" w:hAnsi="Calibri" w:cs="Calibri"/>
                <w:sz w:val="22"/>
                <w:szCs w:val="22"/>
              </w:rPr>
              <w:t>Financování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F818B4" w:rsidRPr="00F040B1" w:rsidRDefault="00F818B4" w:rsidP="000357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040B1">
              <w:rPr>
                <w:rFonts w:ascii="Calibri" w:hAnsi="Calibri" w:cs="Calibri"/>
                <w:sz w:val="22"/>
                <w:szCs w:val="22"/>
              </w:rPr>
              <w:t>Návrh 202</w:t>
            </w:r>
            <w:r w:rsidR="00F040B1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  <w:tr w:rsidR="00B04C98" w:rsidRPr="00B04C98" w:rsidTr="0003577A">
        <w:trPr>
          <w:trHeight w:val="30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8B4" w:rsidRPr="00F040B1" w:rsidRDefault="00F040B1" w:rsidP="0003577A">
            <w:pPr>
              <w:rPr>
                <w:rFonts w:ascii="Calibri" w:hAnsi="Calibri" w:cs="Calibri"/>
                <w:sz w:val="22"/>
                <w:szCs w:val="22"/>
              </w:rPr>
            </w:pPr>
            <w:r w:rsidRPr="00F040B1">
              <w:rPr>
                <w:rFonts w:ascii="Calibri" w:hAnsi="Calibri" w:cs="Calibri"/>
                <w:sz w:val="22"/>
                <w:szCs w:val="22"/>
              </w:rPr>
              <w:t>Užití rezerv města (F</w:t>
            </w:r>
            <w:r w:rsidR="00F818B4" w:rsidRPr="00F040B1">
              <w:rPr>
                <w:rFonts w:ascii="Calibri" w:hAnsi="Calibri" w:cs="Calibri"/>
                <w:sz w:val="22"/>
                <w:szCs w:val="22"/>
              </w:rPr>
              <w:t>ond rezerv a rozvoje) - stavební investiční akce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8B4" w:rsidRPr="00F040B1" w:rsidRDefault="00772AEB" w:rsidP="008201F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8201F1">
              <w:rPr>
                <w:rFonts w:ascii="Calibri" w:hAnsi="Calibri" w:cs="Calibri"/>
                <w:sz w:val="22"/>
                <w:szCs w:val="22"/>
              </w:rPr>
              <w:t>60</w:t>
            </w:r>
            <w:r w:rsidR="00AE42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201F1">
              <w:rPr>
                <w:rFonts w:ascii="Calibri" w:hAnsi="Calibri" w:cs="Calibri"/>
                <w:sz w:val="22"/>
                <w:szCs w:val="22"/>
              </w:rPr>
              <w:t>8</w:t>
            </w:r>
            <w:r w:rsidR="00AE42F4">
              <w:rPr>
                <w:rFonts w:ascii="Calibri" w:hAnsi="Calibri" w:cs="Calibri"/>
                <w:sz w:val="22"/>
                <w:szCs w:val="22"/>
              </w:rPr>
              <w:t>74</w:t>
            </w:r>
            <w:r w:rsidR="00D37C2F">
              <w:rPr>
                <w:rFonts w:ascii="Calibri" w:hAnsi="Calibri" w:cs="Calibri"/>
                <w:sz w:val="22"/>
                <w:szCs w:val="22"/>
              </w:rPr>
              <w:t> </w:t>
            </w:r>
            <w:r w:rsidR="00AE42F4">
              <w:rPr>
                <w:rFonts w:ascii="Calibri" w:hAnsi="Calibri" w:cs="Calibri"/>
                <w:sz w:val="22"/>
                <w:szCs w:val="22"/>
              </w:rPr>
              <w:t>059</w:t>
            </w:r>
            <w:r w:rsidR="00D37C2F">
              <w:rPr>
                <w:rFonts w:ascii="Calibri" w:hAnsi="Calibri" w:cs="Calibri"/>
                <w:sz w:val="22"/>
                <w:szCs w:val="22"/>
              </w:rPr>
              <w:t>,00</w:t>
            </w:r>
          </w:p>
        </w:tc>
      </w:tr>
      <w:tr w:rsidR="00B04C98" w:rsidRPr="00B04C98" w:rsidTr="0003577A">
        <w:trPr>
          <w:trHeight w:val="30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8B4" w:rsidRPr="00F040B1" w:rsidRDefault="00F040B1" w:rsidP="00F040B1">
            <w:pPr>
              <w:rPr>
                <w:rFonts w:ascii="Calibri" w:hAnsi="Calibri" w:cs="Calibri"/>
                <w:sz w:val="22"/>
                <w:szCs w:val="22"/>
              </w:rPr>
            </w:pPr>
            <w:r w:rsidRPr="00F040B1">
              <w:rPr>
                <w:rFonts w:ascii="Calibri" w:hAnsi="Calibri" w:cs="Calibri"/>
                <w:sz w:val="22"/>
                <w:szCs w:val="22"/>
              </w:rPr>
              <w:t>Příděl do F</w:t>
            </w:r>
            <w:r w:rsidR="00F818B4" w:rsidRPr="00F040B1">
              <w:rPr>
                <w:rFonts w:ascii="Calibri" w:hAnsi="Calibri" w:cs="Calibri"/>
                <w:sz w:val="22"/>
                <w:szCs w:val="22"/>
              </w:rPr>
              <w:t xml:space="preserve">ondu </w:t>
            </w:r>
            <w:r w:rsidRPr="00F040B1">
              <w:rPr>
                <w:rFonts w:ascii="Calibri" w:hAnsi="Calibri" w:cs="Calibri"/>
                <w:sz w:val="22"/>
                <w:szCs w:val="22"/>
              </w:rPr>
              <w:t>investic a oprav majetku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8B4" w:rsidRPr="00F040B1" w:rsidRDefault="00F040B1" w:rsidP="00AE42F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040B1">
              <w:rPr>
                <w:rFonts w:ascii="Calibri" w:hAnsi="Calibri" w:cs="Calibri"/>
                <w:sz w:val="22"/>
                <w:szCs w:val="22"/>
              </w:rPr>
              <w:t>-30 696</w:t>
            </w:r>
            <w:r w:rsidR="00D37C2F">
              <w:rPr>
                <w:rFonts w:ascii="Calibri" w:hAnsi="Calibri" w:cs="Calibri"/>
                <w:sz w:val="22"/>
                <w:szCs w:val="22"/>
              </w:rPr>
              <w:t> </w:t>
            </w:r>
            <w:r w:rsidRPr="00F040B1">
              <w:rPr>
                <w:rFonts w:ascii="Calibri" w:hAnsi="Calibri" w:cs="Calibri"/>
                <w:sz w:val="22"/>
                <w:szCs w:val="22"/>
              </w:rPr>
              <w:t>322</w:t>
            </w:r>
            <w:r w:rsidR="00D37C2F">
              <w:rPr>
                <w:rFonts w:ascii="Calibri" w:hAnsi="Calibri" w:cs="Calibri"/>
                <w:sz w:val="22"/>
                <w:szCs w:val="22"/>
              </w:rPr>
              <w:t>,00</w:t>
            </w:r>
          </w:p>
        </w:tc>
      </w:tr>
      <w:tr w:rsidR="00B04C98" w:rsidRPr="00B04C98" w:rsidTr="0003577A">
        <w:trPr>
          <w:trHeight w:val="30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8B4" w:rsidRPr="00F040B1" w:rsidRDefault="00F040B1" w:rsidP="000357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Příděl do F</w:t>
            </w:r>
            <w:r w:rsidR="00F818B4" w:rsidRPr="00F040B1">
              <w:rPr>
                <w:rFonts w:ascii="Calibri" w:hAnsi="Calibri" w:cs="Calibri"/>
                <w:sz w:val="22"/>
                <w:szCs w:val="22"/>
              </w:rPr>
              <w:t>ondu reinvestic nájemného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8B4" w:rsidRPr="00F040B1" w:rsidRDefault="00F040B1" w:rsidP="00AE42F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040B1">
              <w:rPr>
                <w:rFonts w:ascii="Calibri" w:hAnsi="Calibri" w:cs="Calibri"/>
                <w:sz w:val="22"/>
                <w:szCs w:val="22"/>
              </w:rPr>
              <w:t>-2 667</w:t>
            </w:r>
            <w:r w:rsidR="00D37C2F">
              <w:rPr>
                <w:rFonts w:ascii="Calibri" w:hAnsi="Calibri" w:cs="Calibri"/>
                <w:sz w:val="22"/>
                <w:szCs w:val="22"/>
              </w:rPr>
              <w:t> </w:t>
            </w:r>
            <w:r w:rsidRPr="00F040B1">
              <w:rPr>
                <w:rFonts w:ascii="Calibri" w:hAnsi="Calibri" w:cs="Calibri"/>
                <w:sz w:val="22"/>
                <w:szCs w:val="22"/>
              </w:rPr>
              <w:t>780</w:t>
            </w:r>
            <w:r w:rsidR="00D37C2F">
              <w:rPr>
                <w:rFonts w:ascii="Calibri" w:hAnsi="Calibri" w:cs="Calibri"/>
                <w:sz w:val="22"/>
                <w:szCs w:val="22"/>
              </w:rPr>
              <w:t>,00</w:t>
            </w:r>
          </w:p>
        </w:tc>
      </w:tr>
      <w:tr w:rsidR="00B04C98" w:rsidRPr="00B04C98" w:rsidTr="0003577A">
        <w:trPr>
          <w:trHeight w:val="30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8B4" w:rsidRPr="00F040B1" w:rsidRDefault="00F818B4" w:rsidP="00F040B1">
            <w:pPr>
              <w:rPr>
                <w:rFonts w:ascii="Calibri" w:hAnsi="Calibri" w:cs="Calibri"/>
                <w:sz w:val="22"/>
                <w:szCs w:val="22"/>
              </w:rPr>
            </w:pPr>
            <w:r w:rsidRPr="00F040B1">
              <w:rPr>
                <w:rFonts w:ascii="Calibri" w:hAnsi="Calibri" w:cs="Calibri"/>
                <w:sz w:val="22"/>
                <w:szCs w:val="22"/>
              </w:rPr>
              <w:t xml:space="preserve">Příděl do </w:t>
            </w:r>
            <w:r w:rsidR="00F040B1">
              <w:rPr>
                <w:rFonts w:ascii="Calibri" w:hAnsi="Calibri" w:cs="Calibri"/>
                <w:sz w:val="22"/>
                <w:szCs w:val="22"/>
              </w:rPr>
              <w:t>F</w:t>
            </w:r>
            <w:r w:rsidRPr="00F040B1">
              <w:rPr>
                <w:rFonts w:ascii="Calibri" w:hAnsi="Calibri" w:cs="Calibri"/>
                <w:sz w:val="22"/>
                <w:szCs w:val="22"/>
              </w:rPr>
              <w:t>ondu zeleně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8B4" w:rsidRPr="00F040B1" w:rsidRDefault="00F818B4" w:rsidP="00AE42F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040B1">
              <w:rPr>
                <w:rFonts w:ascii="Calibri" w:hAnsi="Calibri" w:cs="Calibri"/>
                <w:sz w:val="22"/>
                <w:szCs w:val="22"/>
              </w:rPr>
              <w:t>-2 000</w:t>
            </w:r>
            <w:r w:rsidR="00D37C2F">
              <w:rPr>
                <w:rFonts w:ascii="Calibri" w:hAnsi="Calibri" w:cs="Calibri"/>
                <w:sz w:val="22"/>
                <w:szCs w:val="22"/>
              </w:rPr>
              <w:t> </w:t>
            </w:r>
            <w:r w:rsidRPr="00F040B1">
              <w:rPr>
                <w:rFonts w:ascii="Calibri" w:hAnsi="Calibri" w:cs="Calibri"/>
                <w:sz w:val="22"/>
                <w:szCs w:val="22"/>
              </w:rPr>
              <w:t>000</w:t>
            </w:r>
            <w:r w:rsidR="00D37C2F">
              <w:rPr>
                <w:rFonts w:ascii="Calibri" w:hAnsi="Calibri" w:cs="Calibri"/>
                <w:sz w:val="22"/>
                <w:szCs w:val="22"/>
              </w:rPr>
              <w:t>,00</w:t>
            </w:r>
          </w:p>
        </w:tc>
      </w:tr>
      <w:tr w:rsidR="00B04C98" w:rsidRPr="00B04C98" w:rsidTr="0003577A">
        <w:trPr>
          <w:trHeight w:val="30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8B4" w:rsidRPr="00F040B1" w:rsidRDefault="00F040B1" w:rsidP="00F040B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Příděl do S</w:t>
            </w:r>
            <w:r w:rsidR="00F818B4" w:rsidRPr="00F040B1">
              <w:rPr>
                <w:rFonts w:ascii="Calibri" w:hAnsi="Calibri" w:cs="Calibri"/>
                <w:sz w:val="22"/>
                <w:szCs w:val="22"/>
              </w:rPr>
              <w:t>ociálního fondu (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předpokládaný zůstatek SF k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31.12.</w:t>
            </w:r>
            <w:r w:rsidR="00F818B4" w:rsidRPr="00F040B1">
              <w:rPr>
                <w:rFonts w:ascii="Calibri" w:hAnsi="Calibri" w:cs="Calibri"/>
                <w:sz w:val="22"/>
                <w:szCs w:val="22"/>
              </w:rPr>
              <w:t>202</w:t>
            </w:r>
            <w:r w:rsidRPr="00F040B1">
              <w:rPr>
                <w:rFonts w:ascii="Calibri" w:hAnsi="Calibri" w:cs="Calibri"/>
                <w:sz w:val="22"/>
                <w:szCs w:val="22"/>
              </w:rPr>
              <w:t>5</w:t>
            </w:r>
            <w:proofErr w:type="gramEnd"/>
            <w:r w:rsidR="00F818B4" w:rsidRPr="00F040B1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8B4" w:rsidRPr="00F040B1" w:rsidRDefault="00F040B1" w:rsidP="00AE42F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040B1">
              <w:rPr>
                <w:rFonts w:ascii="Calibri" w:hAnsi="Calibri" w:cs="Calibri"/>
                <w:sz w:val="22"/>
                <w:szCs w:val="22"/>
              </w:rPr>
              <w:t>412</w:t>
            </w:r>
            <w:r w:rsidR="00D37C2F">
              <w:rPr>
                <w:rFonts w:ascii="Calibri" w:hAnsi="Calibri" w:cs="Calibri"/>
                <w:sz w:val="22"/>
                <w:szCs w:val="22"/>
              </w:rPr>
              <w:t> </w:t>
            </w:r>
            <w:r w:rsidRPr="00F040B1">
              <w:rPr>
                <w:rFonts w:ascii="Calibri" w:hAnsi="Calibri" w:cs="Calibri"/>
                <w:sz w:val="22"/>
                <w:szCs w:val="22"/>
              </w:rPr>
              <w:t>000</w:t>
            </w:r>
            <w:r w:rsidR="00D37C2F">
              <w:rPr>
                <w:rFonts w:ascii="Calibri" w:hAnsi="Calibri" w:cs="Calibri"/>
                <w:sz w:val="22"/>
                <w:szCs w:val="22"/>
              </w:rPr>
              <w:t>,00</w:t>
            </w:r>
          </w:p>
        </w:tc>
      </w:tr>
      <w:tr w:rsidR="00B04C98" w:rsidRPr="00B04C98" w:rsidTr="0003577A">
        <w:trPr>
          <w:trHeight w:val="30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F818B4" w:rsidRPr="00F040B1" w:rsidRDefault="00F818B4" w:rsidP="0003577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040B1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F818B4" w:rsidRPr="00F040B1" w:rsidRDefault="00772AEB" w:rsidP="008201F1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="008201F1">
              <w:rPr>
                <w:rFonts w:ascii="Calibri" w:hAnsi="Calibri" w:cs="Calibri"/>
                <w:b/>
                <w:bCs/>
                <w:sz w:val="22"/>
                <w:szCs w:val="22"/>
              </w:rPr>
              <w:t>25</w:t>
            </w:r>
            <w:r w:rsidR="00F040B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8201F1">
              <w:rPr>
                <w:rFonts w:ascii="Calibri" w:hAnsi="Calibri" w:cs="Calibri"/>
                <w:b/>
                <w:bCs/>
                <w:sz w:val="22"/>
                <w:szCs w:val="22"/>
              </w:rPr>
              <w:t>9</w:t>
            </w:r>
            <w:r w:rsidR="00F040B1">
              <w:rPr>
                <w:rFonts w:ascii="Calibri" w:hAnsi="Calibri" w:cs="Calibri"/>
                <w:b/>
                <w:bCs/>
                <w:sz w:val="22"/>
                <w:szCs w:val="22"/>
              </w:rPr>
              <w:t>21</w:t>
            </w:r>
            <w:r w:rsidR="00D37C2F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  <w:r w:rsidR="00F040B1">
              <w:rPr>
                <w:rFonts w:ascii="Calibri" w:hAnsi="Calibri" w:cs="Calibri"/>
                <w:b/>
                <w:bCs/>
                <w:sz w:val="22"/>
                <w:szCs w:val="22"/>
              </w:rPr>
              <w:t>95</w:t>
            </w:r>
            <w:r w:rsidR="00AE42F4"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  <w:r w:rsidR="00D37C2F">
              <w:rPr>
                <w:rFonts w:ascii="Calibri" w:hAnsi="Calibri" w:cs="Calibri"/>
                <w:b/>
                <w:bCs/>
                <w:sz w:val="22"/>
                <w:szCs w:val="22"/>
              </w:rPr>
              <w:t>,00</w:t>
            </w:r>
          </w:p>
        </w:tc>
      </w:tr>
    </w:tbl>
    <w:p w:rsidR="00F818B4" w:rsidRPr="00BC6E83" w:rsidRDefault="00F818B4" w:rsidP="00F818B4">
      <w:pPr>
        <w:tabs>
          <w:tab w:val="right" w:pos="6804"/>
          <w:tab w:val="right" w:pos="9356"/>
        </w:tabs>
        <w:jc w:val="both"/>
        <w:rPr>
          <w:rFonts w:ascii="Arial" w:hAnsi="Arial" w:cs="Arial"/>
          <w:color w:val="FF0000"/>
        </w:rPr>
      </w:pPr>
    </w:p>
    <w:p w:rsidR="00F818B4" w:rsidRPr="00BC6E83" w:rsidRDefault="00F818B4" w:rsidP="00F818B4">
      <w:pPr>
        <w:tabs>
          <w:tab w:val="right" w:pos="6804"/>
          <w:tab w:val="right" w:pos="9356"/>
        </w:tabs>
        <w:jc w:val="both"/>
        <w:rPr>
          <w:rFonts w:ascii="Arial" w:hAnsi="Arial" w:cs="Arial"/>
          <w:color w:val="FF0000"/>
        </w:rPr>
      </w:pPr>
    </w:p>
    <w:p w:rsidR="00F818B4" w:rsidRPr="00382B41" w:rsidRDefault="00F818B4" w:rsidP="00324B64">
      <w:pPr>
        <w:keepNext/>
        <w:keepLines/>
        <w:rPr>
          <w:rFonts w:ascii="Arial" w:hAnsi="Arial" w:cs="Arial"/>
          <w:b/>
        </w:rPr>
      </w:pPr>
      <w:r w:rsidRPr="00382B41">
        <w:rPr>
          <w:rFonts w:ascii="Arial" w:hAnsi="Arial" w:cs="Arial"/>
          <w:b/>
        </w:rPr>
        <w:t>vzít na vědomí</w:t>
      </w:r>
    </w:p>
    <w:p w:rsidR="00F818B4" w:rsidRPr="00382B41" w:rsidRDefault="00F818B4" w:rsidP="00324B64">
      <w:pPr>
        <w:keepNext/>
        <w:keepLines/>
        <w:jc w:val="both"/>
        <w:rPr>
          <w:rFonts w:ascii="Arial" w:hAnsi="Arial" w:cs="Arial"/>
        </w:rPr>
      </w:pPr>
    </w:p>
    <w:p w:rsidR="00F818B4" w:rsidRPr="00382B41" w:rsidRDefault="00F818B4" w:rsidP="00B925FA">
      <w:pPr>
        <w:pStyle w:val="Odstavecseseznamem"/>
        <w:keepNext/>
        <w:keepLines/>
        <w:numPr>
          <w:ilvl w:val="0"/>
          <w:numId w:val="4"/>
        </w:numPr>
        <w:tabs>
          <w:tab w:val="right" w:leader="dot" w:pos="9497"/>
        </w:tabs>
        <w:ind w:left="284" w:hanging="284"/>
        <w:contextualSpacing w:val="0"/>
        <w:jc w:val="both"/>
        <w:rPr>
          <w:rFonts w:ascii="Arial" w:hAnsi="Arial" w:cs="Arial"/>
        </w:rPr>
      </w:pPr>
      <w:r w:rsidRPr="00382B41">
        <w:rPr>
          <w:rFonts w:ascii="Arial" w:hAnsi="Arial" w:cs="Arial"/>
        </w:rPr>
        <w:t>rozpis „ostatních“ investičních výdajů v celkovém objemu</w:t>
      </w:r>
      <w:r w:rsidRPr="00382B41">
        <w:rPr>
          <w:rFonts w:ascii="Arial" w:hAnsi="Arial" w:cs="Arial"/>
        </w:rPr>
        <w:tab/>
      </w:r>
      <w:r w:rsidR="008201F1">
        <w:rPr>
          <w:rFonts w:ascii="Arial" w:hAnsi="Arial" w:cs="Arial"/>
        </w:rPr>
        <w:t>54</w:t>
      </w:r>
      <w:r w:rsidR="00AA3762">
        <w:rPr>
          <w:rFonts w:ascii="Arial" w:hAnsi="Arial" w:cs="Arial"/>
        </w:rPr>
        <w:t xml:space="preserve"> 841,57</w:t>
      </w:r>
      <w:r w:rsidRPr="00382B41">
        <w:rPr>
          <w:rFonts w:ascii="Arial" w:hAnsi="Arial" w:cs="Arial"/>
        </w:rPr>
        <w:t xml:space="preserve"> tis. Kč,</w:t>
      </w:r>
    </w:p>
    <w:p w:rsidR="00F818B4" w:rsidRDefault="00F818B4" w:rsidP="00F818B4">
      <w:pPr>
        <w:pStyle w:val="Odstavecseseznamem"/>
        <w:ind w:left="284"/>
        <w:contextualSpacing w:val="0"/>
        <w:jc w:val="both"/>
        <w:rPr>
          <w:rFonts w:ascii="Arial" w:hAnsi="Arial" w:cs="Arial"/>
        </w:rPr>
      </w:pPr>
      <w:r w:rsidRPr="00382B41">
        <w:rPr>
          <w:rFonts w:ascii="Arial" w:hAnsi="Arial" w:cs="Arial"/>
        </w:rPr>
        <w:t>jmenovitě takto:</w:t>
      </w:r>
    </w:p>
    <w:p w:rsidR="00D727E8" w:rsidRDefault="00D727E8" w:rsidP="00F818B4">
      <w:pPr>
        <w:pStyle w:val="Odstavecseseznamem"/>
        <w:ind w:left="284"/>
        <w:contextualSpacing w:val="0"/>
        <w:jc w:val="both"/>
        <w:rPr>
          <w:rFonts w:ascii="Arial" w:hAnsi="Arial" w:cs="Arial"/>
        </w:rPr>
      </w:pPr>
    </w:p>
    <w:tbl>
      <w:tblPr>
        <w:tblW w:w="98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8080"/>
        <w:gridCol w:w="1180"/>
      </w:tblGrid>
      <w:tr w:rsidR="00D727E8" w:rsidTr="00D727E8">
        <w:trPr>
          <w:trHeight w:val="300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D727E8" w:rsidRDefault="00D727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Kap.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D727E8" w:rsidRDefault="00D727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Text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D727E8" w:rsidRDefault="00D727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Kč</w:t>
            </w:r>
          </w:p>
        </w:tc>
      </w:tr>
      <w:tr w:rsidR="00D727E8" w:rsidTr="007474D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E8" w:rsidRDefault="00D727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E8" w:rsidRDefault="00D727E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Komise pro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nákup uměleckých děl.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E8" w:rsidRDefault="00D727E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70 000</w:t>
            </w:r>
          </w:p>
        </w:tc>
      </w:tr>
      <w:tr w:rsidR="00D727E8" w:rsidTr="007474D0">
        <w:trPr>
          <w:trHeight w:val="330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:rsidR="00D727E8" w:rsidRDefault="00D727E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Celkem kap. 10 - Kancelář primátora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D727E8" w:rsidRDefault="00D727E8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70 000</w:t>
            </w:r>
          </w:p>
        </w:tc>
      </w:tr>
      <w:tr w:rsidR="00D727E8" w:rsidTr="007474D0">
        <w:trPr>
          <w:trHeight w:val="624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E8" w:rsidRDefault="00D727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E8" w:rsidRDefault="00D727E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Modernizace přepážkového pracoviště FO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. Stávající vybavení bylo pořízeno v roce 1995 a za dobu používání vykazuje známky opotřebení a i z hlediska bezpečnosti zaměstnanců představuje riziko kvůli schůdkům k jednotlivým přepážkám a malému manipulačnímu prostoru. 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E8" w:rsidRDefault="00D727E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2 000 000</w:t>
            </w:r>
          </w:p>
        </w:tc>
      </w:tr>
      <w:tr w:rsidR="00D727E8" w:rsidTr="007474D0">
        <w:trPr>
          <w:trHeight w:val="49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7E8" w:rsidRDefault="00D727E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E8" w:rsidRDefault="00D727E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Celkový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upgrade hlasovacího, konferenčního a audio video systému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v zasedací místnosti č. 5 budovy radnice, který byl instalován v roce 2018. 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E8" w:rsidRDefault="00D727E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1 815 000</w:t>
            </w:r>
          </w:p>
        </w:tc>
      </w:tr>
      <w:tr w:rsidR="00D727E8" w:rsidTr="007474D0">
        <w:trPr>
          <w:trHeight w:val="7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7E8" w:rsidRDefault="00D727E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E8" w:rsidRDefault="00D727E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Technické zhodnocení systému AV techniky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(MPV039196 v evidenci střediska 211 OSZ) v zasedací místnosti ve dvoře radnice, úprava konektivity, možnost samostatné projekce na jednotlivých monitorech, upgrade systému.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E8" w:rsidRDefault="00D727E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110 000</w:t>
            </w:r>
          </w:p>
        </w:tc>
      </w:tr>
      <w:tr w:rsidR="00D727E8" w:rsidTr="007474D0">
        <w:trPr>
          <w:trHeight w:val="289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:rsidR="00D727E8" w:rsidRDefault="00D727E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Celkem kap. 11 - Správa a zabezpečení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D727E8" w:rsidRDefault="00D727E8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3 925 000</w:t>
            </w:r>
          </w:p>
        </w:tc>
      </w:tr>
      <w:tr w:rsidR="00D727E8" w:rsidTr="007474D0">
        <w:trPr>
          <w:trHeight w:val="8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E8" w:rsidRDefault="00D727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E8" w:rsidRDefault="00D727E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Zajištění financování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rozšíření Varovného a informačního systému (VISO)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zejména do nově zastavěných oblastí města pro zajištění varování obyvatel v případě přírodních katastrof nebo průmyslových a jiných havárií. 1,5 mil. Kč bude převedeno z letošního rozpočtu, které jsou na kapitole KŘ.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E8" w:rsidRDefault="00D727E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3 587 000</w:t>
            </w:r>
          </w:p>
        </w:tc>
      </w:tr>
      <w:tr w:rsidR="00D727E8" w:rsidTr="007474D0">
        <w:trPr>
          <w:trHeight w:val="289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:rsidR="00D727E8" w:rsidRDefault="00D727E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Celkem kap. 12 - Krizové řízení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D727E8" w:rsidRDefault="00D727E8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3 587 000</w:t>
            </w:r>
          </w:p>
        </w:tc>
      </w:tr>
      <w:tr w:rsidR="00D727E8" w:rsidTr="007474D0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E8" w:rsidRDefault="00D727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E8" w:rsidRDefault="00D727E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Prevence kriminality 2026.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E8" w:rsidRDefault="00D727E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2 000 000</w:t>
            </w:r>
          </w:p>
        </w:tc>
      </w:tr>
      <w:tr w:rsidR="00D727E8" w:rsidTr="007474D0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7E8" w:rsidRDefault="00D727E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E8" w:rsidRDefault="00D727E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Nové služební vozidlo </w:t>
            </w: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výměna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(rok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 xml:space="preserve"> výroby 2018, najeto 200.000 Km) 2026.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E8" w:rsidRDefault="00D727E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900 000</w:t>
            </w:r>
          </w:p>
        </w:tc>
      </w:tr>
      <w:tr w:rsidR="00D727E8" w:rsidTr="007474D0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7E8" w:rsidRDefault="00D727E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E8" w:rsidRDefault="00D727E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Výměna klimatizace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serverovna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E8" w:rsidRDefault="00D727E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80 000</w:t>
            </w:r>
          </w:p>
        </w:tc>
      </w:tr>
      <w:tr w:rsidR="00D727E8" w:rsidTr="007474D0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7E8" w:rsidRDefault="00D727E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E8" w:rsidRDefault="00D727E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Kopírka okrsková služba.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E8" w:rsidRDefault="00D727E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90 000</w:t>
            </w:r>
          </w:p>
        </w:tc>
      </w:tr>
      <w:tr w:rsidR="00D727E8" w:rsidTr="007474D0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7E8" w:rsidRDefault="00D727E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E8" w:rsidRDefault="00D727E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Modernizace zálohovacího serveru.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E8" w:rsidRDefault="00D727E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200 000</w:t>
            </w:r>
          </w:p>
        </w:tc>
      </w:tr>
      <w:tr w:rsidR="00D727E8" w:rsidTr="007474D0">
        <w:trPr>
          <w:trHeight w:val="289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:rsidR="00D727E8" w:rsidRDefault="00D727E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Celkem kap. 13 - Městská policie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D727E8" w:rsidRDefault="00D727E8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3 270 000</w:t>
            </w:r>
          </w:p>
        </w:tc>
      </w:tr>
      <w:tr w:rsidR="008201F1" w:rsidTr="00EC606F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1F1" w:rsidRDefault="008201F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F1" w:rsidRDefault="008201F1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Software CDE - ORI.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1F1" w:rsidRDefault="008201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650 000</w:t>
            </w:r>
          </w:p>
        </w:tc>
      </w:tr>
      <w:tr w:rsidR="008201F1" w:rsidTr="00EC606F">
        <w:trPr>
          <w:trHeight w:val="3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1F1" w:rsidRDefault="008201F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F1" w:rsidRDefault="008201F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Ploter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OÚPPP </w:t>
            </w:r>
            <w:r>
              <w:rPr>
                <w:rFonts w:ascii="Calibri" w:hAnsi="Calibri" w:cs="Calibri"/>
                <w:sz w:val="18"/>
                <w:szCs w:val="18"/>
              </w:rPr>
              <w:t>- náhrada stávajícího vadného.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1F1" w:rsidRDefault="008201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180 000</w:t>
            </w:r>
          </w:p>
        </w:tc>
      </w:tr>
      <w:tr w:rsidR="008201F1" w:rsidTr="00EC606F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1F1" w:rsidRDefault="008201F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F1" w:rsidRDefault="008201F1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Dokončení dotačního projektu na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kyberbezpečnost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v roce 2026.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1F1" w:rsidRDefault="001A74C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</w:t>
            </w:r>
            <w:r w:rsidR="008201F1">
              <w:rPr>
                <w:rFonts w:ascii="Calibri" w:hAnsi="Calibri" w:cs="Calibri"/>
                <w:sz w:val="18"/>
                <w:szCs w:val="18"/>
              </w:rPr>
              <w:t xml:space="preserve"> 000 000</w:t>
            </w:r>
          </w:p>
        </w:tc>
      </w:tr>
      <w:tr w:rsidR="008201F1" w:rsidTr="00EC606F">
        <w:trPr>
          <w:trHeight w:val="3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1F1" w:rsidRDefault="008201F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F1" w:rsidRDefault="008201F1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Upgrade telefonní ústředny.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1F1" w:rsidRDefault="008201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3 000 000</w:t>
            </w:r>
          </w:p>
        </w:tc>
      </w:tr>
      <w:tr w:rsidR="008201F1" w:rsidTr="00EC606F">
        <w:trPr>
          <w:trHeight w:val="33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1F1" w:rsidRDefault="008201F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F1" w:rsidRDefault="008201F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Modul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Verify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pro přípravu migrace dat matriky do celostátní matriky.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1F1" w:rsidRDefault="008201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120 000</w:t>
            </w:r>
          </w:p>
        </w:tc>
      </w:tr>
      <w:tr w:rsidR="00D727E8" w:rsidTr="007474D0">
        <w:trPr>
          <w:trHeight w:val="289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:rsidR="00D727E8" w:rsidRDefault="00D727E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Celkem kap. 15 - Informační technologie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D727E8" w:rsidRDefault="008201F1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16</w:t>
            </w:r>
            <w:r w:rsidR="00D727E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950 000</w:t>
            </w:r>
          </w:p>
        </w:tc>
      </w:tr>
      <w:tr w:rsidR="00D727E8" w:rsidTr="007474D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E8" w:rsidRDefault="00D727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E8" w:rsidRDefault="00D727E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Dětská skupina Jesle Prostějov - stropní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klimatizace a zastínění stropních světlíků </w:t>
            </w:r>
            <w:r>
              <w:rPr>
                <w:rFonts w:ascii="Calibri" w:hAnsi="Calibri" w:cs="Calibri"/>
                <w:sz w:val="18"/>
                <w:szCs w:val="18"/>
              </w:rPr>
              <w:t>v herně nového pavilonu dětské skupiny.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E8" w:rsidRDefault="00D727E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200 000</w:t>
            </w:r>
          </w:p>
        </w:tc>
      </w:tr>
      <w:tr w:rsidR="00D727E8" w:rsidTr="007474D0">
        <w:trPr>
          <w:trHeight w:val="289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:rsidR="00D727E8" w:rsidRDefault="00D727E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Celkem kap. 21 - Sociální věci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D727E8" w:rsidRDefault="00D727E8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200 000</w:t>
            </w:r>
          </w:p>
        </w:tc>
      </w:tr>
      <w:tr w:rsidR="00D727E8" w:rsidTr="007474D0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E8" w:rsidRDefault="00D727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E8" w:rsidRDefault="00D727E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Výkupy pozemků pro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"Jižní prstenec"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E8" w:rsidRDefault="00D727E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2 000 000</w:t>
            </w:r>
          </w:p>
        </w:tc>
      </w:tr>
      <w:tr w:rsidR="00D727E8" w:rsidTr="007474D0">
        <w:trPr>
          <w:trHeight w:val="33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7E8" w:rsidRDefault="00D727E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E8" w:rsidRDefault="00D727E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Výkupy pozemků </w:t>
            </w:r>
            <w:r>
              <w:rPr>
                <w:rFonts w:ascii="Calibri" w:hAnsi="Calibri" w:cs="Calibri"/>
                <w:sz w:val="18"/>
                <w:szCs w:val="18"/>
              </w:rPr>
              <w:t>v souvislostí s investičními akcemi města.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E8" w:rsidRDefault="00D727E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5 000 000</w:t>
            </w:r>
          </w:p>
        </w:tc>
      </w:tr>
      <w:tr w:rsidR="00D727E8" w:rsidTr="007474D0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7E8" w:rsidRDefault="00D727E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E8" w:rsidRDefault="00D727E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Výkupy staveb dopravní a technické infrastruktury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od soukromých investorů.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E8" w:rsidRDefault="00D727E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50 000</w:t>
            </w:r>
          </w:p>
        </w:tc>
      </w:tr>
      <w:tr w:rsidR="00D727E8" w:rsidTr="007474D0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7E8" w:rsidRDefault="00D727E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E8" w:rsidRDefault="00D727E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Výkupy chrániček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pro městskou optickou síť.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E8" w:rsidRDefault="00D727E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3 000 000</w:t>
            </w:r>
          </w:p>
        </w:tc>
      </w:tr>
      <w:tr w:rsidR="00D727E8" w:rsidTr="007474D0">
        <w:trPr>
          <w:trHeight w:val="486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7E8" w:rsidRDefault="00D727E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E8" w:rsidRDefault="00D727E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Výkup majetku určeného k parkování </w:t>
            </w:r>
            <w:r>
              <w:rPr>
                <w:rFonts w:ascii="Calibri" w:hAnsi="Calibri" w:cs="Calibri"/>
                <w:sz w:val="18"/>
                <w:szCs w:val="18"/>
              </w:rPr>
              <w:t>v Prostějově od společnosti FCC Prostějov, s.r.o. (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parkomaty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, navigační značení, senzory park. Mlýnská, platební terminály).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E8" w:rsidRDefault="00D727E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2 087 054</w:t>
            </w:r>
          </w:p>
        </w:tc>
      </w:tr>
      <w:tr w:rsidR="00D727E8" w:rsidTr="007474D0">
        <w:trPr>
          <w:trHeight w:val="49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7E8" w:rsidRDefault="00D727E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E8" w:rsidRDefault="00D727E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Výkup majetku určeného k parkování v Prostějově od společnosti FCC Prostějov, s.r.o.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(systém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Invipo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- software).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E8" w:rsidRDefault="00D727E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447 515</w:t>
            </w:r>
          </w:p>
        </w:tc>
      </w:tr>
      <w:tr w:rsidR="00D727E8" w:rsidTr="007474D0">
        <w:trPr>
          <w:trHeight w:val="33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7E8" w:rsidRDefault="00D727E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E8" w:rsidRDefault="00D727E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Požadavek DSP, s.r.o. -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Sport. </w:t>
            </w: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areál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- doplnění stávajících panelů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(43 metrů) o další 43 metrů.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E8" w:rsidRDefault="00D727E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1 600 000</w:t>
            </w:r>
          </w:p>
        </w:tc>
      </w:tr>
      <w:tr w:rsidR="00D727E8" w:rsidTr="007474D0">
        <w:trPr>
          <w:trHeight w:val="39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7E8" w:rsidRDefault="00D727E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E8" w:rsidRDefault="00D727E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Požadavek DSP, s.r.o. -</w:t>
            </w:r>
            <w: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Sport. </w:t>
            </w: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areál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- zametač trávníku</w:t>
            </w:r>
            <w: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se sběrem pro údržbu kvalitního trávníku.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E8" w:rsidRDefault="00D727E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115 000</w:t>
            </w:r>
          </w:p>
        </w:tc>
      </w:tr>
      <w:tr w:rsidR="00D727E8" w:rsidTr="007474D0">
        <w:trPr>
          <w:trHeight w:val="49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7E8" w:rsidRDefault="00D727E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E8" w:rsidRDefault="00D727E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Požadavek DSP, s.r.o. -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Sport. </w:t>
            </w: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areál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- shrnovací radlice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přední odpružená se závěsem pro údržbu nové plochy s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umělkou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E8" w:rsidRDefault="00D727E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90 000</w:t>
            </w:r>
          </w:p>
        </w:tc>
      </w:tr>
      <w:tr w:rsidR="00D727E8" w:rsidTr="007474D0">
        <w:trPr>
          <w:trHeight w:val="387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7E8" w:rsidRDefault="00D727E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E8" w:rsidRDefault="00D727E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Požadavek DSP, s.r.o. -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Sport. </w:t>
            </w: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areál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- malotraktor - sekačka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se sběrem trávy pro údržbu hlavního hřiště.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E8" w:rsidRDefault="00D727E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280 000</w:t>
            </w:r>
          </w:p>
        </w:tc>
      </w:tr>
      <w:tr w:rsidR="00D727E8" w:rsidTr="007474D0">
        <w:trPr>
          <w:trHeight w:val="52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7E8" w:rsidRDefault="00D727E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E8" w:rsidRDefault="00D727E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Požadavek DSP, s.r.o. -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Sport. </w:t>
            </w: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areál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profi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vertikutátor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+ nožová hřídel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- stávající již nevyhovující pro údržbu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profi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trávníku, bude využitý pro údržbu trávníku na koupališti ve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Vrahovicích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E8" w:rsidRDefault="00D727E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90 000</w:t>
            </w:r>
          </w:p>
        </w:tc>
      </w:tr>
      <w:tr w:rsidR="00D727E8" w:rsidTr="007474D0">
        <w:trPr>
          <w:trHeight w:val="42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7E8" w:rsidRDefault="00D727E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E8" w:rsidRDefault="00D727E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Požadavek DSP, s.r.o. -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Městské lázně - 2 ks vysoušečů vlasů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profi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posuvných (náhrada starých vysoušečů v dámských šatnách).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E8" w:rsidRDefault="00D727E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120 000</w:t>
            </w:r>
          </w:p>
        </w:tc>
      </w:tr>
      <w:tr w:rsidR="00D727E8" w:rsidTr="007474D0">
        <w:trPr>
          <w:trHeight w:val="528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7E8" w:rsidRDefault="00D727E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E8" w:rsidRDefault="00D727E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Požadavek DSP, s.r.o. -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koupaliště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Vrahovice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- výměna technologie úpravy bazénové vod</w:t>
            </w:r>
            <w:r>
              <w:rPr>
                <w:rFonts w:ascii="Calibri" w:hAnsi="Calibri" w:cs="Calibri"/>
                <w:sz w:val="18"/>
                <w:szCs w:val="18"/>
              </w:rPr>
              <w:t>y (kontejner a vybavení pro skladování plynného chlóru) - stávající technologie nesplňuje požadavky na novou legislativu.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E8" w:rsidRDefault="00D727E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3 000 000</w:t>
            </w:r>
          </w:p>
        </w:tc>
      </w:tr>
      <w:tr w:rsidR="00D727E8" w:rsidTr="007474D0">
        <w:trPr>
          <w:trHeight w:val="3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7E8" w:rsidRDefault="00D727E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E8" w:rsidRDefault="00D727E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Požadavek DSP, s.r.o. -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koupaliště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Vrahovice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- bazénový vysavač.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E8" w:rsidRDefault="00D727E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230 000</w:t>
            </w:r>
          </w:p>
        </w:tc>
      </w:tr>
      <w:tr w:rsidR="00D727E8" w:rsidTr="007474D0">
        <w:trPr>
          <w:trHeight w:val="526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7E8" w:rsidRDefault="00D727E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E8" w:rsidRDefault="00D727E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Požadavek DSP, s.r.o. -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instalace kamer </w:t>
            </w:r>
            <w:r>
              <w:rPr>
                <w:rFonts w:ascii="Calibri" w:hAnsi="Calibri" w:cs="Calibri"/>
                <w:sz w:val="18"/>
                <w:szCs w:val="18"/>
              </w:rPr>
              <w:t>z bezpečnostních důvodů - bytové domy J. Zrzavého 3579, Kostelecká 17.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E8" w:rsidRDefault="00D727E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250 000</w:t>
            </w:r>
          </w:p>
        </w:tc>
      </w:tr>
      <w:tr w:rsidR="00D727E8" w:rsidTr="007474D0">
        <w:trPr>
          <w:trHeight w:val="289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:rsidR="00D727E8" w:rsidRDefault="00D727E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Celkem kap. 50 - Správa a nakládání s majetkem města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D727E8" w:rsidRDefault="00D727E8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18 359 569</w:t>
            </w:r>
          </w:p>
        </w:tc>
      </w:tr>
      <w:tr w:rsidR="00D727E8" w:rsidTr="007474D0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E8" w:rsidRDefault="00D727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E8" w:rsidRDefault="00D727E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Investiční dotace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F072FA">
              <w:rPr>
                <w:rFonts w:ascii="Calibri" w:hAnsi="Calibri" w:cs="Calibri"/>
                <w:b/>
                <w:sz w:val="18"/>
                <w:szCs w:val="18"/>
              </w:rPr>
              <w:t>Domovní správa - Rozšíření Aquaparku</w:t>
            </w:r>
            <w:r w:rsidR="00C001C3">
              <w:rPr>
                <w:rFonts w:ascii="Calibri" w:hAnsi="Calibri" w:cs="Calibri"/>
                <w:b/>
                <w:sz w:val="18"/>
                <w:szCs w:val="18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E8" w:rsidRDefault="00D727E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7 000 000</w:t>
            </w:r>
          </w:p>
        </w:tc>
      </w:tr>
      <w:tr w:rsidR="00D727E8" w:rsidTr="007474D0">
        <w:trPr>
          <w:trHeight w:val="289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:rsidR="00D727E8" w:rsidRDefault="00D727E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Celkem kap. 60 - Rozvoj a investice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D727E8" w:rsidRDefault="00D727E8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7 000 000</w:t>
            </w:r>
          </w:p>
        </w:tc>
      </w:tr>
      <w:tr w:rsidR="00D727E8" w:rsidTr="007474D0">
        <w:trPr>
          <w:trHeight w:val="25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E8" w:rsidRDefault="00D727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62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E8" w:rsidRDefault="00D727E8">
            <w:pPr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VI.B změna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Územního plánu Prostějov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(v roce 2025 nečerpáno).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E8" w:rsidRDefault="00D727E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980 000</w:t>
            </w:r>
          </w:p>
        </w:tc>
      </w:tr>
      <w:tr w:rsidR="00D727E8" w:rsidTr="007474D0">
        <w:trPr>
          <w:trHeight w:val="80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7E8" w:rsidRDefault="00D727E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E8" w:rsidRDefault="00D727E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Smluvní výzkum fakulty architektury VUT Brno na základě rámcové smlouvy mezi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MMPv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a FA VUT Brno (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architektonické a urbanistické studie vybraných lokalit zpracovávané studenty FA VUT </w:t>
            </w:r>
            <w:r>
              <w:rPr>
                <w:rFonts w:ascii="Calibri" w:hAnsi="Calibri" w:cs="Calibri"/>
                <w:sz w:val="18"/>
                <w:szCs w:val="18"/>
              </w:rPr>
              <w:t>pod odborným vedením, které město využije při plánování rozvoje a úprav veřejných prostor).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E8" w:rsidRDefault="00D727E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500 000</w:t>
            </w:r>
          </w:p>
        </w:tc>
      </w:tr>
      <w:tr w:rsidR="00D727E8" w:rsidTr="007474D0">
        <w:trPr>
          <w:trHeight w:val="289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:rsidR="00D727E8" w:rsidRDefault="00D727E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Celkem kap. 62 - Územní plánování a památková péče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D727E8" w:rsidRDefault="00D727E8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1 480 000</w:t>
            </w:r>
          </w:p>
        </w:tc>
      </w:tr>
      <w:tr w:rsidR="00D727E8" w:rsidTr="007474D0">
        <w:trPr>
          <w:trHeight w:val="300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:rsidR="00D727E8" w:rsidRDefault="00D727E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Kapitoly celkem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727E8" w:rsidRDefault="008201F1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54</w:t>
            </w:r>
            <w:r w:rsidR="00D727E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841 569</w:t>
            </w:r>
          </w:p>
        </w:tc>
      </w:tr>
    </w:tbl>
    <w:p w:rsidR="00D727E8" w:rsidRDefault="00D727E8" w:rsidP="00F818B4">
      <w:pPr>
        <w:pStyle w:val="Odstavecseseznamem"/>
        <w:ind w:left="284"/>
        <w:contextualSpacing w:val="0"/>
        <w:jc w:val="both"/>
        <w:rPr>
          <w:rFonts w:ascii="Arial" w:hAnsi="Arial" w:cs="Arial"/>
        </w:rPr>
      </w:pPr>
    </w:p>
    <w:p w:rsidR="00F818B4" w:rsidRPr="00382B41" w:rsidRDefault="00F818B4" w:rsidP="00F14C28">
      <w:pPr>
        <w:pStyle w:val="Odstavecseseznamem"/>
        <w:numPr>
          <w:ilvl w:val="0"/>
          <w:numId w:val="4"/>
        </w:numPr>
        <w:ind w:left="284" w:hanging="284"/>
        <w:contextualSpacing w:val="0"/>
        <w:jc w:val="both"/>
        <w:rPr>
          <w:rFonts w:ascii="Arial" w:hAnsi="Arial" w:cs="Arial"/>
        </w:rPr>
      </w:pPr>
      <w:r w:rsidRPr="00382B41">
        <w:rPr>
          <w:rFonts w:ascii="Arial" w:hAnsi="Arial" w:cs="Arial"/>
        </w:rPr>
        <w:t>rozpočty příspěvkových organizací zřízených statutárním městem Prostějovem pro rok 202</w:t>
      </w:r>
      <w:r w:rsidR="00962DAA">
        <w:rPr>
          <w:rFonts w:ascii="Arial" w:hAnsi="Arial" w:cs="Arial"/>
        </w:rPr>
        <w:t>6</w:t>
      </w:r>
      <w:r w:rsidRPr="00382B41">
        <w:rPr>
          <w:rFonts w:ascii="Arial" w:hAnsi="Arial" w:cs="Arial"/>
        </w:rPr>
        <w:t>, včetně ekonomických a hmotných údajů tak, jak jsou uvedeny v příloze č. 1,</w:t>
      </w:r>
    </w:p>
    <w:p w:rsidR="00F818B4" w:rsidRPr="00BC6E83" w:rsidRDefault="00F818B4" w:rsidP="00F818B4">
      <w:pPr>
        <w:pStyle w:val="Odstavecseseznamem"/>
        <w:ind w:left="284"/>
        <w:contextualSpacing w:val="0"/>
        <w:jc w:val="both"/>
        <w:rPr>
          <w:rFonts w:ascii="Arial" w:hAnsi="Arial" w:cs="Arial"/>
          <w:color w:val="FF0000"/>
        </w:rPr>
      </w:pPr>
    </w:p>
    <w:p w:rsidR="00F818B4" w:rsidRPr="00382B41" w:rsidRDefault="00F818B4" w:rsidP="00F14C28">
      <w:pPr>
        <w:pStyle w:val="Odstavecseseznamem"/>
        <w:numPr>
          <w:ilvl w:val="0"/>
          <w:numId w:val="4"/>
        </w:numPr>
        <w:ind w:left="284" w:hanging="284"/>
        <w:contextualSpacing w:val="0"/>
        <w:jc w:val="both"/>
        <w:rPr>
          <w:rFonts w:ascii="Arial" w:hAnsi="Arial" w:cs="Arial"/>
        </w:rPr>
      </w:pPr>
      <w:r w:rsidRPr="00382B41">
        <w:rPr>
          <w:rFonts w:ascii="Arial" w:hAnsi="Arial" w:cs="Arial"/>
        </w:rPr>
        <w:t>střednědobé výhledy rozpočtů příspěvkových organizací zřízených statutárním městem Prostějovem na roky 202</w:t>
      </w:r>
      <w:r w:rsidR="00962DAA">
        <w:rPr>
          <w:rFonts w:ascii="Arial" w:hAnsi="Arial" w:cs="Arial"/>
        </w:rPr>
        <w:t>7</w:t>
      </w:r>
      <w:r w:rsidRPr="00382B41">
        <w:rPr>
          <w:rFonts w:ascii="Arial" w:hAnsi="Arial" w:cs="Arial"/>
        </w:rPr>
        <w:t xml:space="preserve"> – 202</w:t>
      </w:r>
      <w:r w:rsidR="00962DAA">
        <w:rPr>
          <w:rFonts w:ascii="Arial" w:hAnsi="Arial" w:cs="Arial"/>
        </w:rPr>
        <w:t>8</w:t>
      </w:r>
      <w:r w:rsidRPr="00382B41">
        <w:rPr>
          <w:rFonts w:ascii="Arial" w:hAnsi="Arial" w:cs="Arial"/>
        </w:rPr>
        <w:t xml:space="preserve"> tak, jak jsou uvedeny v příloze č. 2,</w:t>
      </w:r>
    </w:p>
    <w:p w:rsidR="00F818B4" w:rsidRPr="00BC6E83" w:rsidRDefault="00F818B4" w:rsidP="00F818B4">
      <w:pPr>
        <w:pStyle w:val="Odstavecseseznamem"/>
        <w:ind w:left="284"/>
        <w:contextualSpacing w:val="0"/>
        <w:jc w:val="both"/>
        <w:rPr>
          <w:rFonts w:ascii="Arial" w:hAnsi="Arial" w:cs="Arial"/>
          <w:color w:val="FF0000"/>
        </w:rPr>
      </w:pPr>
    </w:p>
    <w:p w:rsidR="00F818B4" w:rsidRPr="00DA02BF" w:rsidRDefault="00F818B4" w:rsidP="00F14C28">
      <w:pPr>
        <w:pStyle w:val="Odstavecseseznamem"/>
        <w:numPr>
          <w:ilvl w:val="0"/>
          <w:numId w:val="4"/>
        </w:numPr>
        <w:ind w:left="284" w:hanging="284"/>
        <w:contextualSpacing w:val="0"/>
        <w:jc w:val="both"/>
        <w:rPr>
          <w:rFonts w:ascii="Arial" w:hAnsi="Arial" w:cs="Arial"/>
        </w:rPr>
      </w:pPr>
      <w:r w:rsidRPr="00DA02BF">
        <w:rPr>
          <w:rFonts w:ascii="Arial" w:hAnsi="Arial" w:cs="Arial"/>
        </w:rPr>
        <w:t xml:space="preserve">výši osobních výdajů na činnost </w:t>
      </w:r>
      <w:proofErr w:type="spellStart"/>
      <w:r w:rsidRPr="00DA02BF">
        <w:rPr>
          <w:rFonts w:ascii="Arial" w:hAnsi="Arial" w:cs="Arial"/>
        </w:rPr>
        <w:t>MMPv</w:t>
      </w:r>
      <w:proofErr w:type="spellEnd"/>
      <w:r w:rsidRPr="00DA02BF">
        <w:rPr>
          <w:rFonts w:ascii="Arial" w:hAnsi="Arial" w:cs="Arial"/>
        </w:rPr>
        <w:t xml:space="preserve"> a zvláštních orgánů statutárního města Prostějova v celkovém objemu </w:t>
      </w:r>
      <w:r w:rsidR="00DA02BF" w:rsidRPr="00DA02BF">
        <w:rPr>
          <w:rFonts w:ascii="Arial" w:hAnsi="Arial" w:cs="Arial"/>
        </w:rPr>
        <w:t>330 649,24</w:t>
      </w:r>
      <w:r w:rsidRPr="00DA02BF">
        <w:rPr>
          <w:rFonts w:ascii="Arial" w:hAnsi="Arial" w:cs="Arial"/>
        </w:rPr>
        <w:t xml:space="preserve"> tis. Kč:</w:t>
      </w:r>
    </w:p>
    <w:p w:rsidR="00F818B4" w:rsidRPr="00962DAA" w:rsidRDefault="00F818B4" w:rsidP="00F818B4">
      <w:pPr>
        <w:jc w:val="both"/>
        <w:rPr>
          <w:rFonts w:ascii="Arial" w:hAnsi="Arial" w:cs="Arial"/>
          <w:color w:val="FF0000"/>
        </w:rPr>
      </w:pPr>
    </w:p>
    <w:tbl>
      <w:tblPr>
        <w:tblW w:w="935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4678"/>
        <w:gridCol w:w="1843"/>
      </w:tblGrid>
      <w:tr w:rsidR="00962DAA" w:rsidRPr="00962DAA" w:rsidTr="00AF008E">
        <w:trPr>
          <w:trHeight w:val="300"/>
          <w:tblHeader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F818B4" w:rsidRPr="00DA02BF" w:rsidRDefault="00F818B4" w:rsidP="000357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A02BF">
              <w:rPr>
                <w:rFonts w:ascii="Calibri" w:hAnsi="Calibri" w:cs="Calibri"/>
                <w:sz w:val="22"/>
                <w:szCs w:val="22"/>
              </w:rPr>
              <w:t>Oblast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F818B4" w:rsidRPr="00DA02BF" w:rsidRDefault="00F818B4" w:rsidP="000357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A02BF">
              <w:rPr>
                <w:rFonts w:ascii="Calibri" w:hAnsi="Calibri" w:cs="Calibri"/>
                <w:sz w:val="22"/>
                <w:szCs w:val="22"/>
              </w:rPr>
              <w:t>Text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F818B4" w:rsidRPr="00DA02BF" w:rsidRDefault="00F818B4" w:rsidP="000357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A02BF">
              <w:rPr>
                <w:rFonts w:ascii="Calibri" w:hAnsi="Calibri" w:cs="Calibri"/>
                <w:sz w:val="22"/>
                <w:szCs w:val="22"/>
              </w:rPr>
              <w:t>Částka v Kč</w:t>
            </w:r>
          </w:p>
        </w:tc>
      </w:tr>
      <w:tr w:rsidR="00DA02BF" w:rsidRPr="00962DAA" w:rsidTr="00A1609A">
        <w:trPr>
          <w:trHeight w:val="300"/>
        </w:trPr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2BF" w:rsidRPr="00DA02BF" w:rsidRDefault="00DA02BF" w:rsidP="00DA02BF">
            <w:pPr>
              <w:rPr>
                <w:rFonts w:ascii="Calibri" w:hAnsi="Calibri" w:cs="Calibri"/>
                <w:sz w:val="22"/>
                <w:szCs w:val="22"/>
              </w:rPr>
            </w:pPr>
            <w:r w:rsidRPr="00DA02BF">
              <w:rPr>
                <w:rFonts w:ascii="Calibri" w:hAnsi="Calibri" w:cs="Calibri"/>
                <w:sz w:val="22"/>
                <w:szCs w:val="22"/>
              </w:rPr>
              <w:t>Místní zastupitelské orgány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2BF" w:rsidRPr="00DA02BF" w:rsidRDefault="00DA02BF" w:rsidP="00DA02BF">
            <w:pPr>
              <w:rPr>
                <w:rFonts w:ascii="Calibri" w:hAnsi="Calibri" w:cs="Calibri"/>
                <w:sz w:val="22"/>
                <w:szCs w:val="22"/>
              </w:rPr>
            </w:pPr>
            <w:r w:rsidRPr="00DA02BF">
              <w:rPr>
                <w:rFonts w:ascii="Calibri" w:hAnsi="Calibri" w:cs="Calibri"/>
                <w:sz w:val="22"/>
                <w:szCs w:val="22"/>
              </w:rPr>
              <w:t>Platy a ostatní platby za provedenou práci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2BF" w:rsidRDefault="00DA02BF" w:rsidP="006529D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18 880 000</w:t>
            </w:r>
          </w:p>
        </w:tc>
      </w:tr>
      <w:tr w:rsidR="00DA02BF" w:rsidRPr="00962DAA" w:rsidTr="00A1609A">
        <w:trPr>
          <w:trHeight w:val="30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2BF" w:rsidRPr="00DA02BF" w:rsidRDefault="00DA02BF" w:rsidP="00DA02B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2BF" w:rsidRPr="00DA02BF" w:rsidRDefault="00DA02BF" w:rsidP="00DA02BF">
            <w:pPr>
              <w:rPr>
                <w:rFonts w:ascii="Calibri" w:hAnsi="Calibri" w:cs="Calibri"/>
                <w:sz w:val="22"/>
                <w:szCs w:val="22"/>
              </w:rPr>
            </w:pPr>
            <w:r w:rsidRPr="00DA02BF">
              <w:rPr>
                <w:rFonts w:ascii="Calibri" w:hAnsi="Calibri" w:cs="Calibri"/>
                <w:sz w:val="22"/>
                <w:szCs w:val="22"/>
              </w:rPr>
              <w:t>Povinné pojistné placené zaměstnavatelem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2BF" w:rsidRDefault="00DA02BF" w:rsidP="006529D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4 492 000</w:t>
            </w:r>
          </w:p>
        </w:tc>
      </w:tr>
      <w:tr w:rsidR="00DA02BF" w:rsidRPr="00962DAA" w:rsidTr="00A1609A">
        <w:trPr>
          <w:trHeight w:val="30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2BF" w:rsidRPr="00DA02BF" w:rsidRDefault="00DA02BF" w:rsidP="00DA02B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A02BF" w:rsidRPr="00DA02BF" w:rsidRDefault="00DA02BF" w:rsidP="00DA02BF">
            <w:pPr>
              <w:rPr>
                <w:rFonts w:ascii="Calibri" w:hAnsi="Calibri" w:cs="Calibri"/>
                <w:sz w:val="22"/>
                <w:szCs w:val="22"/>
              </w:rPr>
            </w:pPr>
            <w:r w:rsidRPr="00DA02BF">
              <w:rPr>
                <w:rFonts w:ascii="Calibri" w:hAnsi="Calibri" w:cs="Calibri"/>
                <w:sz w:val="22"/>
                <w:szCs w:val="22"/>
              </w:rPr>
              <w:t>Celkem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A02BF" w:rsidRDefault="00DA02BF" w:rsidP="006529D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23 372 000</w:t>
            </w:r>
          </w:p>
        </w:tc>
      </w:tr>
      <w:tr w:rsidR="00DA02BF" w:rsidRPr="00962DAA" w:rsidTr="00A1609A">
        <w:trPr>
          <w:trHeight w:val="300"/>
        </w:trPr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2BF" w:rsidRPr="00DA02BF" w:rsidRDefault="00DA02BF" w:rsidP="00DA02BF">
            <w:pPr>
              <w:rPr>
                <w:rFonts w:ascii="Calibri" w:hAnsi="Calibri" w:cs="Calibri"/>
                <w:sz w:val="22"/>
                <w:szCs w:val="22"/>
              </w:rPr>
            </w:pPr>
            <w:r w:rsidRPr="00DA02BF">
              <w:rPr>
                <w:rFonts w:ascii="Calibri" w:hAnsi="Calibri" w:cs="Calibri"/>
                <w:sz w:val="22"/>
                <w:szCs w:val="22"/>
              </w:rPr>
              <w:t>Činnost místní správy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2BF" w:rsidRPr="00DA02BF" w:rsidRDefault="00DA02BF" w:rsidP="00DA02BF">
            <w:pPr>
              <w:rPr>
                <w:rFonts w:ascii="Calibri" w:hAnsi="Calibri" w:cs="Calibri"/>
                <w:sz w:val="22"/>
                <w:szCs w:val="22"/>
              </w:rPr>
            </w:pPr>
            <w:r w:rsidRPr="00DA02BF">
              <w:rPr>
                <w:rFonts w:ascii="Calibri" w:hAnsi="Calibri" w:cs="Calibri"/>
                <w:sz w:val="22"/>
                <w:szCs w:val="22"/>
              </w:rPr>
              <w:t>Platy a ostatní platby za provedenou práci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2BF" w:rsidRDefault="00DA02BF" w:rsidP="006529D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182 230 000</w:t>
            </w:r>
          </w:p>
        </w:tc>
      </w:tr>
      <w:tr w:rsidR="00DA02BF" w:rsidRPr="00962DAA" w:rsidTr="00A1609A">
        <w:trPr>
          <w:trHeight w:val="30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2BF" w:rsidRPr="00DA02BF" w:rsidRDefault="00DA02BF" w:rsidP="00DA02B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2BF" w:rsidRPr="00DA02BF" w:rsidRDefault="00DA02BF" w:rsidP="00DA02BF">
            <w:pPr>
              <w:rPr>
                <w:rFonts w:ascii="Calibri" w:hAnsi="Calibri" w:cs="Calibri"/>
                <w:sz w:val="22"/>
                <w:szCs w:val="22"/>
              </w:rPr>
            </w:pPr>
            <w:r w:rsidRPr="00DA02BF">
              <w:rPr>
                <w:rFonts w:ascii="Calibri" w:hAnsi="Calibri" w:cs="Calibri"/>
                <w:sz w:val="22"/>
                <w:szCs w:val="22"/>
              </w:rPr>
              <w:t>Povinné pojistné placené zaměstnavatelem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2BF" w:rsidRDefault="00DA02BF" w:rsidP="006529D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63 514 000</w:t>
            </w:r>
          </w:p>
        </w:tc>
      </w:tr>
      <w:tr w:rsidR="00DA02BF" w:rsidRPr="00962DAA" w:rsidTr="00A1609A">
        <w:trPr>
          <w:trHeight w:val="30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2BF" w:rsidRPr="00DA02BF" w:rsidRDefault="00DA02BF" w:rsidP="00DA02B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A02BF" w:rsidRPr="00DA02BF" w:rsidRDefault="00DA02BF" w:rsidP="00DA02BF">
            <w:pPr>
              <w:rPr>
                <w:rFonts w:ascii="Calibri" w:hAnsi="Calibri" w:cs="Calibri"/>
                <w:sz w:val="22"/>
                <w:szCs w:val="22"/>
              </w:rPr>
            </w:pPr>
            <w:r w:rsidRPr="00DA02BF">
              <w:rPr>
                <w:rFonts w:ascii="Calibri" w:hAnsi="Calibri" w:cs="Calibri"/>
                <w:sz w:val="22"/>
                <w:szCs w:val="22"/>
              </w:rPr>
              <w:t>Celkem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A02BF" w:rsidRDefault="00DA02BF" w:rsidP="006529D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245 744 000</w:t>
            </w:r>
          </w:p>
        </w:tc>
      </w:tr>
      <w:tr w:rsidR="00DA02BF" w:rsidRPr="00962DAA" w:rsidTr="00A1609A">
        <w:trPr>
          <w:trHeight w:val="300"/>
        </w:trPr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2BF" w:rsidRPr="00DA02BF" w:rsidRDefault="00DA02BF" w:rsidP="00DA02BF">
            <w:pPr>
              <w:rPr>
                <w:rFonts w:ascii="Calibri" w:hAnsi="Calibri" w:cs="Calibri"/>
                <w:sz w:val="22"/>
                <w:szCs w:val="22"/>
              </w:rPr>
            </w:pPr>
            <w:r w:rsidRPr="00DA02BF">
              <w:rPr>
                <w:rFonts w:ascii="Calibri" w:hAnsi="Calibri" w:cs="Calibri"/>
                <w:sz w:val="22"/>
                <w:szCs w:val="22"/>
              </w:rPr>
              <w:t>Městská policie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2BF" w:rsidRPr="00DA02BF" w:rsidRDefault="00DA02BF" w:rsidP="00DA02BF">
            <w:pPr>
              <w:rPr>
                <w:rFonts w:ascii="Calibri" w:hAnsi="Calibri" w:cs="Calibri"/>
                <w:sz w:val="22"/>
                <w:szCs w:val="22"/>
              </w:rPr>
            </w:pPr>
            <w:r w:rsidRPr="00DA02BF">
              <w:rPr>
                <w:rFonts w:ascii="Calibri" w:hAnsi="Calibri" w:cs="Calibri"/>
                <w:sz w:val="22"/>
                <w:szCs w:val="22"/>
              </w:rPr>
              <w:t>Platy a ostatní platby za provedenou práci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2BF" w:rsidRDefault="00DA02BF" w:rsidP="006529D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42 175 000</w:t>
            </w:r>
          </w:p>
        </w:tc>
      </w:tr>
      <w:tr w:rsidR="00DA02BF" w:rsidRPr="00962DAA" w:rsidTr="00A1609A">
        <w:trPr>
          <w:trHeight w:val="30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2BF" w:rsidRPr="00DA02BF" w:rsidRDefault="00DA02BF" w:rsidP="00DA02B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2BF" w:rsidRPr="00DA02BF" w:rsidRDefault="00DA02BF" w:rsidP="00DA02BF">
            <w:pPr>
              <w:rPr>
                <w:rFonts w:ascii="Calibri" w:hAnsi="Calibri" w:cs="Calibri"/>
                <w:sz w:val="22"/>
                <w:szCs w:val="22"/>
              </w:rPr>
            </w:pPr>
            <w:r w:rsidRPr="00DA02BF">
              <w:rPr>
                <w:rFonts w:ascii="Calibri" w:hAnsi="Calibri" w:cs="Calibri"/>
                <w:sz w:val="22"/>
                <w:szCs w:val="22"/>
              </w:rPr>
              <w:t>Povinné pojistné placené zaměstnavatelem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2BF" w:rsidRDefault="00DA02BF" w:rsidP="006529D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14 406 000</w:t>
            </w:r>
          </w:p>
        </w:tc>
      </w:tr>
      <w:tr w:rsidR="00DA02BF" w:rsidRPr="00962DAA" w:rsidTr="00A1609A">
        <w:trPr>
          <w:trHeight w:val="30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2BF" w:rsidRPr="00DA02BF" w:rsidRDefault="00DA02BF" w:rsidP="00DA02B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A02BF" w:rsidRPr="00DA02BF" w:rsidRDefault="00DA02BF" w:rsidP="00DA02BF">
            <w:pPr>
              <w:rPr>
                <w:rFonts w:ascii="Calibri" w:hAnsi="Calibri" w:cs="Calibri"/>
                <w:sz w:val="22"/>
                <w:szCs w:val="22"/>
              </w:rPr>
            </w:pPr>
            <w:r w:rsidRPr="00DA02BF">
              <w:rPr>
                <w:rFonts w:ascii="Calibri" w:hAnsi="Calibri" w:cs="Calibri"/>
                <w:sz w:val="22"/>
                <w:szCs w:val="22"/>
              </w:rPr>
              <w:t>Celkem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A02BF" w:rsidRDefault="00DA02BF" w:rsidP="006529D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56 581 000</w:t>
            </w:r>
          </w:p>
        </w:tc>
      </w:tr>
      <w:tr w:rsidR="00DA02BF" w:rsidRPr="00962DAA" w:rsidTr="00A1609A">
        <w:trPr>
          <w:trHeight w:val="300"/>
        </w:trPr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2BF" w:rsidRPr="00DA02BF" w:rsidRDefault="00DA02BF" w:rsidP="00DA02BF">
            <w:pPr>
              <w:rPr>
                <w:rFonts w:ascii="Calibri" w:hAnsi="Calibri" w:cs="Calibri"/>
                <w:sz w:val="22"/>
                <w:szCs w:val="22"/>
              </w:rPr>
            </w:pPr>
            <w:r w:rsidRPr="00DA02BF">
              <w:rPr>
                <w:rFonts w:ascii="Calibri" w:hAnsi="Calibri" w:cs="Calibri"/>
                <w:sz w:val="22"/>
                <w:szCs w:val="22"/>
              </w:rPr>
              <w:t>JSDH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2BF" w:rsidRPr="00DA02BF" w:rsidRDefault="00DA02BF" w:rsidP="00DA02BF">
            <w:pPr>
              <w:rPr>
                <w:rFonts w:ascii="Calibri" w:hAnsi="Calibri" w:cs="Calibri"/>
                <w:sz w:val="22"/>
                <w:szCs w:val="22"/>
              </w:rPr>
            </w:pPr>
            <w:r w:rsidRPr="00DA02BF">
              <w:rPr>
                <w:rFonts w:ascii="Calibri" w:hAnsi="Calibri" w:cs="Calibri"/>
                <w:sz w:val="22"/>
                <w:szCs w:val="22"/>
              </w:rPr>
              <w:t>Platy a ostatní platby za provedenou práci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2BF" w:rsidRDefault="00DA02BF" w:rsidP="006529D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1 629 480</w:t>
            </w:r>
          </w:p>
        </w:tc>
      </w:tr>
      <w:tr w:rsidR="00DA02BF" w:rsidRPr="00962DAA" w:rsidTr="00A1609A">
        <w:trPr>
          <w:trHeight w:val="30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2BF" w:rsidRPr="00DA02BF" w:rsidRDefault="00DA02BF" w:rsidP="00DA02B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2BF" w:rsidRPr="00DA02BF" w:rsidRDefault="00DA02BF" w:rsidP="00DA02BF">
            <w:pPr>
              <w:rPr>
                <w:rFonts w:ascii="Calibri" w:hAnsi="Calibri" w:cs="Calibri"/>
                <w:sz w:val="22"/>
                <w:szCs w:val="22"/>
              </w:rPr>
            </w:pPr>
            <w:r w:rsidRPr="00DA02BF">
              <w:rPr>
                <w:rFonts w:ascii="Calibri" w:hAnsi="Calibri" w:cs="Calibri"/>
                <w:sz w:val="22"/>
                <w:szCs w:val="22"/>
              </w:rPr>
              <w:t>Povinné pojistné placené zaměstnavatelem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2BF" w:rsidRDefault="00DA02BF" w:rsidP="006529D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537 756</w:t>
            </w:r>
          </w:p>
        </w:tc>
      </w:tr>
      <w:tr w:rsidR="00DA02BF" w:rsidRPr="00962DAA" w:rsidTr="00A1609A">
        <w:trPr>
          <w:trHeight w:val="30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2BF" w:rsidRPr="00DA02BF" w:rsidRDefault="00DA02BF" w:rsidP="00DA02B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A02BF" w:rsidRPr="00DA02BF" w:rsidRDefault="00DA02BF" w:rsidP="00DA02BF">
            <w:pPr>
              <w:rPr>
                <w:rFonts w:ascii="Calibri" w:hAnsi="Calibri" w:cs="Calibri"/>
                <w:sz w:val="22"/>
                <w:szCs w:val="22"/>
              </w:rPr>
            </w:pPr>
            <w:r w:rsidRPr="00DA02BF">
              <w:rPr>
                <w:rFonts w:ascii="Calibri" w:hAnsi="Calibri" w:cs="Calibri"/>
                <w:sz w:val="22"/>
                <w:szCs w:val="22"/>
              </w:rPr>
              <w:t>Celkem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A02BF" w:rsidRDefault="00DA02BF" w:rsidP="006529D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2 167 236</w:t>
            </w:r>
          </w:p>
        </w:tc>
      </w:tr>
      <w:tr w:rsidR="00DA02BF" w:rsidRPr="00962DAA" w:rsidTr="00A1609A">
        <w:trPr>
          <w:trHeight w:val="300"/>
        </w:trPr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2BF" w:rsidRPr="00DA02BF" w:rsidRDefault="00DA02BF" w:rsidP="00DA02BF">
            <w:pPr>
              <w:rPr>
                <w:rFonts w:ascii="Calibri" w:hAnsi="Calibri" w:cs="Calibri"/>
                <w:sz w:val="22"/>
                <w:szCs w:val="22"/>
              </w:rPr>
            </w:pPr>
            <w:r w:rsidRPr="00DA02BF">
              <w:rPr>
                <w:rFonts w:ascii="Calibri" w:hAnsi="Calibri" w:cs="Calibri"/>
                <w:sz w:val="22"/>
                <w:szCs w:val="22"/>
              </w:rPr>
              <w:t xml:space="preserve">Ostatní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2BF" w:rsidRPr="00DA02BF" w:rsidRDefault="00DA02BF" w:rsidP="00DA02BF">
            <w:pPr>
              <w:rPr>
                <w:rFonts w:ascii="Calibri" w:hAnsi="Calibri" w:cs="Calibri"/>
                <w:sz w:val="22"/>
                <w:szCs w:val="22"/>
              </w:rPr>
            </w:pPr>
            <w:r w:rsidRPr="00DA02BF">
              <w:rPr>
                <w:rFonts w:ascii="Calibri" w:hAnsi="Calibri" w:cs="Calibri"/>
                <w:sz w:val="22"/>
                <w:szCs w:val="22"/>
              </w:rPr>
              <w:t>Platy a ostatní platby za provedenou práci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2BF" w:rsidRDefault="00DA02BF" w:rsidP="006529D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2 245 000</w:t>
            </w:r>
          </w:p>
        </w:tc>
      </w:tr>
      <w:tr w:rsidR="00DA02BF" w:rsidRPr="00962DAA" w:rsidTr="00A1609A">
        <w:trPr>
          <w:trHeight w:val="30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2BF" w:rsidRPr="00DA02BF" w:rsidRDefault="00DA02BF" w:rsidP="00DA02B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2BF" w:rsidRPr="00DA02BF" w:rsidRDefault="00DA02BF" w:rsidP="00DA02BF">
            <w:pPr>
              <w:rPr>
                <w:rFonts w:ascii="Calibri" w:hAnsi="Calibri" w:cs="Calibri"/>
                <w:sz w:val="22"/>
                <w:szCs w:val="22"/>
              </w:rPr>
            </w:pPr>
            <w:r w:rsidRPr="00DA02BF">
              <w:rPr>
                <w:rFonts w:ascii="Calibri" w:hAnsi="Calibri" w:cs="Calibri"/>
                <w:sz w:val="22"/>
                <w:szCs w:val="22"/>
              </w:rPr>
              <w:t>Povinné pojistné placené zaměstnavatelem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2BF" w:rsidRDefault="00DA02BF" w:rsidP="006529D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540 000</w:t>
            </w:r>
          </w:p>
        </w:tc>
      </w:tr>
      <w:tr w:rsidR="00DA02BF" w:rsidRPr="00962DAA" w:rsidTr="00A1609A">
        <w:trPr>
          <w:trHeight w:val="30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2BF" w:rsidRPr="00DA02BF" w:rsidRDefault="00DA02BF" w:rsidP="00DA02B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A02BF" w:rsidRPr="00DA02BF" w:rsidRDefault="00DA02BF" w:rsidP="00DA02BF">
            <w:pPr>
              <w:rPr>
                <w:rFonts w:ascii="Calibri" w:hAnsi="Calibri" w:cs="Calibri"/>
                <w:sz w:val="22"/>
                <w:szCs w:val="22"/>
              </w:rPr>
            </w:pPr>
            <w:r w:rsidRPr="00DA02BF">
              <w:rPr>
                <w:rFonts w:ascii="Calibri" w:hAnsi="Calibri" w:cs="Calibri"/>
                <w:sz w:val="22"/>
                <w:szCs w:val="22"/>
              </w:rPr>
              <w:t>Celkem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DA02BF" w:rsidRDefault="00DA02BF" w:rsidP="006529D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2 785 000</w:t>
            </w:r>
          </w:p>
        </w:tc>
      </w:tr>
      <w:tr w:rsidR="00962DAA" w:rsidRPr="00962DAA" w:rsidTr="0003577A">
        <w:trPr>
          <w:trHeight w:val="30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F818B4" w:rsidRPr="00DA02BF" w:rsidRDefault="00F818B4" w:rsidP="0003577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A02BF">
              <w:rPr>
                <w:rFonts w:ascii="Calibri" w:hAnsi="Calibri" w:cs="Calibri"/>
                <w:b/>
                <w:bCs/>
                <w:sz w:val="22"/>
                <w:szCs w:val="22"/>
              </w:rPr>
              <w:t>Celkem osobní výdaje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F818B4" w:rsidRPr="00DA02BF" w:rsidRDefault="00DA02BF" w:rsidP="006529D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330 649 236</w:t>
            </w:r>
          </w:p>
        </w:tc>
      </w:tr>
    </w:tbl>
    <w:p w:rsidR="00E40F94" w:rsidRDefault="00E40F94" w:rsidP="00E40F94">
      <w:pPr>
        <w:pStyle w:val="Odstavecseseznamem"/>
        <w:ind w:left="360"/>
        <w:jc w:val="both"/>
        <w:rPr>
          <w:rFonts w:ascii="Arial" w:hAnsi="Arial" w:cs="Arial"/>
        </w:rPr>
      </w:pPr>
    </w:p>
    <w:p w:rsidR="00F818B4" w:rsidRPr="00382B41" w:rsidRDefault="00F818B4" w:rsidP="00F14C28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382B41">
        <w:rPr>
          <w:rFonts w:ascii="Arial" w:hAnsi="Arial" w:cs="Arial"/>
        </w:rPr>
        <w:t>informaci, že Rada města Prostějova svěř</w:t>
      </w:r>
      <w:r w:rsidR="000D2AF1">
        <w:rPr>
          <w:rFonts w:ascii="Arial" w:hAnsi="Arial" w:cs="Arial"/>
        </w:rPr>
        <w:t xml:space="preserve">ila příkazcům operací oprávnění </w:t>
      </w:r>
      <w:r w:rsidR="003730B5">
        <w:rPr>
          <w:rFonts w:ascii="Arial" w:hAnsi="Arial" w:cs="Arial"/>
        </w:rPr>
        <w:t xml:space="preserve">provádět </w:t>
      </w:r>
      <w:r w:rsidR="000D2AF1" w:rsidRPr="00170B3C">
        <w:rPr>
          <w:rFonts w:ascii="Arial" w:hAnsi="Arial" w:cs="Arial"/>
        </w:rPr>
        <w:t>změny v rozpise rozpočtu na rok 2026 do 500 tis. Kč včetně v jednotlivém případě v rámci své kapitoly, přičemž celkový objem rozpočtu kapitoly by se nezměnil; vyjma úprav rozpočtu týkající se příspěvků zřízeným příspěvkovým organizacím, investičních nákupů, zařazení nových investičních akcí, přesunů ze mzdových prostředků do ostatních provozních výdajů, a úkolů zadaných vedením, které budou podléhat schválení Radou města Prostějova</w:t>
      </w:r>
      <w:r w:rsidR="000D2AF1">
        <w:rPr>
          <w:rFonts w:ascii="Arial" w:hAnsi="Arial" w:cs="Arial"/>
        </w:rPr>
        <w:t xml:space="preserve">. </w:t>
      </w:r>
      <w:r w:rsidR="000D2AF1" w:rsidRPr="003213AB">
        <w:rPr>
          <w:rFonts w:ascii="Arial" w:hAnsi="Arial" w:cs="Arial"/>
        </w:rPr>
        <w:t>Limit pro provádění změn v rozpise rozpočtu v rámci jedné schválené investiční akce na kap. 60 se stanovuje na 2 mil. Kč.</w:t>
      </w:r>
      <w:r w:rsidRPr="00382B41">
        <w:rPr>
          <w:rFonts w:ascii="Arial" w:hAnsi="Arial" w:cs="Arial"/>
        </w:rPr>
        <w:t xml:space="preserve"> </w:t>
      </w:r>
    </w:p>
    <w:p w:rsidR="00F818B4" w:rsidRPr="00BC6E83" w:rsidRDefault="00F818B4" w:rsidP="00F818B4">
      <w:pPr>
        <w:jc w:val="both"/>
        <w:rPr>
          <w:rFonts w:ascii="Arial" w:hAnsi="Arial" w:cs="Arial"/>
          <w:color w:val="FF0000"/>
        </w:rPr>
      </w:pPr>
    </w:p>
    <w:p w:rsidR="00F818B4" w:rsidRPr="00BC6E83" w:rsidRDefault="00F818B4" w:rsidP="00F818B4">
      <w:pPr>
        <w:jc w:val="both"/>
        <w:rPr>
          <w:rFonts w:ascii="Arial" w:hAnsi="Arial" w:cs="Arial"/>
          <w:color w:val="FF0000"/>
        </w:rPr>
      </w:pPr>
    </w:p>
    <w:p w:rsidR="00F818B4" w:rsidRPr="00382B41" w:rsidRDefault="00F818B4" w:rsidP="00F818B4">
      <w:pPr>
        <w:keepNext/>
        <w:keepLines/>
        <w:rPr>
          <w:rFonts w:ascii="Arial" w:hAnsi="Arial" w:cs="Arial"/>
          <w:b/>
        </w:rPr>
      </w:pPr>
      <w:r w:rsidRPr="00382B41">
        <w:rPr>
          <w:rFonts w:ascii="Arial" w:hAnsi="Arial" w:cs="Arial"/>
          <w:b/>
        </w:rPr>
        <w:t>svěřit</w:t>
      </w:r>
    </w:p>
    <w:p w:rsidR="00F818B4" w:rsidRPr="00382B41" w:rsidRDefault="00F818B4" w:rsidP="00F14C28">
      <w:pPr>
        <w:pStyle w:val="Zkladntext21"/>
        <w:numPr>
          <w:ilvl w:val="0"/>
          <w:numId w:val="6"/>
        </w:numPr>
        <w:spacing w:before="240" w:line="259" w:lineRule="auto"/>
        <w:ind w:left="356" w:hanging="356"/>
        <w:rPr>
          <w:rFonts w:ascii="Arial" w:hAnsi="Arial" w:cs="Arial"/>
          <w:sz w:val="24"/>
          <w:szCs w:val="24"/>
        </w:rPr>
      </w:pPr>
      <w:r w:rsidRPr="00382B41">
        <w:rPr>
          <w:rFonts w:ascii="Arial" w:hAnsi="Arial" w:cs="Arial"/>
          <w:sz w:val="24"/>
          <w:szCs w:val="24"/>
        </w:rPr>
        <w:t>v souladu s </w:t>
      </w:r>
      <w:proofErr w:type="spellStart"/>
      <w:r w:rsidRPr="00382B41">
        <w:rPr>
          <w:rFonts w:ascii="Arial" w:hAnsi="Arial" w:cs="Arial"/>
          <w:sz w:val="24"/>
          <w:szCs w:val="24"/>
        </w:rPr>
        <w:t>ust</w:t>
      </w:r>
      <w:proofErr w:type="spellEnd"/>
      <w:r w:rsidRPr="00382B41">
        <w:rPr>
          <w:rFonts w:ascii="Arial" w:hAnsi="Arial" w:cs="Arial"/>
          <w:sz w:val="24"/>
          <w:szCs w:val="24"/>
        </w:rPr>
        <w:t xml:space="preserve">. § 102 odst. 2 písm. a) zákona č. 128/2000 Sb., o obcích (obecní zřízení), ve znění pozdějších předpisů, a § 16 odst. 3 písm. b) zákona č. 250/2000 Sb., o rozpočtových pravidlech územních rozpočtů, ve znění pozdějších předpisů, Radě města Prostějova oprávnění provádět </w:t>
      </w:r>
      <w:r w:rsidRPr="00382B41">
        <w:rPr>
          <w:rFonts w:ascii="Arial" w:hAnsi="Arial" w:cs="Arial"/>
          <w:b/>
          <w:sz w:val="24"/>
          <w:szCs w:val="24"/>
        </w:rPr>
        <w:t>rozpočtová opatření</w:t>
      </w:r>
      <w:r w:rsidRPr="00382B41">
        <w:rPr>
          <w:rFonts w:ascii="Arial" w:hAnsi="Arial" w:cs="Arial"/>
          <w:sz w:val="24"/>
          <w:szCs w:val="24"/>
        </w:rPr>
        <w:t xml:space="preserve">, pokud jde o použití nových, rozpočtem nepředvídaných příjmů, k úhradě nových, rozpočtem nezajištěných výdajů, jedná-li se v jednotlivém případě o změny závazných ukazatelů rozpočtu </w:t>
      </w:r>
      <w:r w:rsidR="00F132D5">
        <w:rPr>
          <w:rFonts w:ascii="Arial" w:hAnsi="Arial" w:cs="Arial"/>
          <w:b/>
          <w:sz w:val="24"/>
          <w:szCs w:val="24"/>
        </w:rPr>
        <w:t>do výše 5 000 </w:t>
      </w:r>
      <w:r w:rsidRPr="00382B41">
        <w:rPr>
          <w:rFonts w:ascii="Arial" w:hAnsi="Arial" w:cs="Arial"/>
          <w:b/>
          <w:sz w:val="24"/>
          <w:szCs w:val="24"/>
        </w:rPr>
        <w:t>000 Kč</w:t>
      </w:r>
      <w:r w:rsidRPr="00382B41">
        <w:rPr>
          <w:rFonts w:ascii="Arial" w:hAnsi="Arial" w:cs="Arial"/>
          <w:sz w:val="24"/>
          <w:szCs w:val="24"/>
        </w:rPr>
        <w:t xml:space="preserve"> </w:t>
      </w:r>
      <w:r w:rsidRPr="00382B41">
        <w:rPr>
          <w:rFonts w:ascii="Arial" w:hAnsi="Arial" w:cs="Arial"/>
          <w:b/>
          <w:sz w:val="24"/>
          <w:szCs w:val="24"/>
        </w:rPr>
        <w:t>včetně</w:t>
      </w:r>
      <w:r w:rsidRPr="00382B41">
        <w:rPr>
          <w:rFonts w:ascii="Arial" w:hAnsi="Arial" w:cs="Arial"/>
          <w:sz w:val="24"/>
          <w:szCs w:val="24"/>
        </w:rPr>
        <w:t xml:space="preserve">, </w:t>
      </w:r>
      <w:r w:rsidRPr="00382B41">
        <w:rPr>
          <w:rFonts w:ascii="Arial" w:hAnsi="Arial" w:cs="Arial"/>
          <w:b/>
          <w:sz w:val="24"/>
          <w:szCs w:val="24"/>
        </w:rPr>
        <w:t>vyjma nabytí nemovitých věcí do majetku města (s výjimkou inženýrských sítí a pozemních komunikací), akcií a majetkových podílů</w:t>
      </w:r>
      <w:r w:rsidRPr="00382B41">
        <w:rPr>
          <w:rFonts w:ascii="Arial" w:hAnsi="Arial" w:cs="Arial"/>
          <w:sz w:val="24"/>
          <w:szCs w:val="24"/>
        </w:rPr>
        <w:t>,</w:t>
      </w:r>
    </w:p>
    <w:p w:rsidR="00F818B4" w:rsidRPr="00382B41" w:rsidRDefault="00F818B4" w:rsidP="00F14C28">
      <w:pPr>
        <w:pStyle w:val="Zkladntext21"/>
        <w:numPr>
          <w:ilvl w:val="0"/>
          <w:numId w:val="6"/>
        </w:numPr>
        <w:spacing w:line="259" w:lineRule="auto"/>
        <w:ind w:left="356" w:hanging="356"/>
        <w:rPr>
          <w:rFonts w:ascii="Arial" w:hAnsi="Arial" w:cs="Arial"/>
          <w:sz w:val="24"/>
          <w:szCs w:val="24"/>
        </w:rPr>
      </w:pPr>
      <w:r w:rsidRPr="00382B41">
        <w:rPr>
          <w:rFonts w:ascii="Arial" w:hAnsi="Arial" w:cs="Arial"/>
          <w:sz w:val="24"/>
          <w:szCs w:val="24"/>
        </w:rPr>
        <w:t>v souladu s </w:t>
      </w:r>
      <w:proofErr w:type="spellStart"/>
      <w:r w:rsidRPr="00382B41">
        <w:rPr>
          <w:rFonts w:ascii="Arial" w:hAnsi="Arial" w:cs="Arial"/>
          <w:sz w:val="24"/>
          <w:szCs w:val="24"/>
        </w:rPr>
        <w:t>ust</w:t>
      </w:r>
      <w:proofErr w:type="spellEnd"/>
      <w:r w:rsidRPr="00382B41">
        <w:rPr>
          <w:rFonts w:ascii="Arial" w:hAnsi="Arial" w:cs="Arial"/>
          <w:sz w:val="24"/>
          <w:szCs w:val="24"/>
        </w:rPr>
        <w:t xml:space="preserve">. § 102 odst. 2 písm. a) zákona č. 128/2000 Sb., o obcích (obecní zřízení), ve znění pozdějších předpisů, a § 16 odst. 3 písm. a) zákona č. 250/2000 Sb., o rozpočtových pravidlech územních rozpočtů, ve znění pozdějších předpisů, Radě města Prostějova oprávnění </w:t>
      </w:r>
      <w:r w:rsidRPr="00382B41">
        <w:rPr>
          <w:rFonts w:ascii="Arial" w:hAnsi="Arial" w:cs="Arial"/>
          <w:b/>
          <w:sz w:val="24"/>
          <w:szCs w:val="24"/>
        </w:rPr>
        <w:t>provádět rozpočtová opatření</w:t>
      </w:r>
      <w:r w:rsidRPr="00382B41">
        <w:rPr>
          <w:rFonts w:ascii="Arial" w:hAnsi="Arial" w:cs="Arial"/>
          <w:sz w:val="24"/>
          <w:szCs w:val="24"/>
        </w:rPr>
        <w:t xml:space="preserve">, pokud jde o přesun rozpočtových prostředků, mimo užití rezervy Rady města Prostějova pro rozpočtová opatření a rezervy pro havarijní a krizové situace, při němž se jednotlivé příjmy nebo výdaje navzájem ovlivňují, aniž by se změnil jejich celkový objem nebo schválený rozdíl celkových příjmů a výdajů, jedná-li se v jednotlivém případě o změny závazných ukazatelů rozpočtu </w:t>
      </w:r>
      <w:r w:rsidR="00224480">
        <w:rPr>
          <w:rFonts w:ascii="Arial" w:hAnsi="Arial" w:cs="Arial"/>
          <w:b/>
          <w:sz w:val="24"/>
          <w:szCs w:val="24"/>
        </w:rPr>
        <w:t>do výše 5 000 </w:t>
      </w:r>
      <w:r w:rsidRPr="00382B41">
        <w:rPr>
          <w:rFonts w:ascii="Arial" w:hAnsi="Arial" w:cs="Arial"/>
          <w:b/>
          <w:sz w:val="24"/>
          <w:szCs w:val="24"/>
        </w:rPr>
        <w:t>000 Kč</w:t>
      </w:r>
      <w:r w:rsidRPr="00382B41">
        <w:rPr>
          <w:rFonts w:ascii="Arial" w:hAnsi="Arial" w:cs="Arial"/>
          <w:sz w:val="24"/>
          <w:szCs w:val="24"/>
        </w:rPr>
        <w:t xml:space="preserve"> včetně, (tzn. přesuny mezi jednotlivými </w:t>
      </w:r>
      <w:r w:rsidRPr="00382B41">
        <w:rPr>
          <w:rFonts w:ascii="Arial" w:hAnsi="Arial" w:cs="Arial"/>
          <w:sz w:val="24"/>
          <w:szCs w:val="24"/>
        </w:rPr>
        <w:lastRenderedPageBreak/>
        <w:t>položkami v rámci schválených celkových objemů příjmů a výdajů rozpočtu města Prostějova), jde-li o:</w:t>
      </w:r>
    </w:p>
    <w:p w:rsidR="00F818B4" w:rsidRPr="00382B41" w:rsidRDefault="00F818B4" w:rsidP="00F14C28">
      <w:pPr>
        <w:pStyle w:val="Zkladntext21"/>
        <w:numPr>
          <w:ilvl w:val="0"/>
          <w:numId w:val="7"/>
        </w:numPr>
        <w:spacing w:line="259" w:lineRule="auto"/>
        <w:ind w:left="781" w:hanging="214"/>
        <w:rPr>
          <w:rFonts w:ascii="Arial" w:hAnsi="Arial" w:cs="Arial"/>
          <w:sz w:val="24"/>
          <w:szCs w:val="24"/>
        </w:rPr>
      </w:pPr>
      <w:r w:rsidRPr="00382B41">
        <w:rPr>
          <w:rFonts w:ascii="Arial" w:hAnsi="Arial" w:cs="Arial"/>
          <w:sz w:val="24"/>
          <w:szCs w:val="24"/>
        </w:rPr>
        <w:t xml:space="preserve"> investiční výdaje, které nemají charakter nabytí nebo převodu nemovitého majetku města, akcií a majetkových podílů,</w:t>
      </w:r>
    </w:p>
    <w:p w:rsidR="00F818B4" w:rsidRPr="00382B41" w:rsidRDefault="00F818B4" w:rsidP="00F14C28">
      <w:pPr>
        <w:pStyle w:val="Zkladntext21"/>
        <w:numPr>
          <w:ilvl w:val="0"/>
          <w:numId w:val="7"/>
        </w:numPr>
        <w:spacing w:line="259" w:lineRule="auto"/>
        <w:ind w:left="781" w:hanging="214"/>
        <w:rPr>
          <w:rFonts w:ascii="Arial" w:hAnsi="Arial" w:cs="Arial"/>
          <w:sz w:val="24"/>
          <w:szCs w:val="24"/>
        </w:rPr>
      </w:pPr>
      <w:r w:rsidRPr="00382B41">
        <w:rPr>
          <w:rFonts w:ascii="Arial" w:hAnsi="Arial" w:cs="Arial"/>
          <w:sz w:val="24"/>
          <w:szCs w:val="24"/>
        </w:rPr>
        <w:t xml:space="preserve"> snížení finančního objemu jedné stávající investiční akce nebo její úplné vypuštění z rozpočtu a navýšení finančního objemu jiné investiční akce nebo zařazení nové investiční akce do rozpočtu, vyjma</w:t>
      </w:r>
    </w:p>
    <w:p w:rsidR="00F818B4" w:rsidRPr="00382B41" w:rsidRDefault="00F818B4" w:rsidP="00F14C28">
      <w:pPr>
        <w:pStyle w:val="Odstavecseseznamem"/>
        <w:numPr>
          <w:ilvl w:val="1"/>
          <w:numId w:val="5"/>
        </w:numPr>
        <w:spacing w:line="259" w:lineRule="auto"/>
        <w:ind w:left="1064" w:hanging="213"/>
        <w:jc w:val="both"/>
        <w:rPr>
          <w:rFonts w:ascii="Arial" w:hAnsi="Arial" w:cs="Arial"/>
        </w:rPr>
      </w:pPr>
      <w:r w:rsidRPr="00382B41">
        <w:rPr>
          <w:rFonts w:ascii="Arial" w:hAnsi="Arial" w:cs="Arial"/>
        </w:rPr>
        <w:t xml:space="preserve"> finančních prostředků již schválených Zastupitelstvem města Prostějova na investiční akce spojené s nabytím nového nemovitého majetku města Prostějova, nebo</w:t>
      </w:r>
    </w:p>
    <w:p w:rsidR="00F818B4" w:rsidRPr="00382B41" w:rsidRDefault="00F818B4" w:rsidP="00F14C28">
      <w:pPr>
        <w:pStyle w:val="Odstavecseseznamem"/>
        <w:numPr>
          <w:ilvl w:val="1"/>
          <w:numId w:val="5"/>
        </w:numPr>
        <w:spacing w:line="259" w:lineRule="auto"/>
        <w:ind w:left="1064" w:hanging="213"/>
        <w:jc w:val="both"/>
        <w:rPr>
          <w:rFonts w:ascii="Arial" w:hAnsi="Arial" w:cs="Arial"/>
        </w:rPr>
      </w:pPr>
      <w:r w:rsidRPr="00382B41">
        <w:rPr>
          <w:rFonts w:ascii="Arial" w:hAnsi="Arial" w:cs="Arial"/>
        </w:rPr>
        <w:t xml:space="preserve"> nabytí nemovitých věcí do majetku města, které dosud nebylo schváleno Zastupitelstvem města Prostějova,</w:t>
      </w:r>
    </w:p>
    <w:p w:rsidR="00F818B4" w:rsidRPr="00382B41" w:rsidRDefault="00F818B4" w:rsidP="00F14C28">
      <w:pPr>
        <w:pStyle w:val="Odstavecseseznamem"/>
        <w:numPr>
          <w:ilvl w:val="0"/>
          <w:numId w:val="6"/>
        </w:numPr>
        <w:spacing w:line="259" w:lineRule="auto"/>
        <w:ind w:left="356" w:hanging="356"/>
        <w:jc w:val="both"/>
        <w:rPr>
          <w:rFonts w:ascii="Arial" w:hAnsi="Arial" w:cs="Arial"/>
        </w:rPr>
      </w:pPr>
      <w:r w:rsidRPr="00382B41">
        <w:rPr>
          <w:rFonts w:ascii="Arial" w:hAnsi="Arial" w:cs="Arial"/>
        </w:rPr>
        <w:t>Radě města Prostějova oprávnění provádět rozpočtová opatření, pokud jde o přesun prostředků z rezervy Rady města Prostějova pro rozpočtová opatření takto:</w:t>
      </w:r>
    </w:p>
    <w:p w:rsidR="00F818B4" w:rsidRPr="00382B41" w:rsidRDefault="00F818B4" w:rsidP="00F14C28">
      <w:pPr>
        <w:pStyle w:val="Odstavecseseznamem"/>
        <w:numPr>
          <w:ilvl w:val="0"/>
          <w:numId w:val="8"/>
        </w:numPr>
        <w:spacing w:line="259" w:lineRule="auto"/>
        <w:ind w:left="1348" w:hanging="285"/>
        <w:jc w:val="both"/>
        <w:rPr>
          <w:rFonts w:ascii="Arial" w:hAnsi="Arial" w:cs="Arial"/>
        </w:rPr>
      </w:pPr>
      <w:r w:rsidRPr="00382B41">
        <w:rPr>
          <w:rFonts w:ascii="Arial" w:hAnsi="Arial" w:cs="Arial"/>
        </w:rPr>
        <w:t xml:space="preserve">k pokrytí požadavků na </w:t>
      </w:r>
      <w:r w:rsidRPr="00382B41">
        <w:rPr>
          <w:rFonts w:ascii="Arial" w:hAnsi="Arial" w:cs="Arial"/>
          <w:b/>
        </w:rPr>
        <w:t xml:space="preserve">navýšení neinvestičních výdajů jednotlivých kapitol </w:t>
      </w:r>
      <w:r w:rsidRPr="00382B41">
        <w:rPr>
          <w:rFonts w:ascii="Arial" w:hAnsi="Arial" w:cs="Arial"/>
        </w:rPr>
        <w:t>rozpočtu k zajištění nezbytných potřeb kapitoly v průběhu rozpočtového roku (</w:t>
      </w:r>
      <w:r w:rsidRPr="00382B41">
        <w:rPr>
          <w:rFonts w:ascii="Arial" w:hAnsi="Arial" w:cs="Arial"/>
          <w:b/>
        </w:rPr>
        <w:t>do 5 000 000 Kč</w:t>
      </w:r>
      <w:r w:rsidRPr="00382B41">
        <w:rPr>
          <w:rFonts w:ascii="Arial" w:hAnsi="Arial" w:cs="Arial"/>
        </w:rPr>
        <w:t xml:space="preserve"> včetně),</w:t>
      </w:r>
    </w:p>
    <w:p w:rsidR="00F818B4" w:rsidRPr="00382B41" w:rsidRDefault="00F818B4" w:rsidP="00F14C28">
      <w:pPr>
        <w:pStyle w:val="Odstavecseseznamem"/>
        <w:numPr>
          <w:ilvl w:val="0"/>
          <w:numId w:val="8"/>
        </w:numPr>
        <w:spacing w:line="259" w:lineRule="auto"/>
        <w:ind w:left="1348" w:hanging="285"/>
        <w:jc w:val="both"/>
        <w:rPr>
          <w:rFonts w:ascii="Arial" w:hAnsi="Arial" w:cs="Arial"/>
        </w:rPr>
      </w:pPr>
      <w:r w:rsidRPr="00382B41">
        <w:rPr>
          <w:rFonts w:ascii="Arial" w:hAnsi="Arial" w:cs="Arial"/>
        </w:rPr>
        <w:t>poskytnutí veřejné finanční podpory v souladu s ustanovením § 85 písm. c) zákona č. 128/2000 Sb., o obcích (obecní zřízení), ve znění pozdějších předpisů a v souladu se zásadami poskytování veřejné finanční podpory, které schválilo Zastupitelstvo města Prostějova,</w:t>
      </w:r>
    </w:p>
    <w:p w:rsidR="00F818B4" w:rsidRPr="00382B41" w:rsidRDefault="00F818B4" w:rsidP="00F14C28">
      <w:pPr>
        <w:pStyle w:val="Odstavecseseznamem"/>
        <w:numPr>
          <w:ilvl w:val="0"/>
          <w:numId w:val="8"/>
        </w:numPr>
        <w:spacing w:line="259" w:lineRule="auto"/>
        <w:ind w:left="1348" w:hanging="285"/>
        <w:jc w:val="both"/>
        <w:rPr>
          <w:rFonts w:ascii="Arial" w:hAnsi="Arial" w:cs="Arial"/>
        </w:rPr>
      </w:pPr>
      <w:r w:rsidRPr="00382B41">
        <w:rPr>
          <w:rFonts w:ascii="Arial" w:hAnsi="Arial" w:cs="Arial"/>
          <w:b/>
        </w:rPr>
        <w:t>k zařazení nových investičních akcí</w:t>
      </w:r>
      <w:r w:rsidRPr="00382B41">
        <w:rPr>
          <w:rFonts w:ascii="Arial" w:hAnsi="Arial" w:cs="Arial"/>
        </w:rPr>
        <w:t xml:space="preserve"> včetně pořízení dlouhodobého hmotného majetku a dlouhodobého nehmotného majetku </w:t>
      </w:r>
      <w:r w:rsidRPr="00382B41">
        <w:rPr>
          <w:rFonts w:ascii="Arial" w:hAnsi="Arial" w:cs="Arial"/>
          <w:b/>
        </w:rPr>
        <w:t>do výše 5 000 000 Kč</w:t>
      </w:r>
      <w:r w:rsidRPr="00382B41">
        <w:rPr>
          <w:rFonts w:ascii="Arial" w:hAnsi="Arial" w:cs="Arial"/>
        </w:rPr>
        <w:t xml:space="preserve"> včetně v jednotlivém případě, vyjma nabytí nemovitého majetku (s výjimkou inženýrských sítí a pozemních komunikací), akcií a majetkových podílů,</w:t>
      </w:r>
    </w:p>
    <w:p w:rsidR="00F818B4" w:rsidRPr="00382B41" w:rsidRDefault="00F818B4" w:rsidP="00F14C28">
      <w:pPr>
        <w:pStyle w:val="Odstavecseseznamem"/>
        <w:numPr>
          <w:ilvl w:val="0"/>
          <w:numId w:val="6"/>
        </w:numPr>
        <w:spacing w:line="259" w:lineRule="auto"/>
        <w:ind w:left="356" w:hanging="356"/>
        <w:jc w:val="both"/>
        <w:rPr>
          <w:rFonts w:ascii="Arial" w:hAnsi="Arial" w:cs="Arial"/>
        </w:rPr>
      </w:pPr>
      <w:r w:rsidRPr="00382B41">
        <w:rPr>
          <w:rFonts w:ascii="Arial" w:hAnsi="Arial" w:cs="Arial"/>
        </w:rPr>
        <w:t xml:space="preserve">Radě města Prostějova </w:t>
      </w:r>
      <w:r w:rsidRPr="00382B41">
        <w:rPr>
          <w:rFonts w:ascii="Arial" w:hAnsi="Arial" w:cs="Arial"/>
          <w:b/>
        </w:rPr>
        <w:t>oprávnění provádět rozpočtová opatření, pokud jde o přesun prostředků z rezervy na škodní a havarijní události,</w:t>
      </w:r>
      <w:r w:rsidRPr="00382B41">
        <w:rPr>
          <w:rFonts w:ascii="Arial" w:hAnsi="Arial" w:cs="Arial"/>
        </w:rPr>
        <w:t xml:space="preserve"> k pokrytí neinvestičních i investičních výdajů souvisejících s likvidací škodných a havarijních událostí vzniklých na majetku města, vyjma nabytí nemovitého majetku (</w:t>
      </w:r>
      <w:r w:rsidRPr="00382B41">
        <w:rPr>
          <w:rFonts w:ascii="Arial" w:hAnsi="Arial" w:cs="Arial"/>
          <w:b/>
        </w:rPr>
        <w:t>do 3 300 000 Kč</w:t>
      </w:r>
      <w:r w:rsidRPr="00382B41">
        <w:rPr>
          <w:rFonts w:ascii="Arial" w:hAnsi="Arial" w:cs="Arial"/>
        </w:rPr>
        <w:t xml:space="preserve"> včetně),</w:t>
      </w:r>
    </w:p>
    <w:p w:rsidR="00F818B4" w:rsidRPr="00382B41" w:rsidRDefault="00F818B4" w:rsidP="00F14C28">
      <w:pPr>
        <w:pStyle w:val="Zkladntext21"/>
        <w:numPr>
          <w:ilvl w:val="0"/>
          <w:numId w:val="6"/>
        </w:numPr>
        <w:spacing w:line="259" w:lineRule="auto"/>
        <w:ind w:left="356" w:hanging="356"/>
        <w:rPr>
          <w:rFonts w:ascii="Arial" w:hAnsi="Arial" w:cs="Arial"/>
          <w:sz w:val="24"/>
          <w:szCs w:val="24"/>
        </w:rPr>
      </w:pPr>
      <w:r w:rsidRPr="00382B41">
        <w:rPr>
          <w:rFonts w:ascii="Arial" w:hAnsi="Arial" w:cs="Arial"/>
          <w:sz w:val="24"/>
          <w:szCs w:val="24"/>
        </w:rPr>
        <w:t>v souladu s </w:t>
      </w:r>
      <w:proofErr w:type="spellStart"/>
      <w:r w:rsidRPr="00382B41">
        <w:rPr>
          <w:rFonts w:ascii="Arial" w:hAnsi="Arial" w:cs="Arial"/>
          <w:sz w:val="24"/>
          <w:szCs w:val="24"/>
        </w:rPr>
        <w:t>ust</w:t>
      </w:r>
      <w:proofErr w:type="spellEnd"/>
      <w:r w:rsidRPr="00382B41">
        <w:rPr>
          <w:rFonts w:ascii="Arial" w:hAnsi="Arial" w:cs="Arial"/>
          <w:sz w:val="24"/>
          <w:szCs w:val="24"/>
        </w:rPr>
        <w:t>. § 16 odst. 3 písm. b) zákona č. 250/2000 Sb., o rozpočtových pravidlech územních rozpočtů, ve znění pozdějších předpisů</w:t>
      </w:r>
      <w:r w:rsidRPr="00382B41">
        <w:rPr>
          <w:rFonts w:ascii="Arial" w:hAnsi="Arial" w:cs="Arial"/>
          <w:b/>
          <w:sz w:val="24"/>
          <w:szCs w:val="24"/>
        </w:rPr>
        <w:t xml:space="preserve">, vedoucímu Finančního odboru </w:t>
      </w:r>
      <w:proofErr w:type="spellStart"/>
      <w:r w:rsidRPr="00382B41">
        <w:rPr>
          <w:rFonts w:ascii="Arial" w:hAnsi="Arial" w:cs="Arial"/>
          <w:b/>
          <w:sz w:val="24"/>
          <w:szCs w:val="24"/>
        </w:rPr>
        <w:t>MMPv</w:t>
      </w:r>
      <w:proofErr w:type="spellEnd"/>
      <w:r w:rsidRPr="00382B41">
        <w:rPr>
          <w:rFonts w:ascii="Arial" w:hAnsi="Arial" w:cs="Arial"/>
          <w:sz w:val="24"/>
          <w:szCs w:val="24"/>
        </w:rPr>
        <w:t xml:space="preserve"> oprávnění provádět rozpočtová opatření, pokud jde o použití nových, rozpočtem nepředvídaných příjmů, k úhradě nových, rozpočtem nezajištěných výdajů, čímž se zvýší celkový objem rozpočtu, jedná-li se o úpravu transferu ze státního rozpočtu ČR v rámci tzv. souhrnného dotačního vztahu nebo o jiné účelové transfery ze státního rozpočtu, státních fondů, zvláštních fondů ústřední úrovně, Národního fondu, Fondů EU a jiných veřejných rozpočtů,</w:t>
      </w:r>
      <w:r w:rsidRPr="00382B41">
        <w:rPr>
          <w:rFonts w:ascii="Arial" w:hAnsi="Arial" w:cs="Arial"/>
          <w:b/>
          <w:sz w:val="24"/>
          <w:szCs w:val="24"/>
        </w:rPr>
        <w:t xml:space="preserve"> s následným schválením ZMP při pololetních rozborech hospodaření statutárního města Prostějova a při projednání závěrečného účtu statutárního města Prostějova po skončení kalendářního roku,</w:t>
      </w:r>
    </w:p>
    <w:p w:rsidR="00F818B4" w:rsidRPr="00382B41" w:rsidRDefault="00F818B4" w:rsidP="00F818B4">
      <w:pPr>
        <w:keepNext/>
        <w:keepLines/>
        <w:rPr>
          <w:rFonts w:ascii="Arial" w:hAnsi="Arial" w:cs="Arial"/>
          <w:b/>
        </w:rPr>
      </w:pPr>
    </w:p>
    <w:p w:rsidR="00F818B4" w:rsidRPr="00382B41" w:rsidRDefault="00F818B4" w:rsidP="00F818B4">
      <w:pPr>
        <w:keepNext/>
        <w:keepLines/>
        <w:rPr>
          <w:rFonts w:ascii="Arial" w:hAnsi="Arial" w:cs="Arial"/>
          <w:b/>
        </w:rPr>
      </w:pPr>
    </w:p>
    <w:p w:rsidR="00F818B4" w:rsidRPr="00382B41" w:rsidRDefault="00F818B4" w:rsidP="00F818B4">
      <w:pPr>
        <w:rPr>
          <w:rFonts w:ascii="Arial" w:hAnsi="Arial" w:cs="Arial"/>
          <w:b/>
        </w:rPr>
      </w:pPr>
      <w:r w:rsidRPr="00382B41">
        <w:rPr>
          <w:rFonts w:ascii="Arial" w:hAnsi="Arial" w:cs="Arial"/>
          <w:b/>
        </w:rPr>
        <w:t>uložit</w:t>
      </w:r>
    </w:p>
    <w:p w:rsidR="00F818B4" w:rsidRPr="00382B41" w:rsidRDefault="00F818B4" w:rsidP="00F818B4">
      <w:pPr>
        <w:jc w:val="both"/>
        <w:rPr>
          <w:rFonts w:ascii="Arial" w:hAnsi="Arial" w:cs="Arial"/>
          <w:sz w:val="20"/>
          <w:szCs w:val="20"/>
        </w:rPr>
      </w:pPr>
    </w:p>
    <w:p w:rsidR="00F818B4" w:rsidRPr="00382B41" w:rsidRDefault="00F818B4" w:rsidP="00F14C28">
      <w:pPr>
        <w:pStyle w:val="Zkladntext21"/>
        <w:numPr>
          <w:ilvl w:val="0"/>
          <w:numId w:val="9"/>
        </w:numPr>
        <w:ind w:left="426" w:hanging="426"/>
        <w:rPr>
          <w:rFonts w:ascii="Arial" w:hAnsi="Arial" w:cs="Arial"/>
          <w:sz w:val="24"/>
          <w:szCs w:val="24"/>
        </w:rPr>
      </w:pPr>
      <w:r w:rsidRPr="00382B41">
        <w:rPr>
          <w:rFonts w:ascii="Arial" w:hAnsi="Arial" w:cs="Arial"/>
          <w:sz w:val="24"/>
          <w:szCs w:val="24"/>
        </w:rPr>
        <w:lastRenderedPageBreak/>
        <w:t xml:space="preserve">vedoucímu Finančního odboru </w:t>
      </w:r>
      <w:proofErr w:type="spellStart"/>
      <w:r w:rsidRPr="00382B41">
        <w:rPr>
          <w:rFonts w:ascii="Arial" w:hAnsi="Arial" w:cs="Arial"/>
          <w:sz w:val="24"/>
          <w:szCs w:val="24"/>
        </w:rPr>
        <w:t>MMPv</w:t>
      </w:r>
      <w:proofErr w:type="spellEnd"/>
      <w:r w:rsidRPr="00382B41">
        <w:rPr>
          <w:rFonts w:ascii="Arial" w:hAnsi="Arial" w:cs="Arial"/>
          <w:sz w:val="24"/>
          <w:szCs w:val="24"/>
        </w:rPr>
        <w:t xml:space="preserve"> zaslat rozpis rozpočtu správcům kapitol v členění dle podrobné rozpočtové skladby s výší ukazatelů rozpočtu statutárního města Prostějova pro rok 202</w:t>
      </w:r>
      <w:r w:rsidR="00037D03">
        <w:rPr>
          <w:rFonts w:ascii="Arial" w:hAnsi="Arial" w:cs="Arial"/>
          <w:sz w:val="24"/>
          <w:szCs w:val="24"/>
        </w:rPr>
        <w:t>6</w:t>
      </w:r>
      <w:r w:rsidRPr="00382B41">
        <w:rPr>
          <w:rFonts w:ascii="Arial" w:hAnsi="Arial" w:cs="Arial"/>
          <w:sz w:val="24"/>
          <w:szCs w:val="24"/>
        </w:rPr>
        <w:t>, kterými jsou povinni se řídit,</w:t>
      </w:r>
    </w:p>
    <w:p w:rsidR="00F818B4" w:rsidRPr="00382B41" w:rsidRDefault="00F818B4" w:rsidP="00F14C28">
      <w:pPr>
        <w:pStyle w:val="Zkladntext21"/>
        <w:numPr>
          <w:ilvl w:val="0"/>
          <w:numId w:val="9"/>
        </w:numPr>
        <w:ind w:left="426" w:hanging="426"/>
        <w:rPr>
          <w:rFonts w:ascii="Arial" w:hAnsi="Arial" w:cs="Arial"/>
          <w:sz w:val="24"/>
          <w:szCs w:val="24"/>
        </w:rPr>
      </w:pPr>
      <w:r w:rsidRPr="00382B41">
        <w:rPr>
          <w:rFonts w:ascii="Arial" w:hAnsi="Arial" w:cs="Arial"/>
          <w:sz w:val="24"/>
          <w:szCs w:val="24"/>
        </w:rPr>
        <w:t>správcům kapitol zaslat písemnou formou řízeným organizacím – právnickým osobám, jejichž zřizovatelem nebo zakladatelem je statutární město Prostějov a dalším subjektům - příjemcům dotací a příspěvků z rozpočtu města, rozpis rozpočtu v členění dle podrobné rozpočtové skladby s výší ukazatelů rozpočtu statutárního města Prostějova pro rok 202</w:t>
      </w:r>
      <w:r w:rsidR="00037D03">
        <w:rPr>
          <w:rFonts w:ascii="Arial" w:hAnsi="Arial" w:cs="Arial"/>
          <w:sz w:val="24"/>
          <w:szCs w:val="24"/>
        </w:rPr>
        <w:t>6</w:t>
      </w:r>
      <w:r w:rsidRPr="00382B41">
        <w:rPr>
          <w:rFonts w:ascii="Arial" w:hAnsi="Arial" w:cs="Arial"/>
          <w:sz w:val="24"/>
          <w:szCs w:val="24"/>
        </w:rPr>
        <w:t>, kterými jsou povinny se řídit,</w:t>
      </w:r>
    </w:p>
    <w:p w:rsidR="00F818B4" w:rsidRPr="00382B41" w:rsidRDefault="00F818B4" w:rsidP="00F14C28">
      <w:pPr>
        <w:pStyle w:val="Zkladntext21"/>
        <w:numPr>
          <w:ilvl w:val="0"/>
          <w:numId w:val="9"/>
        </w:numPr>
        <w:ind w:left="426" w:hanging="426"/>
        <w:rPr>
          <w:rFonts w:ascii="Arial" w:hAnsi="Arial" w:cs="Arial"/>
          <w:sz w:val="24"/>
          <w:szCs w:val="24"/>
        </w:rPr>
      </w:pPr>
      <w:r w:rsidRPr="00382B41">
        <w:rPr>
          <w:rFonts w:ascii="Arial" w:hAnsi="Arial" w:cs="Arial"/>
          <w:sz w:val="24"/>
          <w:szCs w:val="24"/>
        </w:rPr>
        <w:t>Radě města Prostějova a správcům kapitol krýt případné nově zjištěné výdaje rozpočtu statutárního města Prostějova pro rok 202</w:t>
      </w:r>
      <w:r w:rsidR="00037D03">
        <w:rPr>
          <w:rFonts w:ascii="Arial" w:hAnsi="Arial" w:cs="Arial"/>
          <w:sz w:val="24"/>
          <w:szCs w:val="24"/>
        </w:rPr>
        <w:t>6</w:t>
      </w:r>
      <w:r w:rsidRPr="00382B41">
        <w:rPr>
          <w:rFonts w:ascii="Arial" w:hAnsi="Arial" w:cs="Arial"/>
          <w:sz w:val="24"/>
          <w:szCs w:val="24"/>
        </w:rPr>
        <w:t>, které vyvstanou v průběhu rozpočtového období roku 202</w:t>
      </w:r>
      <w:r w:rsidR="00037D03">
        <w:rPr>
          <w:rFonts w:ascii="Arial" w:hAnsi="Arial" w:cs="Arial"/>
          <w:sz w:val="24"/>
          <w:szCs w:val="24"/>
        </w:rPr>
        <w:t>6</w:t>
      </w:r>
      <w:r w:rsidRPr="00382B41">
        <w:rPr>
          <w:rFonts w:ascii="Arial" w:hAnsi="Arial" w:cs="Arial"/>
          <w:sz w:val="24"/>
          <w:szCs w:val="24"/>
        </w:rPr>
        <w:t>:</w:t>
      </w:r>
    </w:p>
    <w:p w:rsidR="00F818B4" w:rsidRPr="00382B41" w:rsidRDefault="00F818B4" w:rsidP="00F14C28">
      <w:pPr>
        <w:pStyle w:val="Odstavecseseznamem"/>
        <w:numPr>
          <w:ilvl w:val="0"/>
          <w:numId w:val="10"/>
        </w:numPr>
        <w:ind w:left="426" w:hanging="284"/>
        <w:jc w:val="both"/>
        <w:rPr>
          <w:rFonts w:ascii="Arial" w:hAnsi="Arial" w:cs="Arial"/>
        </w:rPr>
      </w:pPr>
      <w:r w:rsidRPr="00382B41">
        <w:rPr>
          <w:rFonts w:ascii="Arial" w:hAnsi="Arial" w:cs="Arial"/>
        </w:rPr>
        <w:t>navýšením příjmové stránky rozpočtu o nově zjištěné příjmy běžného období,</w:t>
      </w:r>
    </w:p>
    <w:p w:rsidR="00F818B4" w:rsidRPr="00382B41" w:rsidRDefault="00F818B4" w:rsidP="00F14C28">
      <w:pPr>
        <w:pStyle w:val="Odstavecseseznamem"/>
        <w:numPr>
          <w:ilvl w:val="0"/>
          <w:numId w:val="10"/>
        </w:numPr>
        <w:ind w:left="426" w:hanging="284"/>
        <w:jc w:val="both"/>
        <w:rPr>
          <w:rFonts w:ascii="Arial" w:hAnsi="Arial" w:cs="Arial"/>
        </w:rPr>
      </w:pPr>
      <w:r w:rsidRPr="00382B41">
        <w:rPr>
          <w:rFonts w:ascii="Arial" w:hAnsi="Arial" w:cs="Arial"/>
        </w:rPr>
        <w:t>bez navýšení příjmové stránky o nově zjištěné příjmy běžného roku přesunem určitého objemu finančních prostředků ve výdajové části rozpočtu mezi položkami v rámci jedné kapitoly nebo v rámci jednotlivých kapitol tak, aby nedošlo ke zvýšení celkových výdajů,</w:t>
      </w:r>
    </w:p>
    <w:p w:rsidR="00F818B4" w:rsidRPr="00382B41" w:rsidRDefault="00F818B4" w:rsidP="00F14C28">
      <w:pPr>
        <w:pStyle w:val="Odstavecseseznamem"/>
        <w:numPr>
          <w:ilvl w:val="0"/>
          <w:numId w:val="10"/>
        </w:numPr>
        <w:ind w:left="426" w:hanging="284"/>
        <w:jc w:val="both"/>
        <w:rPr>
          <w:rFonts w:ascii="Arial" w:hAnsi="Arial" w:cs="Arial"/>
        </w:rPr>
      </w:pPr>
      <w:r w:rsidRPr="00382B41">
        <w:rPr>
          <w:rFonts w:ascii="Arial" w:hAnsi="Arial" w:cs="Arial"/>
        </w:rPr>
        <w:t>bez navýšení příjmové stránky o nově zjištěné příjmy běžného roku využitím rezerv v rozpočtu statutárního města Prostějova pro rok 202</w:t>
      </w:r>
      <w:r w:rsidR="00037D03">
        <w:rPr>
          <w:rFonts w:ascii="Arial" w:hAnsi="Arial" w:cs="Arial"/>
        </w:rPr>
        <w:t>6</w:t>
      </w:r>
      <w:r w:rsidRPr="00382B41">
        <w:rPr>
          <w:rFonts w:ascii="Arial" w:hAnsi="Arial" w:cs="Arial"/>
        </w:rPr>
        <w:t xml:space="preserve"> (rezerva pro rozpočtová opatření prováděná Radou města Prostějova a rezerva pro škodní a havarijní události) tak, aby nedošlo ke zvýšení celkových výdajů.</w:t>
      </w:r>
    </w:p>
    <w:p w:rsidR="00F818B4" w:rsidRPr="00382B41" w:rsidRDefault="00F818B4" w:rsidP="00F818B4">
      <w:pPr>
        <w:pStyle w:val="Zkladntextodsazen"/>
        <w:ind w:left="426"/>
        <w:jc w:val="both"/>
        <w:rPr>
          <w:rFonts w:ascii="Arial" w:hAnsi="Arial" w:cs="Arial"/>
        </w:rPr>
      </w:pPr>
      <w:r w:rsidRPr="00382B41">
        <w:rPr>
          <w:rFonts w:ascii="Arial" w:hAnsi="Arial" w:cs="Arial"/>
        </w:rPr>
        <w:t>Tímto opatřením je sledována nutnost zamezit dalšímu zvyšování rozpočtového deficitu běžného období roku 202</w:t>
      </w:r>
      <w:r w:rsidR="00037D03">
        <w:rPr>
          <w:rFonts w:ascii="Arial" w:hAnsi="Arial" w:cs="Arial"/>
        </w:rPr>
        <w:t>6</w:t>
      </w:r>
      <w:r w:rsidRPr="00382B41">
        <w:rPr>
          <w:rFonts w:ascii="Arial" w:hAnsi="Arial" w:cs="Arial"/>
        </w:rPr>
        <w:t xml:space="preserve"> zapojováním rezervních zdrojů města.</w:t>
      </w:r>
    </w:p>
    <w:p w:rsidR="00F818B4" w:rsidRDefault="00F818B4" w:rsidP="00F818B4">
      <w:pPr>
        <w:jc w:val="both"/>
        <w:rPr>
          <w:rFonts w:ascii="Arial" w:hAnsi="Arial" w:cs="Arial"/>
          <w:b/>
          <w:color w:val="FF0000"/>
        </w:rPr>
      </w:pPr>
    </w:p>
    <w:p w:rsidR="009C2BB8" w:rsidRDefault="009C2BB8" w:rsidP="00F818B4">
      <w:pPr>
        <w:jc w:val="both"/>
        <w:rPr>
          <w:rFonts w:ascii="Arial" w:hAnsi="Arial" w:cs="Arial"/>
          <w:b/>
          <w:color w:val="FF0000"/>
        </w:rPr>
      </w:pPr>
    </w:p>
    <w:p w:rsidR="009C2BB8" w:rsidRDefault="009C2BB8" w:rsidP="00F818B4">
      <w:pPr>
        <w:jc w:val="both"/>
        <w:rPr>
          <w:rFonts w:ascii="Arial" w:hAnsi="Arial" w:cs="Arial"/>
          <w:b/>
          <w:color w:val="FF0000"/>
        </w:rPr>
      </w:pPr>
    </w:p>
    <w:p w:rsidR="000746A3" w:rsidRDefault="000746A3" w:rsidP="00F818B4">
      <w:pPr>
        <w:jc w:val="both"/>
        <w:rPr>
          <w:rFonts w:ascii="Arial" w:hAnsi="Arial" w:cs="Arial"/>
          <w:b/>
          <w:color w:val="FF0000"/>
        </w:rPr>
      </w:pPr>
    </w:p>
    <w:p w:rsidR="000746A3" w:rsidRDefault="000746A3" w:rsidP="00F818B4">
      <w:pPr>
        <w:jc w:val="both"/>
        <w:rPr>
          <w:rFonts w:ascii="Arial" w:hAnsi="Arial" w:cs="Arial"/>
          <w:b/>
          <w:color w:val="FF0000"/>
        </w:rPr>
      </w:pPr>
    </w:p>
    <w:p w:rsidR="000746A3" w:rsidRDefault="000746A3" w:rsidP="00F818B4">
      <w:pPr>
        <w:jc w:val="both"/>
        <w:rPr>
          <w:rFonts w:ascii="Arial" w:hAnsi="Arial" w:cs="Arial"/>
          <w:b/>
          <w:color w:val="FF0000"/>
        </w:rPr>
      </w:pPr>
    </w:p>
    <w:p w:rsidR="000746A3" w:rsidRDefault="000746A3" w:rsidP="00F818B4">
      <w:pPr>
        <w:jc w:val="both"/>
        <w:rPr>
          <w:rFonts w:ascii="Arial" w:hAnsi="Arial" w:cs="Arial"/>
          <w:b/>
          <w:color w:val="FF0000"/>
        </w:rPr>
      </w:pPr>
    </w:p>
    <w:p w:rsidR="000746A3" w:rsidRDefault="000746A3" w:rsidP="00F818B4">
      <w:pPr>
        <w:jc w:val="both"/>
        <w:rPr>
          <w:rFonts w:ascii="Arial" w:hAnsi="Arial" w:cs="Arial"/>
          <w:b/>
          <w:color w:val="FF0000"/>
        </w:rPr>
      </w:pPr>
    </w:p>
    <w:p w:rsidR="009C2BB8" w:rsidRDefault="009C2BB8" w:rsidP="00F818B4">
      <w:pPr>
        <w:jc w:val="both"/>
        <w:rPr>
          <w:rFonts w:ascii="Arial" w:hAnsi="Arial" w:cs="Arial"/>
          <w:b/>
          <w:color w:val="FF0000"/>
        </w:rPr>
      </w:pPr>
    </w:p>
    <w:p w:rsidR="009C2BB8" w:rsidRDefault="009C2BB8" w:rsidP="00F818B4">
      <w:pPr>
        <w:jc w:val="both"/>
        <w:rPr>
          <w:rFonts w:ascii="Arial" w:hAnsi="Arial" w:cs="Arial"/>
          <w:b/>
          <w:color w:val="FF0000"/>
        </w:rPr>
      </w:pPr>
    </w:p>
    <w:p w:rsidR="009C2BB8" w:rsidRDefault="009C2BB8" w:rsidP="00F818B4">
      <w:pPr>
        <w:jc w:val="both"/>
        <w:rPr>
          <w:rFonts w:ascii="Arial" w:hAnsi="Arial" w:cs="Arial"/>
          <w:b/>
          <w:color w:val="FF0000"/>
        </w:rPr>
      </w:pPr>
    </w:p>
    <w:p w:rsidR="009C2BB8" w:rsidRPr="00BC6E83" w:rsidRDefault="009C2BB8" w:rsidP="00F818B4">
      <w:pPr>
        <w:jc w:val="both"/>
        <w:rPr>
          <w:rFonts w:ascii="Arial" w:hAnsi="Arial" w:cs="Arial"/>
          <w:b/>
          <w:color w:val="FF0000"/>
        </w:rPr>
      </w:pPr>
    </w:p>
    <w:p w:rsidR="00F818B4" w:rsidRPr="00BC6E83" w:rsidRDefault="00F818B4" w:rsidP="00F818B4">
      <w:pPr>
        <w:jc w:val="both"/>
        <w:rPr>
          <w:rFonts w:ascii="Arial" w:hAnsi="Arial" w:cs="Arial"/>
          <w:b/>
          <w:color w:val="FF0000"/>
        </w:rPr>
      </w:pP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2186"/>
        <w:gridCol w:w="3477"/>
        <w:gridCol w:w="1769"/>
        <w:gridCol w:w="1772"/>
      </w:tblGrid>
      <w:tr w:rsidR="00C868CA" w:rsidRPr="00354CAE" w:rsidTr="00CE06A9">
        <w:tc>
          <w:tcPr>
            <w:tcW w:w="9204" w:type="dxa"/>
            <w:gridSpan w:val="4"/>
            <w:tcBorders>
              <w:bottom w:val="single" w:sz="4" w:space="0" w:color="auto"/>
            </w:tcBorders>
          </w:tcPr>
          <w:p w:rsidR="0035761A" w:rsidRDefault="0035761A" w:rsidP="005A52AA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868CA" w:rsidRPr="00FE3AB7" w:rsidRDefault="00C868CA" w:rsidP="005A52AA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E3AB7">
              <w:rPr>
                <w:rFonts w:ascii="Arial" w:hAnsi="Arial" w:cs="Arial"/>
                <w:bCs/>
                <w:sz w:val="20"/>
                <w:szCs w:val="20"/>
              </w:rPr>
              <w:t>P o d p i s</w:t>
            </w:r>
            <w:r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FE3AB7">
              <w:rPr>
                <w:rFonts w:ascii="Arial" w:hAnsi="Arial" w:cs="Arial"/>
                <w:bCs/>
                <w:sz w:val="20"/>
                <w:szCs w:val="20"/>
              </w:rPr>
              <w:t>y</w:t>
            </w:r>
          </w:p>
        </w:tc>
      </w:tr>
      <w:tr w:rsidR="008E5514" w:rsidRPr="00354CAE" w:rsidTr="0059573C">
        <w:trPr>
          <w:trHeight w:val="544"/>
        </w:trPr>
        <w:tc>
          <w:tcPr>
            <w:tcW w:w="2186" w:type="dxa"/>
            <w:vAlign w:val="bottom"/>
          </w:tcPr>
          <w:p w:rsidR="008E5514" w:rsidRDefault="008E5514" w:rsidP="008E5514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E5514" w:rsidRPr="00354CAE" w:rsidRDefault="008E5514" w:rsidP="008E5514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54CAE">
              <w:rPr>
                <w:rFonts w:ascii="Arial" w:hAnsi="Arial" w:cs="Arial"/>
                <w:bCs/>
                <w:sz w:val="20"/>
                <w:szCs w:val="20"/>
              </w:rPr>
              <w:t>Předkladatel</w:t>
            </w:r>
          </w:p>
        </w:tc>
        <w:tc>
          <w:tcPr>
            <w:tcW w:w="3477" w:type="dxa"/>
            <w:vAlign w:val="bottom"/>
          </w:tcPr>
          <w:p w:rsidR="009C2BB8" w:rsidRDefault="009C2BB8" w:rsidP="008E5514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  <w:p w:rsidR="009C2BB8" w:rsidRDefault="009C2BB8" w:rsidP="008E5514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Rada města Prostějova</w:t>
            </w:r>
          </w:p>
          <w:p w:rsidR="009C2BB8" w:rsidRDefault="009C2BB8" w:rsidP="008E5514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E5514" w:rsidRPr="00A402BE" w:rsidRDefault="008E5514" w:rsidP="008E5514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A402BE">
              <w:rPr>
                <w:rFonts w:ascii="Arial" w:hAnsi="Arial" w:cs="Arial"/>
                <w:i/>
                <w:sz w:val="20"/>
                <w:szCs w:val="20"/>
              </w:rPr>
              <w:t xml:space="preserve">Mgr. František Jura,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MBA, 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</w:rPr>
              <w:t>LL.M.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Pr="00A402BE">
              <w:rPr>
                <w:rFonts w:ascii="Arial" w:hAnsi="Arial" w:cs="Arial"/>
                <w:i/>
                <w:sz w:val="20"/>
                <w:szCs w:val="20"/>
              </w:rPr>
              <w:t>primátor statutárního města Prostějova</w:t>
            </w:r>
          </w:p>
        </w:tc>
        <w:tc>
          <w:tcPr>
            <w:tcW w:w="1769" w:type="dxa"/>
            <w:vAlign w:val="bottom"/>
          </w:tcPr>
          <w:p w:rsidR="008E5514" w:rsidRPr="00E6619E" w:rsidRDefault="009C2BB8" w:rsidP="008E5514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i/>
                <w:sz w:val="20"/>
                <w:szCs w:val="20"/>
              </w:rPr>
              <w:t>10.11.2025</w:t>
            </w:r>
            <w:proofErr w:type="gramEnd"/>
          </w:p>
        </w:tc>
        <w:tc>
          <w:tcPr>
            <w:tcW w:w="1772" w:type="dxa"/>
            <w:vAlign w:val="bottom"/>
          </w:tcPr>
          <w:p w:rsidR="008E5514" w:rsidRPr="00E6619E" w:rsidRDefault="008E5514" w:rsidP="008E5514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Mgr. František Jura, MBA, </w:t>
            </w:r>
            <w:proofErr w:type="gramStart"/>
            <w:r>
              <w:rPr>
                <w:rFonts w:ascii="Arial" w:hAnsi="Arial" w:cs="Arial"/>
                <w:bCs/>
                <w:i/>
                <w:sz w:val="20"/>
                <w:szCs w:val="20"/>
              </w:rPr>
              <w:t>LL.M.</w:t>
            </w:r>
            <w:proofErr w:type="gramEnd"/>
            <w:r>
              <w:rPr>
                <w:rFonts w:ascii="Arial" w:hAnsi="Arial" w:cs="Arial"/>
                <w:bCs/>
                <w:i/>
                <w:sz w:val="20"/>
                <w:szCs w:val="20"/>
              </w:rPr>
              <w:t>, v. r.</w:t>
            </w:r>
          </w:p>
        </w:tc>
      </w:tr>
      <w:tr w:rsidR="008E5514" w:rsidRPr="00354CAE" w:rsidTr="00CE06A9">
        <w:trPr>
          <w:trHeight w:val="681"/>
        </w:trPr>
        <w:tc>
          <w:tcPr>
            <w:tcW w:w="2186" w:type="dxa"/>
            <w:tcBorders>
              <w:bottom w:val="single" w:sz="4" w:space="0" w:color="auto"/>
            </w:tcBorders>
            <w:vAlign w:val="bottom"/>
          </w:tcPr>
          <w:p w:rsidR="008E5514" w:rsidRDefault="008E5514" w:rsidP="008E5514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E5514" w:rsidRPr="00354CAE" w:rsidRDefault="008E5514" w:rsidP="008E5514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54CAE">
              <w:rPr>
                <w:rFonts w:ascii="Arial" w:hAnsi="Arial" w:cs="Arial"/>
                <w:bCs/>
                <w:sz w:val="20"/>
                <w:szCs w:val="20"/>
              </w:rPr>
              <w:t>Z</w:t>
            </w:r>
            <w:r>
              <w:rPr>
                <w:rFonts w:ascii="Arial" w:hAnsi="Arial" w:cs="Arial"/>
                <w:bCs/>
                <w:sz w:val="20"/>
                <w:szCs w:val="20"/>
              </w:rPr>
              <w:t>a správnost</w:t>
            </w:r>
          </w:p>
        </w:tc>
        <w:tc>
          <w:tcPr>
            <w:tcW w:w="3477" w:type="dxa"/>
            <w:tcBorders>
              <w:bottom w:val="single" w:sz="4" w:space="0" w:color="auto"/>
            </w:tcBorders>
            <w:vAlign w:val="bottom"/>
          </w:tcPr>
          <w:p w:rsidR="008E5514" w:rsidRDefault="008E5514" w:rsidP="008E5514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</w:p>
          <w:p w:rsidR="008E5514" w:rsidRDefault="008E5514" w:rsidP="008E5514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8E5514" w:rsidRDefault="008E5514" w:rsidP="008E5514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8E5514" w:rsidRPr="00FE3AB7" w:rsidRDefault="008E5514" w:rsidP="008E5514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Ing. Radim Carda, vedoucí FO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vAlign w:val="bottom"/>
          </w:tcPr>
          <w:p w:rsidR="008E5514" w:rsidRPr="00284CB3" w:rsidRDefault="009C2BB8" w:rsidP="008E5514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i/>
                <w:sz w:val="20"/>
                <w:szCs w:val="20"/>
              </w:rPr>
              <w:t>10</w:t>
            </w:r>
            <w:r w:rsidR="008E5514">
              <w:rPr>
                <w:rFonts w:ascii="Arial" w:hAnsi="Arial" w:cs="Arial"/>
                <w:bCs/>
                <w:i/>
                <w:sz w:val="20"/>
                <w:szCs w:val="20"/>
              </w:rPr>
              <w:t>.11.2025</w:t>
            </w:r>
            <w:proofErr w:type="gramEnd"/>
          </w:p>
        </w:tc>
        <w:tc>
          <w:tcPr>
            <w:tcW w:w="1772" w:type="dxa"/>
            <w:tcBorders>
              <w:bottom w:val="single" w:sz="4" w:space="0" w:color="auto"/>
            </w:tcBorders>
            <w:vAlign w:val="bottom"/>
          </w:tcPr>
          <w:p w:rsidR="008E5514" w:rsidRPr="00284CB3" w:rsidRDefault="008E5514" w:rsidP="008E5514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Ing. Radim Carda, v. r.</w:t>
            </w:r>
          </w:p>
        </w:tc>
      </w:tr>
      <w:tr w:rsidR="008E5514" w:rsidRPr="00354CAE" w:rsidTr="00CE06A9">
        <w:tc>
          <w:tcPr>
            <w:tcW w:w="2186" w:type="dxa"/>
            <w:tcBorders>
              <w:bottom w:val="single" w:sz="4" w:space="0" w:color="auto"/>
            </w:tcBorders>
            <w:vAlign w:val="bottom"/>
          </w:tcPr>
          <w:p w:rsidR="008E5514" w:rsidRDefault="008E5514" w:rsidP="008E5514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E5514" w:rsidRPr="00354CAE" w:rsidRDefault="008E5514" w:rsidP="008E5514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Zpracovatel (é)</w:t>
            </w:r>
          </w:p>
        </w:tc>
        <w:tc>
          <w:tcPr>
            <w:tcW w:w="3477" w:type="dxa"/>
            <w:tcBorders>
              <w:bottom w:val="single" w:sz="4" w:space="0" w:color="auto"/>
            </w:tcBorders>
            <w:vAlign w:val="bottom"/>
          </w:tcPr>
          <w:p w:rsidR="008E5514" w:rsidRDefault="008E5514" w:rsidP="008E5514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8E5514" w:rsidRDefault="008E5514" w:rsidP="008E5514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8E5514" w:rsidRPr="00FE3AB7" w:rsidRDefault="008E5514" w:rsidP="008E5514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Ing. Jana Bachanová, vedoucí oddělení rozpočtu a evidence majetku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vAlign w:val="bottom"/>
          </w:tcPr>
          <w:p w:rsidR="008E5514" w:rsidRPr="00284CB3" w:rsidRDefault="009C2BB8" w:rsidP="009C2BB8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i/>
                <w:sz w:val="20"/>
                <w:szCs w:val="20"/>
              </w:rPr>
              <w:t>10</w:t>
            </w:r>
            <w:r w:rsidR="008E5514">
              <w:rPr>
                <w:rFonts w:ascii="Arial" w:hAnsi="Arial" w:cs="Arial"/>
                <w:bCs/>
                <w:i/>
                <w:sz w:val="20"/>
                <w:szCs w:val="20"/>
              </w:rPr>
              <w:t>.11.2025</w:t>
            </w:r>
            <w:proofErr w:type="gramEnd"/>
          </w:p>
        </w:tc>
        <w:tc>
          <w:tcPr>
            <w:tcW w:w="1772" w:type="dxa"/>
            <w:tcBorders>
              <w:bottom w:val="single" w:sz="4" w:space="0" w:color="auto"/>
            </w:tcBorders>
            <w:vAlign w:val="bottom"/>
          </w:tcPr>
          <w:p w:rsidR="008E5514" w:rsidRPr="00284CB3" w:rsidRDefault="008E5514" w:rsidP="008E5514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Ing. Jana Bachanová, v. r.</w:t>
            </w:r>
          </w:p>
        </w:tc>
      </w:tr>
    </w:tbl>
    <w:p w:rsidR="00C868CA" w:rsidRPr="008E5AC4" w:rsidRDefault="00C868CA" w:rsidP="004D4838">
      <w:pPr>
        <w:pStyle w:val="Zkladntext"/>
        <w:tabs>
          <w:tab w:val="clear" w:pos="0"/>
          <w:tab w:val="left" w:pos="-284"/>
        </w:tabs>
        <w:spacing w:after="120"/>
        <w:ind w:left="425" w:hanging="425"/>
        <w:rPr>
          <w:rFonts w:ascii="Arial" w:hAnsi="Arial" w:cs="Arial"/>
          <w:b/>
          <w:sz w:val="24"/>
          <w:u w:val="single"/>
        </w:rPr>
      </w:pPr>
      <w:r w:rsidRPr="008E5AC4">
        <w:rPr>
          <w:rFonts w:ascii="Arial" w:hAnsi="Arial" w:cs="Arial"/>
          <w:b/>
          <w:sz w:val="24"/>
          <w:u w:val="single"/>
        </w:rPr>
        <w:lastRenderedPageBreak/>
        <w:t>Důvodová zpráva:</w:t>
      </w:r>
    </w:p>
    <w:p w:rsidR="00B25AEA" w:rsidRDefault="00B25AEA" w:rsidP="00277A06">
      <w:pPr>
        <w:pStyle w:val="Zkladntext"/>
        <w:tabs>
          <w:tab w:val="clear" w:pos="0"/>
          <w:tab w:val="left" w:pos="-284"/>
        </w:tabs>
        <w:rPr>
          <w:rFonts w:ascii="Arial" w:hAnsi="Arial" w:cs="Arial"/>
          <w:sz w:val="24"/>
        </w:rPr>
      </w:pPr>
    </w:p>
    <w:p w:rsidR="00045623" w:rsidRPr="00045623" w:rsidRDefault="00045623" w:rsidP="00045623">
      <w:pPr>
        <w:jc w:val="both"/>
        <w:rPr>
          <w:rFonts w:ascii="Arial" w:hAnsi="Arial" w:cs="Arial"/>
          <w:bCs/>
          <w:sz w:val="22"/>
          <w:szCs w:val="22"/>
        </w:rPr>
      </w:pPr>
      <w:r w:rsidRPr="00045623">
        <w:rPr>
          <w:rFonts w:ascii="Arial" w:hAnsi="Arial" w:cs="Arial"/>
          <w:bCs/>
          <w:sz w:val="22"/>
          <w:szCs w:val="22"/>
        </w:rPr>
        <w:t xml:space="preserve">Přípravné práce na sestavení návrhu rozpočtu pro rok 2026 byly zahájeny dne </w:t>
      </w:r>
      <w:proofErr w:type="gramStart"/>
      <w:r w:rsidRPr="00045623">
        <w:rPr>
          <w:rFonts w:ascii="Arial" w:hAnsi="Arial" w:cs="Arial"/>
          <w:bCs/>
          <w:sz w:val="22"/>
          <w:szCs w:val="22"/>
        </w:rPr>
        <w:t>11.08.2025</w:t>
      </w:r>
      <w:proofErr w:type="gramEnd"/>
      <w:r w:rsidRPr="00045623">
        <w:rPr>
          <w:rFonts w:ascii="Arial" w:hAnsi="Arial" w:cs="Arial"/>
          <w:bCs/>
          <w:sz w:val="22"/>
          <w:szCs w:val="22"/>
        </w:rPr>
        <w:t xml:space="preserve">, kdy RMP schválila </w:t>
      </w:r>
      <w:proofErr w:type="spellStart"/>
      <w:r w:rsidRPr="00045623">
        <w:rPr>
          <w:rFonts w:ascii="Arial" w:hAnsi="Arial" w:cs="Arial"/>
          <w:bCs/>
          <w:sz w:val="22"/>
          <w:szCs w:val="22"/>
        </w:rPr>
        <w:t>usn</w:t>
      </w:r>
      <w:proofErr w:type="spellEnd"/>
      <w:r w:rsidRPr="00045623">
        <w:rPr>
          <w:rFonts w:ascii="Arial" w:hAnsi="Arial" w:cs="Arial"/>
          <w:bCs/>
          <w:sz w:val="22"/>
          <w:szCs w:val="22"/>
        </w:rPr>
        <w:t xml:space="preserve">. č. RM/2025/74/03 materiál „Příprava na sestavení návrhu rozpočtu statutárního města Prostějova pro rok 2026“. Zde bylo rozhodnuto o některých strategických bodech, důležitých pro sestavení návrhu rozpočtu. RMP dne </w:t>
      </w:r>
      <w:proofErr w:type="gramStart"/>
      <w:r w:rsidRPr="00045623">
        <w:rPr>
          <w:rFonts w:ascii="Arial" w:hAnsi="Arial" w:cs="Arial"/>
          <w:bCs/>
          <w:sz w:val="22"/>
          <w:szCs w:val="22"/>
        </w:rPr>
        <w:t>25.08.2025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dále schválila </w:t>
      </w:r>
      <w:proofErr w:type="spellStart"/>
      <w:r>
        <w:rPr>
          <w:rFonts w:ascii="Arial" w:hAnsi="Arial" w:cs="Arial"/>
          <w:bCs/>
          <w:sz w:val="22"/>
          <w:szCs w:val="22"/>
        </w:rPr>
        <w:t>usn</w:t>
      </w:r>
      <w:proofErr w:type="spellEnd"/>
      <w:r>
        <w:rPr>
          <w:rFonts w:ascii="Arial" w:hAnsi="Arial" w:cs="Arial"/>
          <w:bCs/>
          <w:sz w:val="22"/>
          <w:szCs w:val="22"/>
        </w:rPr>
        <w:t>. č. </w:t>
      </w:r>
      <w:r w:rsidRPr="00045623">
        <w:rPr>
          <w:rFonts w:ascii="Arial" w:hAnsi="Arial" w:cs="Arial"/>
          <w:bCs/>
          <w:sz w:val="22"/>
          <w:szCs w:val="22"/>
        </w:rPr>
        <w:t xml:space="preserve">RM/2025/75/05 „Pokyny pro sestavení návrhu rozpočtu statutárního města Prostějova pro rok 2026“, který byl dne 15.09.2025 </w:t>
      </w:r>
      <w:proofErr w:type="spellStart"/>
      <w:r w:rsidRPr="00045623">
        <w:rPr>
          <w:rFonts w:ascii="Arial" w:hAnsi="Arial" w:cs="Arial"/>
          <w:bCs/>
          <w:sz w:val="22"/>
          <w:szCs w:val="22"/>
        </w:rPr>
        <w:t>usn</w:t>
      </w:r>
      <w:proofErr w:type="spellEnd"/>
      <w:r w:rsidRPr="00045623">
        <w:rPr>
          <w:rFonts w:ascii="Arial" w:hAnsi="Arial" w:cs="Arial"/>
          <w:bCs/>
          <w:sz w:val="22"/>
          <w:szCs w:val="22"/>
        </w:rPr>
        <w:t>. č.  RM/2025/77/03 aktualizován. Tímto materiálem byl nastaven časový harmonogram a koncepční způsob projednávání jednotlivých oblastí rozpočtu.</w:t>
      </w:r>
    </w:p>
    <w:p w:rsidR="00045623" w:rsidRDefault="00045623" w:rsidP="00277A06">
      <w:pPr>
        <w:pStyle w:val="Zkladntext"/>
        <w:tabs>
          <w:tab w:val="clear" w:pos="0"/>
          <w:tab w:val="left" w:pos="-284"/>
        </w:tabs>
        <w:rPr>
          <w:rFonts w:ascii="Arial" w:hAnsi="Arial" w:cs="Arial"/>
          <w:sz w:val="24"/>
        </w:rPr>
      </w:pPr>
    </w:p>
    <w:p w:rsidR="003F0C68" w:rsidRDefault="00010985" w:rsidP="00F14C2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N</w:t>
      </w:r>
      <w:r w:rsidR="00F14C28" w:rsidRPr="00114549">
        <w:rPr>
          <w:rFonts w:ascii="Arial" w:hAnsi="Arial" w:cs="Arial"/>
          <w:b/>
          <w:u w:val="single"/>
        </w:rPr>
        <w:t>ávrh rozpočtu statutárního města Prostějova p</w:t>
      </w:r>
      <w:r w:rsidR="00045623" w:rsidRPr="00114549">
        <w:rPr>
          <w:rFonts w:ascii="Arial" w:hAnsi="Arial" w:cs="Arial"/>
          <w:b/>
          <w:u w:val="single"/>
        </w:rPr>
        <w:t>ro rok 2026</w:t>
      </w:r>
      <w:r w:rsidR="00F14C28" w:rsidRPr="002745CC">
        <w:rPr>
          <w:rFonts w:ascii="Arial" w:hAnsi="Arial" w:cs="Arial"/>
        </w:rPr>
        <w:t xml:space="preserve"> předpokládá příjmy běžného rozpočtového období v celkovém objemu </w:t>
      </w:r>
      <w:r w:rsidR="00F14C28">
        <w:rPr>
          <w:rFonts w:ascii="Arial" w:hAnsi="Arial" w:cs="Arial"/>
          <w:b/>
        </w:rPr>
        <w:t>1 635 301 355 </w:t>
      </w:r>
      <w:r w:rsidR="00F14C28" w:rsidRPr="00F07E8A">
        <w:rPr>
          <w:rFonts w:ascii="Arial" w:hAnsi="Arial" w:cs="Arial"/>
          <w:b/>
        </w:rPr>
        <w:t>Kč</w:t>
      </w:r>
      <w:r w:rsidR="00F14C28" w:rsidRPr="00F07E8A">
        <w:rPr>
          <w:rFonts w:ascii="Arial" w:hAnsi="Arial" w:cs="Arial"/>
        </w:rPr>
        <w:t>.</w:t>
      </w:r>
      <w:r w:rsidR="00F14C28" w:rsidRPr="002745CC">
        <w:rPr>
          <w:rFonts w:ascii="Arial" w:hAnsi="Arial" w:cs="Arial"/>
        </w:rPr>
        <w:t xml:space="preserve"> K těmto příjmům jsou v návrhu rozpočtovány výdaje běžného rozpočtového roku v celkové výši </w:t>
      </w:r>
      <w:r w:rsidR="00B47CEC" w:rsidRPr="00B47CEC">
        <w:rPr>
          <w:rFonts w:ascii="Arial" w:hAnsi="Arial" w:cs="Arial"/>
          <w:b/>
        </w:rPr>
        <w:t>1 7</w:t>
      </w:r>
      <w:r w:rsidR="00650142">
        <w:rPr>
          <w:rFonts w:ascii="Arial" w:hAnsi="Arial" w:cs="Arial"/>
          <w:b/>
        </w:rPr>
        <w:t>61 2</w:t>
      </w:r>
      <w:r w:rsidR="00B47CEC" w:rsidRPr="00B47CEC">
        <w:rPr>
          <w:rFonts w:ascii="Arial" w:hAnsi="Arial" w:cs="Arial"/>
          <w:b/>
        </w:rPr>
        <w:t>23 31</w:t>
      </w:r>
      <w:r w:rsidR="000934FC">
        <w:rPr>
          <w:rFonts w:ascii="Arial" w:hAnsi="Arial" w:cs="Arial"/>
          <w:b/>
        </w:rPr>
        <w:t>2</w:t>
      </w:r>
      <w:r w:rsidR="00F14C28" w:rsidRPr="00B47CEC">
        <w:rPr>
          <w:rFonts w:ascii="Arial" w:hAnsi="Arial" w:cs="Arial"/>
          <w:b/>
        </w:rPr>
        <w:t xml:space="preserve"> Kč</w:t>
      </w:r>
      <w:r w:rsidR="00F14C28" w:rsidRPr="00B47CEC">
        <w:rPr>
          <w:rFonts w:ascii="Arial" w:hAnsi="Arial" w:cs="Arial"/>
        </w:rPr>
        <w:t>.</w:t>
      </w:r>
      <w:r w:rsidR="00F14C28" w:rsidRPr="00F14C28">
        <w:rPr>
          <w:rFonts w:ascii="Arial" w:hAnsi="Arial" w:cs="Arial"/>
          <w:color w:val="FF0000"/>
        </w:rPr>
        <w:t xml:space="preserve"> </w:t>
      </w:r>
      <w:r w:rsidR="00F14C28" w:rsidRPr="002745CC">
        <w:rPr>
          <w:rFonts w:ascii="Arial" w:hAnsi="Arial" w:cs="Arial"/>
        </w:rPr>
        <w:t xml:space="preserve">Neinvestiční výdaje bez výdajů na opravy a údržbu stavební povahy jsou navrhovány ve výši </w:t>
      </w:r>
      <w:r w:rsidR="00B47CEC" w:rsidRPr="00B47CEC">
        <w:rPr>
          <w:rFonts w:ascii="Arial" w:hAnsi="Arial" w:cs="Arial"/>
          <w:b/>
          <w:bCs/>
        </w:rPr>
        <w:t>1 38</w:t>
      </w:r>
      <w:r w:rsidR="00650142">
        <w:rPr>
          <w:rFonts w:ascii="Arial" w:hAnsi="Arial" w:cs="Arial"/>
          <w:b/>
          <w:bCs/>
        </w:rPr>
        <w:t>6 3</w:t>
      </w:r>
      <w:r w:rsidR="00B47CEC" w:rsidRPr="00B47CEC">
        <w:rPr>
          <w:rFonts w:ascii="Arial" w:hAnsi="Arial" w:cs="Arial"/>
          <w:b/>
          <w:bCs/>
        </w:rPr>
        <w:t>36 74</w:t>
      </w:r>
      <w:r w:rsidR="000934FC">
        <w:rPr>
          <w:rFonts w:ascii="Arial" w:hAnsi="Arial" w:cs="Arial"/>
          <w:b/>
          <w:bCs/>
        </w:rPr>
        <w:t>3</w:t>
      </w:r>
      <w:r w:rsidR="00F14C28" w:rsidRPr="00B47CEC">
        <w:rPr>
          <w:rFonts w:ascii="Calibri" w:hAnsi="Calibri" w:cs="Calibri"/>
          <w:sz w:val="22"/>
          <w:szCs w:val="22"/>
        </w:rPr>
        <w:t xml:space="preserve"> </w:t>
      </w:r>
      <w:r w:rsidR="00F14C28" w:rsidRPr="00B47CEC">
        <w:rPr>
          <w:rFonts w:ascii="Arial" w:hAnsi="Arial" w:cs="Arial"/>
          <w:b/>
          <w:bCs/>
        </w:rPr>
        <w:t>Kč</w:t>
      </w:r>
      <w:r w:rsidR="00F14C28" w:rsidRPr="002745CC">
        <w:rPr>
          <w:rFonts w:ascii="Arial" w:hAnsi="Arial" w:cs="Arial"/>
        </w:rPr>
        <w:t xml:space="preserve">. </w:t>
      </w:r>
      <w:r w:rsidR="00F14C28">
        <w:rPr>
          <w:rFonts w:ascii="Arial" w:hAnsi="Arial" w:cs="Arial"/>
        </w:rPr>
        <w:t xml:space="preserve">Ostatní (tj. jiné než stavební) investice jsou rozpočtovány ve výši </w:t>
      </w:r>
      <w:r w:rsidR="00650142">
        <w:rPr>
          <w:rFonts w:ascii="Arial" w:hAnsi="Arial" w:cs="Arial"/>
          <w:b/>
        </w:rPr>
        <w:t>54</w:t>
      </w:r>
      <w:r w:rsidR="00F14C28">
        <w:rPr>
          <w:rFonts w:ascii="Arial" w:hAnsi="Arial" w:cs="Arial"/>
          <w:b/>
        </w:rPr>
        <w:t xml:space="preserve"> 841 569 </w:t>
      </w:r>
      <w:r w:rsidR="00F14C28" w:rsidRPr="002745CC">
        <w:rPr>
          <w:rFonts w:ascii="Arial" w:hAnsi="Arial" w:cs="Arial"/>
          <w:b/>
        </w:rPr>
        <w:t>Kč</w:t>
      </w:r>
      <w:r w:rsidR="00F14C28">
        <w:rPr>
          <w:rFonts w:ascii="Arial" w:hAnsi="Arial" w:cs="Arial"/>
        </w:rPr>
        <w:t xml:space="preserve"> a inv</w:t>
      </w:r>
      <w:r w:rsidR="00F14C28" w:rsidRPr="002745CC">
        <w:rPr>
          <w:rFonts w:ascii="Arial" w:hAnsi="Arial" w:cs="Arial"/>
        </w:rPr>
        <w:t xml:space="preserve">estiční výdaje a výdaje na opravy a údržbu stavební povahy jsou potom navrhovány v sumě </w:t>
      </w:r>
      <w:r w:rsidR="003F0DF0">
        <w:rPr>
          <w:rFonts w:ascii="Arial" w:hAnsi="Arial" w:cs="Arial"/>
          <w:b/>
        </w:rPr>
        <w:t>320 0</w:t>
      </w:r>
      <w:r w:rsidR="002B297A">
        <w:rPr>
          <w:rFonts w:ascii="Arial" w:hAnsi="Arial" w:cs="Arial"/>
          <w:b/>
        </w:rPr>
        <w:t>45 000</w:t>
      </w:r>
      <w:r w:rsidR="00F14C28" w:rsidRPr="00B47CEC">
        <w:rPr>
          <w:rFonts w:ascii="Arial" w:hAnsi="Arial" w:cs="Arial"/>
          <w:b/>
        </w:rPr>
        <w:t xml:space="preserve"> Kč. </w:t>
      </w:r>
      <w:r w:rsidR="00F14C28" w:rsidRPr="00C34966">
        <w:rPr>
          <w:rFonts w:ascii="Arial" w:hAnsi="Arial" w:cs="Arial"/>
          <w:b/>
          <w:highlight w:val="yellow"/>
        </w:rPr>
        <w:t>V </w:t>
      </w:r>
      <w:r w:rsidR="00F14C28" w:rsidRPr="00C34966">
        <w:rPr>
          <w:rFonts w:ascii="Arial" w:hAnsi="Arial" w:cs="Arial"/>
          <w:b/>
          <w:highlight w:val="yellow"/>
          <w:shd w:val="clear" w:color="auto" w:fill="FFFF00"/>
        </w:rPr>
        <w:t xml:space="preserve">návrhu rozpočtu se předpokládá zapojení vlastních finančních zdrojů (Fond rezerv a rozvoje) ve výši </w:t>
      </w:r>
      <w:r w:rsidR="003F0DF0" w:rsidRPr="00C34966">
        <w:rPr>
          <w:rFonts w:ascii="Arial" w:hAnsi="Arial" w:cs="Arial"/>
          <w:b/>
          <w:highlight w:val="yellow"/>
          <w:shd w:val="clear" w:color="auto" w:fill="FFFF00"/>
        </w:rPr>
        <w:t>1</w:t>
      </w:r>
      <w:r w:rsidR="00650142">
        <w:rPr>
          <w:rFonts w:ascii="Arial" w:hAnsi="Arial" w:cs="Arial"/>
          <w:b/>
          <w:highlight w:val="yellow"/>
          <w:shd w:val="clear" w:color="auto" w:fill="FFFF00"/>
        </w:rPr>
        <w:t>60 8</w:t>
      </w:r>
      <w:r w:rsidR="000934FC" w:rsidRPr="00C34966">
        <w:rPr>
          <w:rFonts w:ascii="Arial" w:hAnsi="Arial" w:cs="Arial"/>
          <w:b/>
          <w:highlight w:val="yellow"/>
          <w:shd w:val="clear" w:color="auto" w:fill="FFFF00"/>
        </w:rPr>
        <w:t>74 059</w:t>
      </w:r>
      <w:r w:rsidR="00F14C28" w:rsidRPr="00C34966">
        <w:rPr>
          <w:rFonts w:ascii="Arial" w:hAnsi="Arial" w:cs="Arial"/>
          <w:b/>
          <w:highlight w:val="yellow"/>
          <w:shd w:val="clear" w:color="auto" w:fill="FFFF00"/>
        </w:rPr>
        <w:t xml:space="preserve"> Kč</w:t>
      </w:r>
      <w:r w:rsidR="00F31508" w:rsidRPr="00C34966">
        <w:rPr>
          <w:rFonts w:ascii="Arial" w:hAnsi="Arial" w:cs="Arial"/>
          <w:b/>
          <w:highlight w:val="yellow"/>
          <w:shd w:val="clear" w:color="auto" w:fill="FFFF00"/>
        </w:rPr>
        <w:t xml:space="preserve"> (aktuální</w:t>
      </w:r>
      <w:r w:rsidR="009C762D">
        <w:rPr>
          <w:rFonts w:ascii="Arial" w:hAnsi="Arial" w:cs="Arial"/>
          <w:b/>
          <w:highlight w:val="yellow"/>
          <w:shd w:val="clear" w:color="auto" w:fill="FFFF00"/>
        </w:rPr>
        <w:t xml:space="preserve"> stav Fondu rezerv a rozvoje k </w:t>
      </w:r>
      <w:proofErr w:type="gramStart"/>
      <w:r w:rsidR="00F31508" w:rsidRPr="00C34966">
        <w:rPr>
          <w:rFonts w:ascii="Arial" w:hAnsi="Arial" w:cs="Arial"/>
          <w:b/>
          <w:highlight w:val="yellow"/>
          <w:shd w:val="clear" w:color="auto" w:fill="FFFF00"/>
        </w:rPr>
        <w:t>4.1</w:t>
      </w:r>
      <w:r w:rsidR="009C762D">
        <w:rPr>
          <w:rFonts w:ascii="Arial" w:hAnsi="Arial" w:cs="Arial"/>
          <w:b/>
          <w:highlight w:val="yellow"/>
          <w:shd w:val="clear" w:color="auto" w:fill="FFFF00"/>
        </w:rPr>
        <w:t>1</w:t>
      </w:r>
      <w:r w:rsidR="00F31508" w:rsidRPr="00C34966">
        <w:rPr>
          <w:rFonts w:ascii="Arial" w:hAnsi="Arial" w:cs="Arial"/>
          <w:b/>
          <w:highlight w:val="yellow"/>
          <w:shd w:val="clear" w:color="auto" w:fill="FFFF00"/>
        </w:rPr>
        <w:t>.2025</w:t>
      </w:r>
      <w:proofErr w:type="gramEnd"/>
      <w:r w:rsidR="00F31508" w:rsidRPr="00C34966">
        <w:rPr>
          <w:rFonts w:ascii="Arial" w:hAnsi="Arial" w:cs="Arial"/>
          <w:b/>
          <w:highlight w:val="yellow"/>
          <w:shd w:val="clear" w:color="auto" w:fill="FFFF00"/>
        </w:rPr>
        <w:t xml:space="preserve"> je 256</w:t>
      </w:r>
      <w:r w:rsidR="00815295">
        <w:rPr>
          <w:rFonts w:ascii="Arial" w:hAnsi="Arial" w:cs="Arial"/>
          <w:b/>
          <w:highlight w:val="yellow"/>
          <w:shd w:val="clear" w:color="auto" w:fill="FFFF00"/>
        </w:rPr>
        <w:t> </w:t>
      </w:r>
      <w:r w:rsidR="009C762D">
        <w:rPr>
          <w:rFonts w:ascii="Arial" w:hAnsi="Arial" w:cs="Arial"/>
          <w:b/>
          <w:highlight w:val="yellow"/>
          <w:shd w:val="clear" w:color="auto" w:fill="FFFF00"/>
        </w:rPr>
        <w:t>654</w:t>
      </w:r>
      <w:r w:rsidR="00815295">
        <w:rPr>
          <w:rFonts w:ascii="Arial" w:hAnsi="Arial" w:cs="Arial"/>
          <w:b/>
          <w:highlight w:val="yellow"/>
          <w:shd w:val="clear" w:color="auto" w:fill="FFFF00"/>
        </w:rPr>
        <w:t> </w:t>
      </w:r>
      <w:r w:rsidR="009C762D">
        <w:rPr>
          <w:rFonts w:ascii="Arial" w:hAnsi="Arial" w:cs="Arial"/>
          <w:b/>
          <w:highlight w:val="yellow"/>
          <w:shd w:val="clear" w:color="auto" w:fill="FFFF00"/>
        </w:rPr>
        <w:t>384</w:t>
      </w:r>
      <w:r w:rsidR="00815295">
        <w:rPr>
          <w:rFonts w:ascii="Arial" w:hAnsi="Arial" w:cs="Arial"/>
          <w:b/>
          <w:highlight w:val="yellow"/>
          <w:shd w:val="clear" w:color="auto" w:fill="FFFF00"/>
        </w:rPr>
        <w:t> </w:t>
      </w:r>
      <w:r w:rsidR="00F31508" w:rsidRPr="00C34966">
        <w:rPr>
          <w:rFonts w:ascii="Arial" w:hAnsi="Arial" w:cs="Arial"/>
          <w:b/>
          <w:highlight w:val="yellow"/>
          <w:shd w:val="clear" w:color="auto" w:fill="FFFF00"/>
        </w:rPr>
        <w:t>Kč</w:t>
      </w:r>
      <w:r w:rsidR="00973624" w:rsidRPr="00C34966">
        <w:rPr>
          <w:rFonts w:ascii="Arial" w:hAnsi="Arial" w:cs="Arial"/>
          <w:b/>
          <w:highlight w:val="yellow"/>
          <w:shd w:val="clear" w:color="auto" w:fill="FFFF00"/>
        </w:rPr>
        <w:t xml:space="preserve"> – viz</w:t>
      </w:r>
      <w:r w:rsidR="003F0DF0" w:rsidRPr="00C34966">
        <w:rPr>
          <w:rFonts w:ascii="Arial" w:hAnsi="Arial" w:cs="Arial"/>
          <w:b/>
          <w:highlight w:val="yellow"/>
          <w:shd w:val="clear" w:color="auto" w:fill="FFFF00"/>
        </w:rPr>
        <w:t> </w:t>
      </w:r>
      <w:r w:rsidR="00875DE9" w:rsidRPr="00C34966">
        <w:rPr>
          <w:rFonts w:ascii="Arial" w:hAnsi="Arial" w:cs="Arial"/>
          <w:b/>
          <w:highlight w:val="yellow"/>
          <w:shd w:val="clear" w:color="auto" w:fill="FFFF00"/>
        </w:rPr>
        <w:fldChar w:fldCharType="begin"/>
      </w:r>
      <w:r w:rsidR="00875DE9" w:rsidRPr="00C34966">
        <w:rPr>
          <w:rFonts w:ascii="Arial" w:hAnsi="Arial" w:cs="Arial"/>
          <w:b/>
          <w:highlight w:val="yellow"/>
          <w:shd w:val="clear" w:color="auto" w:fill="FFFF00"/>
        </w:rPr>
        <w:instrText xml:space="preserve"> REF _Ref211859236 \h  \* MERGEFORMAT </w:instrText>
      </w:r>
      <w:r w:rsidR="00875DE9" w:rsidRPr="00C34966">
        <w:rPr>
          <w:rFonts w:ascii="Arial" w:hAnsi="Arial" w:cs="Arial"/>
          <w:b/>
          <w:highlight w:val="yellow"/>
          <w:shd w:val="clear" w:color="auto" w:fill="FFFF00"/>
        </w:rPr>
      </w:r>
      <w:r w:rsidR="00875DE9" w:rsidRPr="00C34966">
        <w:rPr>
          <w:rFonts w:ascii="Arial" w:hAnsi="Arial" w:cs="Arial"/>
          <w:b/>
          <w:highlight w:val="yellow"/>
          <w:shd w:val="clear" w:color="auto" w:fill="FFFF00"/>
        </w:rPr>
        <w:fldChar w:fldCharType="separate"/>
      </w:r>
      <w:r w:rsidR="00B824CA" w:rsidRPr="00B824CA">
        <w:rPr>
          <w:rFonts w:ascii="Arial" w:hAnsi="Arial" w:cs="Arial"/>
          <w:b/>
          <w:highlight w:val="yellow"/>
          <w:shd w:val="clear" w:color="auto" w:fill="FFFF00"/>
        </w:rPr>
        <w:t xml:space="preserve">Tab. </w:t>
      </w:r>
      <w:r w:rsidR="00B824CA" w:rsidRPr="00B824CA">
        <w:rPr>
          <w:rFonts w:ascii="Arial" w:hAnsi="Arial" w:cs="Arial"/>
          <w:b/>
          <w:noProof/>
          <w:highlight w:val="yellow"/>
          <w:shd w:val="clear" w:color="auto" w:fill="FFFF00"/>
        </w:rPr>
        <w:t>1</w:t>
      </w:r>
      <w:r w:rsidR="00875DE9" w:rsidRPr="00C34966">
        <w:rPr>
          <w:rFonts w:ascii="Arial" w:hAnsi="Arial" w:cs="Arial"/>
          <w:b/>
          <w:highlight w:val="yellow"/>
          <w:shd w:val="clear" w:color="auto" w:fill="FFFF00"/>
        </w:rPr>
        <w:fldChar w:fldCharType="end"/>
      </w:r>
      <w:r w:rsidR="00F31508" w:rsidRPr="00C34966">
        <w:rPr>
          <w:rFonts w:ascii="Arial" w:hAnsi="Arial" w:cs="Arial"/>
          <w:b/>
          <w:highlight w:val="yellow"/>
          <w:shd w:val="clear" w:color="auto" w:fill="FFC000"/>
        </w:rPr>
        <w:t>).</w:t>
      </w:r>
      <w:r w:rsidR="00F31508">
        <w:rPr>
          <w:rFonts w:ascii="Arial" w:hAnsi="Arial" w:cs="Arial"/>
          <w:b/>
        </w:rPr>
        <w:t xml:space="preserve">  </w:t>
      </w:r>
      <w:r w:rsidR="00F14C28" w:rsidRPr="00B47CEC">
        <w:rPr>
          <w:rFonts w:ascii="Arial" w:hAnsi="Arial" w:cs="Arial"/>
        </w:rPr>
        <w:t xml:space="preserve">Objem financujících operací je pak plánován v celkové sumě </w:t>
      </w:r>
      <w:r w:rsidR="003F0DF0">
        <w:rPr>
          <w:rFonts w:ascii="Arial" w:hAnsi="Arial" w:cs="Arial"/>
          <w:b/>
        </w:rPr>
        <w:t>1</w:t>
      </w:r>
      <w:r w:rsidR="00650142">
        <w:rPr>
          <w:rFonts w:ascii="Arial" w:hAnsi="Arial" w:cs="Arial"/>
          <w:b/>
        </w:rPr>
        <w:t>25</w:t>
      </w:r>
      <w:r w:rsidR="00B47CEC">
        <w:rPr>
          <w:rFonts w:ascii="Arial" w:hAnsi="Arial" w:cs="Arial"/>
          <w:b/>
        </w:rPr>
        <w:t> </w:t>
      </w:r>
      <w:r w:rsidR="00650142">
        <w:rPr>
          <w:rFonts w:ascii="Arial" w:hAnsi="Arial" w:cs="Arial"/>
          <w:b/>
        </w:rPr>
        <w:t>9</w:t>
      </w:r>
      <w:r w:rsidR="00B47CEC">
        <w:rPr>
          <w:rFonts w:ascii="Arial" w:hAnsi="Arial" w:cs="Arial"/>
          <w:b/>
        </w:rPr>
        <w:t>21 </w:t>
      </w:r>
      <w:r w:rsidR="000934FC">
        <w:rPr>
          <w:rFonts w:ascii="Arial" w:hAnsi="Arial" w:cs="Arial"/>
          <w:b/>
        </w:rPr>
        <w:t>957</w:t>
      </w:r>
      <w:r w:rsidR="00B47CEC">
        <w:rPr>
          <w:rFonts w:ascii="Arial" w:hAnsi="Arial" w:cs="Arial"/>
          <w:b/>
        </w:rPr>
        <w:t xml:space="preserve"> Kč</w:t>
      </w:r>
      <w:r w:rsidR="00F14C28" w:rsidRPr="00B47CEC">
        <w:rPr>
          <w:rFonts w:ascii="Arial" w:hAnsi="Arial" w:cs="Arial"/>
          <w:b/>
        </w:rPr>
        <w:t xml:space="preserve">, </w:t>
      </w:r>
      <w:r w:rsidR="00F14C28" w:rsidRPr="00B47CEC">
        <w:rPr>
          <w:rFonts w:ascii="Arial" w:hAnsi="Arial" w:cs="Arial"/>
        </w:rPr>
        <w:t xml:space="preserve">viz </w:t>
      </w:r>
      <w:r w:rsidR="003F0C68" w:rsidRPr="003F0C68">
        <w:rPr>
          <w:rFonts w:ascii="Arial" w:hAnsi="Arial" w:cs="Arial"/>
        </w:rPr>
        <w:fldChar w:fldCharType="begin"/>
      </w:r>
      <w:r w:rsidR="003F0C68" w:rsidRPr="003F0C68">
        <w:rPr>
          <w:rFonts w:ascii="Arial" w:hAnsi="Arial" w:cs="Arial"/>
        </w:rPr>
        <w:instrText xml:space="preserve"> REF _Ref211859314 \h </w:instrText>
      </w:r>
      <w:r w:rsidR="003F0C68">
        <w:rPr>
          <w:rFonts w:ascii="Arial" w:hAnsi="Arial" w:cs="Arial"/>
        </w:rPr>
        <w:instrText xml:space="preserve"> \* MERGEFORMAT </w:instrText>
      </w:r>
      <w:r w:rsidR="003F0C68" w:rsidRPr="003F0C68">
        <w:rPr>
          <w:rFonts w:ascii="Arial" w:hAnsi="Arial" w:cs="Arial"/>
        </w:rPr>
      </w:r>
      <w:r w:rsidR="003F0C68" w:rsidRPr="003F0C68">
        <w:rPr>
          <w:rFonts w:ascii="Arial" w:hAnsi="Arial" w:cs="Arial"/>
        </w:rPr>
        <w:fldChar w:fldCharType="separate"/>
      </w:r>
      <w:r w:rsidR="00B824CA" w:rsidRPr="00B824CA">
        <w:rPr>
          <w:rFonts w:ascii="Arial" w:hAnsi="Arial" w:cs="Arial"/>
        </w:rPr>
        <w:t xml:space="preserve">Tab. </w:t>
      </w:r>
      <w:r w:rsidR="00B824CA" w:rsidRPr="00B824CA">
        <w:rPr>
          <w:rFonts w:ascii="Arial" w:hAnsi="Arial" w:cs="Arial"/>
          <w:noProof/>
        </w:rPr>
        <w:t>2</w:t>
      </w:r>
      <w:r w:rsidR="003F0C68" w:rsidRPr="003F0C68">
        <w:rPr>
          <w:rFonts w:ascii="Arial" w:hAnsi="Arial" w:cs="Arial"/>
        </w:rPr>
        <w:fldChar w:fldCharType="end"/>
      </w:r>
      <w:r w:rsidR="003F0C68" w:rsidRPr="003F0C68">
        <w:rPr>
          <w:rFonts w:ascii="Arial" w:hAnsi="Arial" w:cs="Arial"/>
        </w:rPr>
        <w:t xml:space="preserve"> a </w:t>
      </w:r>
      <w:r w:rsidR="003F0C68" w:rsidRPr="003F0C68">
        <w:rPr>
          <w:rFonts w:ascii="Arial" w:hAnsi="Arial" w:cs="Arial"/>
        </w:rPr>
        <w:fldChar w:fldCharType="begin"/>
      </w:r>
      <w:r w:rsidR="003F0C68" w:rsidRPr="003F0C68">
        <w:rPr>
          <w:rFonts w:ascii="Arial" w:hAnsi="Arial" w:cs="Arial"/>
        </w:rPr>
        <w:instrText xml:space="preserve"> REF _Ref211859336 \h </w:instrText>
      </w:r>
      <w:r w:rsidR="003F0C68">
        <w:rPr>
          <w:rFonts w:ascii="Arial" w:hAnsi="Arial" w:cs="Arial"/>
        </w:rPr>
        <w:instrText xml:space="preserve"> \* MERGEFORMAT </w:instrText>
      </w:r>
      <w:r w:rsidR="003F0C68" w:rsidRPr="003F0C68">
        <w:rPr>
          <w:rFonts w:ascii="Arial" w:hAnsi="Arial" w:cs="Arial"/>
        </w:rPr>
      </w:r>
      <w:r w:rsidR="003F0C68" w:rsidRPr="003F0C68">
        <w:rPr>
          <w:rFonts w:ascii="Arial" w:hAnsi="Arial" w:cs="Arial"/>
        </w:rPr>
        <w:fldChar w:fldCharType="separate"/>
      </w:r>
      <w:r w:rsidR="00B824CA" w:rsidRPr="00B824CA">
        <w:rPr>
          <w:rFonts w:ascii="Arial" w:hAnsi="Arial" w:cs="Arial"/>
        </w:rPr>
        <w:t xml:space="preserve">Tab. </w:t>
      </w:r>
      <w:r w:rsidR="00B824CA" w:rsidRPr="00B824CA">
        <w:rPr>
          <w:rFonts w:ascii="Arial" w:hAnsi="Arial" w:cs="Arial"/>
          <w:noProof/>
        </w:rPr>
        <w:t>3</w:t>
      </w:r>
      <w:r w:rsidR="003F0C68" w:rsidRPr="003F0C68">
        <w:rPr>
          <w:rFonts w:ascii="Arial" w:hAnsi="Arial" w:cs="Arial"/>
        </w:rPr>
        <w:fldChar w:fldCharType="end"/>
      </w:r>
      <w:r w:rsidR="00B824CA">
        <w:rPr>
          <w:rFonts w:ascii="Arial" w:hAnsi="Arial" w:cs="Arial"/>
        </w:rPr>
        <w:t>.</w:t>
      </w:r>
    </w:p>
    <w:p w:rsidR="00975130" w:rsidRPr="003F0C68" w:rsidRDefault="00975130" w:rsidP="00F14C28">
      <w:pPr>
        <w:jc w:val="both"/>
        <w:rPr>
          <w:rFonts w:ascii="Arial" w:hAnsi="Arial" w:cs="Arial"/>
        </w:rPr>
      </w:pPr>
    </w:p>
    <w:p w:rsidR="009E794E" w:rsidRDefault="00BF6284" w:rsidP="00975130">
      <w:pPr>
        <w:pStyle w:val="Titulek"/>
        <w:widowControl w:val="0"/>
      </w:pPr>
      <w:bookmarkStart w:id="0" w:name="_Ref211859236"/>
      <w:r>
        <w:t xml:space="preserve">Tab. </w:t>
      </w:r>
      <w:r w:rsidR="007C7369">
        <w:rPr>
          <w:noProof/>
        </w:rPr>
        <w:fldChar w:fldCharType="begin"/>
      </w:r>
      <w:r w:rsidR="007C7369">
        <w:rPr>
          <w:noProof/>
        </w:rPr>
        <w:instrText xml:space="preserve"> SEQ Tab._ \* ARABIC </w:instrText>
      </w:r>
      <w:r w:rsidR="007C7369">
        <w:rPr>
          <w:noProof/>
        </w:rPr>
        <w:fldChar w:fldCharType="separate"/>
      </w:r>
      <w:r w:rsidR="00B824CA">
        <w:rPr>
          <w:noProof/>
        </w:rPr>
        <w:t>1</w:t>
      </w:r>
      <w:r w:rsidR="007C7369">
        <w:rPr>
          <w:noProof/>
        </w:rPr>
        <w:fldChar w:fldCharType="end"/>
      </w:r>
      <w:bookmarkEnd w:id="0"/>
      <w:r w:rsidR="009E794E" w:rsidRPr="00946E18">
        <w:t xml:space="preserve">: </w:t>
      </w:r>
      <w:r w:rsidR="009E794E">
        <w:t xml:space="preserve">Volné finanční rezervy statutárního města Prostějova </w:t>
      </w:r>
    </w:p>
    <w:tbl>
      <w:tblPr>
        <w:tblW w:w="73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0"/>
        <w:gridCol w:w="2580"/>
      </w:tblGrid>
      <w:tr w:rsidR="00AF008E" w:rsidTr="00AF008E">
        <w:trPr>
          <w:trHeight w:val="315"/>
          <w:jc w:val="center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AF008E" w:rsidRPr="008E43BD" w:rsidRDefault="00AF008E" w:rsidP="00975130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3B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Fond, rezerva (název)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AF008E" w:rsidRPr="008E43BD" w:rsidRDefault="00045623" w:rsidP="00975130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Stav v Kč k: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04</w:t>
            </w:r>
            <w:r w:rsidR="00AF008E" w:rsidRPr="008E43B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.1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 w:rsidR="00AF008E" w:rsidRPr="008E43B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.2025</w:t>
            </w:r>
            <w:proofErr w:type="gramEnd"/>
          </w:p>
        </w:tc>
      </w:tr>
      <w:tr w:rsidR="00855570" w:rsidTr="00761B84">
        <w:trPr>
          <w:trHeight w:val="315"/>
          <w:jc w:val="center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5570" w:rsidRPr="008E43BD" w:rsidRDefault="00855570" w:rsidP="00975130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43BD">
              <w:rPr>
                <w:rFonts w:ascii="Calibri" w:hAnsi="Calibri" w:cs="Calibri"/>
                <w:color w:val="000000"/>
                <w:sz w:val="22"/>
                <w:szCs w:val="22"/>
              </w:rPr>
              <w:t>Fond rezerv a rozvoje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570" w:rsidRDefault="00855570" w:rsidP="00975130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256 654 384,35</w:t>
            </w:r>
          </w:p>
        </w:tc>
      </w:tr>
      <w:tr w:rsidR="00855570" w:rsidTr="00761B84">
        <w:trPr>
          <w:trHeight w:val="315"/>
          <w:jc w:val="center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5570" w:rsidRPr="008E43BD" w:rsidRDefault="00855570" w:rsidP="00975130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43BD">
              <w:rPr>
                <w:rFonts w:ascii="Calibri" w:hAnsi="Calibri" w:cs="Calibri"/>
                <w:color w:val="000000"/>
                <w:sz w:val="22"/>
                <w:szCs w:val="22"/>
              </w:rPr>
              <w:t>Fond reinvestic nájemného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570" w:rsidRDefault="00855570" w:rsidP="00975130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65 513,25</w:t>
            </w:r>
          </w:p>
        </w:tc>
      </w:tr>
      <w:tr w:rsidR="00855570" w:rsidTr="00761B84">
        <w:trPr>
          <w:trHeight w:val="315"/>
          <w:jc w:val="center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5570" w:rsidRPr="008E43BD" w:rsidRDefault="00855570" w:rsidP="00975130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43BD">
              <w:rPr>
                <w:rFonts w:ascii="Calibri" w:hAnsi="Calibri" w:cs="Calibri"/>
                <w:color w:val="000000"/>
                <w:sz w:val="22"/>
                <w:szCs w:val="22"/>
              </w:rPr>
              <w:t>Fond zeleně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570" w:rsidRDefault="00855570" w:rsidP="00975130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115 685,82</w:t>
            </w:r>
          </w:p>
        </w:tc>
      </w:tr>
      <w:tr w:rsidR="00855570" w:rsidTr="00761B84">
        <w:trPr>
          <w:trHeight w:val="315"/>
          <w:jc w:val="center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5570" w:rsidRPr="008E43BD" w:rsidRDefault="00855570" w:rsidP="00975130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43B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Fond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investic a oprav majetku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570" w:rsidRDefault="00855570" w:rsidP="00975130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4 514 601,37</w:t>
            </w:r>
          </w:p>
        </w:tc>
      </w:tr>
      <w:tr w:rsidR="00855570" w:rsidTr="00761B84">
        <w:trPr>
          <w:trHeight w:val="315"/>
          <w:jc w:val="center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5570" w:rsidRPr="008E43BD" w:rsidRDefault="00855570" w:rsidP="00975130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43BD">
              <w:rPr>
                <w:rFonts w:ascii="Calibri" w:hAnsi="Calibri" w:cs="Calibri"/>
                <w:color w:val="000000"/>
                <w:sz w:val="22"/>
                <w:szCs w:val="22"/>
              </w:rPr>
              <w:t>Rezerva RMP pro rozpočtová opatření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570" w:rsidRDefault="00855570" w:rsidP="00975130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10 563 882,00</w:t>
            </w:r>
          </w:p>
        </w:tc>
      </w:tr>
      <w:tr w:rsidR="00855570" w:rsidTr="00761B84">
        <w:trPr>
          <w:trHeight w:val="315"/>
          <w:jc w:val="center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5570" w:rsidRPr="008E43BD" w:rsidRDefault="00855570" w:rsidP="00975130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43BD">
              <w:rPr>
                <w:rFonts w:ascii="Calibri" w:hAnsi="Calibri" w:cs="Calibri"/>
                <w:color w:val="000000"/>
                <w:sz w:val="22"/>
                <w:szCs w:val="22"/>
              </w:rPr>
              <w:t>Rezerva na škodní a havarijní události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570" w:rsidRDefault="00855570" w:rsidP="00975130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2 500 000,00</w:t>
            </w:r>
          </w:p>
        </w:tc>
      </w:tr>
      <w:tr w:rsidR="00855570" w:rsidTr="00761B84">
        <w:trPr>
          <w:trHeight w:val="315"/>
          <w:jc w:val="center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FDD9"/>
            <w:noWrap/>
            <w:vAlign w:val="center"/>
            <w:hideMark/>
          </w:tcPr>
          <w:p w:rsidR="00855570" w:rsidRPr="008E43BD" w:rsidRDefault="00855570" w:rsidP="00975130">
            <w:pPr>
              <w:widowControl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3B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 stav fondů a rezerv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FDD9"/>
            <w:noWrap/>
            <w:vAlign w:val="center"/>
            <w:hideMark/>
          </w:tcPr>
          <w:p w:rsidR="00855570" w:rsidRDefault="00855570" w:rsidP="00975130">
            <w:pPr>
              <w:widowControl w:val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274 414 066,79</w:t>
            </w:r>
          </w:p>
        </w:tc>
      </w:tr>
      <w:tr w:rsidR="00855570" w:rsidTr="00761B84">
        <w:trPr>
          <w:trHeight w:val="623"/>
          <w:jc w:val="center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570" w:rsidRPr="008E43BD" w:rsidRDefault="00855570" w:rsidP="00975130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43BD">
              <w:rPr>
                <w:rFonts w:ascii="Calibri" w:hAnsi="Calibri" w:cs="Calibri"/>
                <w:color w:val="000000"/>
                <w:sz w:val="22"/>
                <w:szCs w:val="22"/>
              </w:rPr>
              <w:t>Zapojení FRR na stavení investiční akce v návrhu rozpočtu na rok 2026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570" w:rsidRDefault="00855570" w:rsidP="00975130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650142">
              <w:rPr>
                <w:rFonts w:ascii="Calibri" w:hAnsi="Calibri" w:cs="Calibri"/>
                <w:color w:val="000000"/>
              </w:rPr>
              <w:t>60 8</w:t>
            </w:r>
            <w:r>
              <w:rPr>
                <w:rFonts w:ascii="Calibri" w:hAnsi="Calibri" w:cs="Calibri"/>
                <w:color w:val="000000"/>
              </w:rPr>
              <w:t>74 059,00</w:t>
            </w:r>
          </w:p>
        </w:tc>
      </w:tr>
      <w:tr w:rsidR="00855570" w:rsidTr="00761B84">
        <w:trPr>
          <w:trHeight w:val="630"/>
          <w:jc w:val="center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55570" w:rsidRPr="008E43BD" w:rsidRDefault="00855570" w:rsidP="00975130">
            <w:pPr>
              <w:widowControl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3B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VOLNÉ FINANČNÍ REZERVY MĚSTA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</w:r>
            <w:r w:rsidRPr="008E43B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 po zapojení rezerv do rozpočtu 2026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55570" w:rsidRDefault="00855570" w:rsidP="00975130">
            <w:pPr>
              <w:widowControl w:val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  <w:r w:rsidR="00650142">
              <w:rPr>
                <w:rFonts w:ascii="Calibri" w:hAnsi="Calibri" w:cs="Calibri"/>
                <w:b/>
                <w:bCs/>
                <w:color w:val="000000"/>
              </w:rPr>
              <w:t>13 5</w:t>
            </w:r>
            <w:r>
              <w:rPr>
                <w:rFonts w:ascii="Calibri" w:hAnsi="Calibri" w:cs="Calibri"/>
                <w:b/>
                <w:bCs/>
                <w:color w:val="000000"/>
              </w:rPr>
              <w:t>40 007,79</w:t>
            </w:r>
          </w:p>
        </w:tc>
      </w:tr>
      <w:tr w:rsidR="00855570" w:rsidTr="00761B84">
        <w:trPr>
          <w:trHeight w:val="628"/>
          <w:jc w:val="center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570" w:rsidRPr="008E43BD" w:rsidRDefault="00855570" w:rsidP="00975130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43BD">
              <w:rPr>
                <w:rFonts w:ascii="Calibri" w:hAnsi="Calibri" w:cs="Calibri"/>
                <w:color w:val="000000"/>
                <w:sz w:val="22"/>
                <w:szCs w:val="22"/>
              </w:rPr>
              <w:t>Očekávaná vratka ORI z nerealizovaných stavebních investic do FRR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570" w:rsidRDefault="00855570" w:rsidP="00975130">
            <w:pPr>
              <w:widowControl w:val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60 000 000,00</w:t>
            </w:r>
          </w:p>
        </w:tc>
      </w:tr>
      <w:tr w:rsidR="00855570" w:rsidTr="00761B84">
        <w:trPr>
          <w:trHeight w:val="735"/>
          <w:jc w:val="center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855570" w:rsidRPr="008E43BD" w:rsidRDefault="00855570" w:rsidP="00975130">
            <w:pPr>
              <w:widowControl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43B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FINANČNÍ REZERVY MĚSTA NA KONCI ROKU 2025 - předpoklad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855570" w:rsidRDefault="00855570" w:rsidP="00975130">
            <w:pPr>
              <w:widowControl w:val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  <w:r w:rsidR="00650142">
              <w:rPr>
                <w:rFonts w:ascii="Calibri" w:hAnsi="Calibri" w:cs="Calibri"/>
                <w:b/>
                <w:bCs/>
                <w:color w:val="000000"/>
              </w:rPr>
              <w:t>73 5</w:t>
            </w:r>
            <w:r>
              <w:rPr>
                <w:rFonts w:ascii="Calibri" w:hAnsi="Calibri" w:cs="Calibri"/>
                <w:b/>
                <w:bCs/>
                <w:color w:val="000000"/>
              </w:rPr>
              <w:t>40 007,79</w:t>
            </w:r>
          </w:p>
        </w:tc>
      </w:tr>
    </w:tbl>
    <w:p w:rsidR="00F14C28" w:rsidRDefault="00875DE9" w:rsidP="000746A3">
      <w:pPr>
        <w:pStyle w:val="Titulek"/>
        <w:keepNext/>
        <w:keepLines/>
        <w:rPr>
          <w:i/>
        </w:rPr>
      </w:pPr>
      <w:bookmarkStart w:id="1" w:name="_Ref211859314"/>
      <w:bookmarkStart w:id="2" w:name="_GoBack"/>
      <w:bookmarkEnd w:id="2"/>
      <w:r>
        <w:lastRenderedPageBreak/>
        <w:t xml:space="preserve">Tab. </w:t>
      </w:r>
      <w:r w:rsidR="007C7369">
        <w:rPr>
          <w:noProof/>
        </w:rPr>
        <w:fldChar w:fldCharType="begin"/>
      </w:r>
      <w:r w:rsidR="007C7369">
        <w:rPr>
          <w:noProof/>
        </w:rPr>
        <w:instrText xml:space="preserve"> SEQ Tab._ \* ARABIC </w:instrText>
      </w:r>
      <w:r w:rsidR="007C7369">
        <w:rPr>
          <w:noProof/>
        </w:rPr>
        <w:fldChar w:fldCharType="separate"/>
      </w:r>
      <w:r w:rsidR="00B824CA">
        <w:rPr>
          <w:noProof/>
        </w:rPr>
        <w:t>2</w:t>
      </w:r>
      <w:r w:rsidR="007C7369">
        <w:rPr>
          <w:noProof/>
        </w:rPr>
        <w:fldChar w:fldCharType="end"/>
      </w:r>
      <w:bookmarkEnd w:id="1"/>
      <w:r w:rsidR="00F14C28" w:rsidRPr="00946E18">
        <w:t xml:space="preserve">: Hlavní </w:t>
      </w:r>
      <w:r w:rsidR="00F14C28" w:rsidRPr="00855570">
        <w:t>ukazatele návrhu</w:t>
      </w:r>
      <w:r w:rsidR="00F14C28" w:rsidRPr="00946E18">
        <w:t xml:space="preserve"> rozpočtu statutárního města Prostějova pro rok 202</w:t>
      </w:r>
      <w:r w:rsidR="00F14C28">
        <w:t>6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80"/>
        <w:gridCol w:w="2213"/>
      </w:tblGrid>
      <w:tr w:rsidR="009676E2" w:rsidRPr="00BC6E83" w:rsidTr="00AA3762">
        <w:trPr>
          <w:trHeight w:val="30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676E2" w:rsidRPr="00A35EDD" w:rsidRDefault="009676E2" w:rsidP="000746A3">
            <w:pPr>
              <w:keepNext/>
              <w:keepLines/>
              <w:rPr>
                <w:rFonts w:ascii="Calibri" w:hAnsi="Calibri" w:cs="Calibri"/>
                <w:sz w:val="22"/>
                <w:szCs w:val="22"/>
              </w:rPr>
            </w:pPr>
            <w:r w:rsidRPr="00A35EDD">
              <w:rPr>
                <w:rFonts w:ascii="Calibri" w:hAnsi="Calibri" w:cs="Calibri"/>
                <w:sz w:val="22"/>
                <w:szCs w:val="22"/>
              </w:rPr>
              <w:t>PŘÍJMY: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676E2" w:rsidRPr="009676E2" w:rsidRDefault="009676E2" w:rsidP="000746A3">
            <w:pPr>
              <w:keepNext/>
              <w:keepLines/>
              <w:jc w:val="right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 w:rsidRPr="009676E2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1 635 301 355 Kč</w:t>
            </w:r>
          </w:p>
        </w:tc>
      </w:tr>
      <w:tr w:rsidR="009676E2" w:rsidRPr="00BC6E83" w:rsidTr="00AA3762">
        <w:trPr>
          <w:trHeight w:val="300"/>
        </w:trPr>
        <w:tc>
          <w:tcPr>
            <w:tcW w:w="7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676E2" w:rsidRPr="00A35EDD" w:rsidRDefault="009676E2" w:rsidP="000746A3">
            <w:pPr>
              <w:keepNext/>
              <w:keepLines/>
              <w:rPr>
                <w:rFonts w:ascii="Calibri" w:hAnsi="Calibri" w:cs="Calibri"/>
                <w:sz w:val="22"/>
                <w:szCs w:val="22"/>
              </w:rPr>
            </w:pPr>
            <w:r w:rsidRPr="00A35EDD">
              <w:rPr>
                <w:rFonts w:ascii="Calibri" w:hAnsi="Calibri" w:cs="Calibri"/>
                <w:sz w:val="22"/>
                <w:szCs w:val="22"/>
              </w:rPr>
              <w:t>VÝDAJE: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676E2" w:rsidRPr="009676E2" w:rsidRDefault="009676E2" w:rsidP="000746A3">
            <w:pPr>
              <w:keepNext/>
              <w:keepLines/>
              <w:jc w:val="right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 w:rsidRPr="009676E2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1 7</w:t>
            </w:r>
            <w:r w:rsidR="00010985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61 2</w:t>
            </w:r>
            <w:r w:rsidRPr="009676E2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23 312 Kč</w:t>
            </w:r>
          </w:p>
        </w:tc>
      </w:tr>
      <w:tr w:rsidR="009676E2" w:rsidRPr="00BC6E83" w:rsidTr="00AA3762">
        <w:trPr>
          <w:trHeight w:val="300"/>
        </w:trPr>
        <w:tc>
          <w:tcPr>
            <w:tcW w:w="7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6E2" w:rsidRPr="00A35EDD" w:rsidRDefault="009676E2" w:rsidP="000746A3">
            <w:pPr>
              <w:keepNext/>
              <w:keepLines/>
              <w:rPr>
                <w:rFonts w:ascii="Calibri" w:hAnsi="Calibri" w:cs="Calibri"/>
                <w:sz w:val="22"/>
                <w:szCs w:val="22"/>
              </w:rPr>
            </w:pPr>
            <w:r w:rsidRPr="00A35EDD">
              <w:rPr>
                <w:rFonts w:ascii="Calibri" w:hAnsi="Calibri" w:cs="Calibri"/>
                <w:sz w:val="22"/>
                <w:szCs w:val="22"/>
              </w:rPr>
              <w:t>- provozní výdaje index max. 1,00: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6E2" w:rsidRPr="009676E2" w:rsidRDefault="009676E2" w:rsidP="000746A3">
            <w:pPr>
              <w:keepNext/>
              <w:keepLines/>
              <w:jc w:val="right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 w:rsidRPr="009676E2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1 20</w:t>
            </w:r>
            <w:r w:rsidR="00010985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6 1</w:t>
            </w:r>
            <w:r w:rsidRPr="009676E2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41 746 Kč</w:t>
            </w:r>
          </w:p>
        </w:tc>
      </w:tr>
      <w:tr w:rsidR="009676E2" w:rsidRPr="00BC6E83" w:rsidTr="00AA3762">
        <w:trPr>
          <w:trHeight w:val="300"/>
        </w:trPr>
        <w:tc>
          <w:tcPr>
            <w:tcW w:w="7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6E2" w:rsidRPr="00A35EDD" w:rsidRDefault="009676E2" w:rsidP="000746A3">
            <w:pPr>
              <w:keepNext/>
              <w:keepLines/>
              <w:rPr>
                <w:rFonts w:ascii="Calibri" w:hAnsi="Calibri" w:cs="Calibri"/>
                <w:sz w:val="22"/>
                <w:szCs w:val="22"/>
              </w:rPr>
            </w:pPr>
            <w:r w:rsidRPr="00A35EDD">
              <w:rPr>
                <w:rFonts w:ascii="Calibri" w:hAnsi="Calibri" w:cs="Calibri"/>
                <w:sz w:val="22"/>
                <w:szCs w:val="22"/>
              </w:rPr>
              <w:t>- požadavky "nad index 1,00":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6E2" w:rsidRPr="009676E2" w:rsidRDefault="009676E2" w:rsidP="000746A3">
            <w:pPr>
              <w:keepNext/>
              <w:keepLines/>
              <w:jc w:val="right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 w:rsidRPr="009676E2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180 194 997 Kč</w:t>
            </w:r>
          </w:p>
        </w:tc>
      </w:tr>
      <w:tr w:rsidR="009676E2" w:rsidRPr="00BC6E83" w:rsidTr="00AA3762">
        <w:trPr>
          <w:trHeight w:val="300"/>
        </w:trPr>
        <w:tc>
          <w:tcPr>
            <w:tcW w:w="7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6E2" w:rsidRPr="00A35EDD" w:rsidRDefault="009676E2" w:rsidP="000746A3">
            <w:pPr>
              <w:keepNext/>
              <w:keepLines/>
              <w:rPr>
                <w:rFonts w:ascii="Calibri" w:hAnsi="Calibri" w:cs="Calibri"/>
                <w:sz w:val="22"/>
                <w:szCs w:val="22"/>
              </w:rPr>
            </w:pPr>
            <w:r w:rsidRPr="00A35EDD">
              <w:rPr>
                <w:rFonts w:ascii="Calibri" w:hAnsi="Calibri" w:cs="Calibri"/>
                <w:sz w:val="22"/>
                <w:szCs w:val="22"/>
              </w:rPr>
              <w:t>- požadavky na "ostatní" investice: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6E2" w:rsidRPr="009676E2" w:rsidRDefault="00010985" w:rsidP="000746A3">
            <w:pPr>
              <w:keepNext/>
              <w:keepLines/>
              <w:jc w:val="right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54</w:t>
            </w:r>
            <w:r w:rsidR="009676E2" w:rsidRPr="009676E2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 xml:space="preserve"> 841 569 Kč</w:t>
            </w:r>
          </w:p>
        </w:tc>
      </w:tr>
      <w:tr w:rsidR="009676E2" w:rsidRPr="00BC6E83" w:rsidTr="00AA3762">
        <w:trPr>
          <w:trHeight w:val="300"/>
        </w:trPr>
        <w:tc>
          <w:tcPr>
            <w:tcW w:w="7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6E2" w:rsidRPr="00A35EDD" w:rsidRDefault="009676E2" w:rsidP="000746A3">
            <w:pPr>
              <w:keepNext/>
              <w:keepLines/>
              <w:rPr>
                <w:rFonts w:ascii="Calibri" w:hAnsi="Calibri" w:cs="Calibri"/>
                <w:sz w:val="22"/>
                <w:szCs w:val="22"/>
              </w:rPr>
            </w:pPr>
            <w:r w:rsidRPr="00A35EDD">
              <w:rPr>
                <w:rFonts w:ascii="Calibri" w:hAnsi="Calibri" w:cs="Calibri"/>
                <w:sz w:val="22"/>
                <w:szCs w:val="22"/>
              </w:rPr>
              <w:t>- stavební investiční výdaje a výdaje na opravy a údržbu stavební povahy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6E2" w:rsidRPr="009676E2" w:rsidRDefault="009676E2" w:rsidP="000746A3">
            <w:pPr>
              <w:keepNext/>
              <w:keepLines/>
              <w:jc w:val="right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 w:rsidRPr="009676E2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320 045 000 Kč</w:t>
            </w:r>
          </w:p>
        </w:tc>
      </w:tr>
      <w:tr w:rsidR="009676E2" w:rsidRPr="00BC6E83" w:rsidTr="00AA3762">
        <w:trPr>
          <w:trHeight w:val="300"/>
        </w:trPr>
        <w:tc>
          <w:tcPr>
            <w:tcW w:w="7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66"/>
            <w:noWrap/>
            <w:vAlign w:val="bottom"/>
            <w:hideMark/>
          </w:tcPr>
          <w:p w:rsidR="009676E2" w:rsidRPr="00A35EDD" w:rsidRDefault="009676E2" w:rsidP="000746A3">
            <w:pPr>
              <w:keepNext/>
              <w:keepLines/>
              <w:rPr>
                <w:rFonts w:ascii="Calibri" w:hAnsi="Calibri" w:cs="Calibri"/>
                <w:sz w:val="22"/>
                <w:szCs w:val="22"/>
              </w:rPr>
            </w:pPr>
            <w:r w:rsidRPr="00A35EDD">
              <w:rPr>
                <w:rFonts w:ascii="Calibri" w:hAnsi="Calibri" w:cs="Calibri"/>
                <w:sz w:val="22"/>
                <w:szCs w:val="22"/>
              </w:rPr>
              <w:t>FINANCOVÁNÍ - tvorba a čerpání peněžních fondů (bez FRR):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66"/>
            <w:noWrap/>
            <w:vAlign w:val="bottom"/>
            <w:hideMark/>
          </w:tcPr>
          <w:p w:rsidR="009676E2" w:rsidRPr="009676E2" w:rsidRDefault="009676E2" w:rsidP="000746A3">
            <w:pPr>
              <w:keepNext/>
              <w:keepLines/>
              <w:jc w:val="right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 w:rsidRPr="009676E2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-34 952 102 Kč</w:t>
            </w:r>
          </w:p>
        </w:tc>
      </w:tr>
      <w:tr w:rsidR="009676E2" w:rsidRPr="00BC6E83" w:rsidTr="00AA3762">
        <w:trPr>
          <w:trHeight w:val="300"/>
        </w:trPr>
        <w:tc>
          <w:tcPr>
            <w:tcW w:w="7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676E2" w:rsidRPr="00A35EDD" w:rsidRDefault="009676E2" w:rsidP="009676E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35EDD">
              <w:rPr>
                <w:rFonts w:ascii="Calibri" w:hAnsi="Calibri" w:cs="Calibri"/>
                <w:b/>
                <w:bCs/>
                <w:sz w:val="22"/>
                <w:szCs w:val="22"/>
              </w:rPr>
              <w:t>FINANCOVÁNÍ - zapojení FRR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676E2" w:rsidRPr="009676E2" w:rsidRDefault="009676E2" w:rsidP="00010985">
            <w:pPr>
              <w:jc w:val="right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 w:rsidRPr="009676E2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1</w:t>
            </w:r>
            <w:r w:rsidR="00010985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60 8</w:t>
            </w:r>
            <w:r w:rsidRPr="009676E2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74 059 Kč</w:t>
            </w:r>
          </w:p>
        </w:tc>
      </w:tr>
    </w:tbl>
    <w:p w:rsidR="00F14C28" w:rsidRDefault="00F14C28" w:rsidP="0003577A"/>
    <w:p w:rsidR="006713D0" w:rsidRPr="00296C26" w:rsidRDefault="00855570" w:rsidP="0084665F">
      <w:pPr>
        <w:pStyle w:val="Titulek"/>
        <w:keepNext/>
        <w:keepLines/>
        <w:rPr>
          <w:b w:val="0"/>
          <w:i/>
        </w:rPr>
      </w:pPr>
      <w:r>
        <w:rPr>
          <w:b w:val="0"/>
        </w:rPr>
        <w:t>N</w:t>
      </w:r>
      <w:r w:rsidR="006713D0" w:rsidRPr="00296C26">
        <w:rPr>
          <w:b w:val="0"/>
        </w:rPr>
        <w:t>ávrh rozpočtu statutárního města Prostějova pro rok 2026 tedy vypadá následovně:</w:t>
      </w:r>
    </w:p>
    <w:p w:rsidR="00991C5A" w:rsidRDefault="00875DE9" w:rsidP="00AF008E">
      <w:pPr>
        <w:pStyle w:val="Titulek"/>
        <w:keepNext/>
        <w:keepLines/>
        <w:rPr>
          <w:sz w:val="24"/>
        </w:rPr>
      </w:pPr>
      <w:bookmarkStart w:id="3" w:name="_Ref211859336"/>
      <w:r>
        <w:t xml:space="preserve">Tab. </w:t>
      </w:r>
      <w:r w:rsidR="007C7369">
        <w:rPr>
          <w:noProof/>
        </w:rPr>
        <w:fldChar w:fldCharType="begin"/>
      </w:r>
      <w:r w:rsidR="007C7369">
        <w:rPr>
          <w:noProof/>
        </w:rPr>
        <w:instrText xml:space="preserve"> SEQ Tab._ \* ARABIC </w:instrText>
      </w:r>
      <w:r w:rsidR="007C7369">
        <w:rPr>
          <w:noProof/>
        </w:rPr>
        <w:fldChar w:fldCharType="separate"/>
      </w:r>
      <w:r w:rsidR="00B824CA">
        <w:rPr>
          <w:noProof/>
        </w:rPr>
        <w:t>3</w:t>
      </w:r>
      <w:r w:rsidR="007C7369">
        <w:rPr>
          <w:noProof/>
        </w:rPr>
        <w:fldChar w:fldCharType="end"/>
      </w:r>
      <w:bookmarkEnd w:id="3"/>
      <w:r w:rsidR="006713D0" w:rsidRPr="00946E18">
        <w:t xml:space="preserve">: </w:t>
      </w:r>
      <w:r w:rsidR="00855570" w:rsidRPr="00855570">
        <w:t>N</w:t>
      </w:r>
      <w:r w:rsidR="006713D0" w:rsidRPr="00855570">
        <w:t xml:space="preserve">ávrh </w:t>
      </w:r>
      <w:r w:rsidR="006713D0" w:rsidRPr="00946E18">
        <w:t>rozpočtu statutárního města Prostějova pro rok 202</w:t>
      </w:r>
      <w:r w:rsidR="006713D0">
        <w:t>6</w:t>
      </w:r>
      <w:r w:rsidR="003C33E2">
        <w:t xml:space="preserve"> – dle tříd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6770"/>
        <w:gridCol w:w="2127"/>
      </w:tblGrid>
      <w:tr w:rsidR="006713D0" w:rsidTr="00CE7871">
        <w:trPr>
          <w:cantSplit/>
          <w:trHeight w:val="30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6713D0" w:rsidRDefault="006713D0" w:rsidP="00CE7871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Třída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6713D0" w:rsidRDefault="006713D0" w:rsidP="00CE7871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6713D0" w:rsidRDefault="006713D0" w:rsidP="00CE7871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Návrh v Kč</w:t>
            </w:r>
          </w:p>
        </w:tc>
      </w:tr>
      <w:tr w:rsidR="00B840DB" w:rsidTr="0040021D">
        <w:trPr>
          <w:cantSplit/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DB" w:rsidRDefault="00B840DB" w:rsidP="00B840DB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DB" w:rsidRDefault="00B840DB" w:rsidP="00B840DB">
            <w:pPr>
              <w:keepNext/>
              <w:keepLines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Daňové příjmy: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DB" w:rsidRDefault="00B840DB" w:rsidP="00B840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1 236 643 000</w:t>
            </w:r>
          </w:p>
        </w:tc>
      </w:tr>
      <w:tr w:rsidR="00B840DB" w:rsidTr="0040021D">
        <w:trPr>
          <w:cantSplit/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DB" w:rsidRDefault="00B840DB" w:rsidP="00B840DB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DB" w:rsidRDefault="00B840DB" w:rsidP="00B840DB">
            <w:pPr>
              <w:keepNext/>
              <w:keepLines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Nedaňové příjmy: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DB" w:rsidRDefault="00B840DB" w:rsidP="00B840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193 449 455</w:t>
            </w:r>
          </w:p>
        </w:tc>
      </w:tr>
      <w:tr w:rsidR="00B840DB" w:rsidTr="0040021D">
        <w:trPr>
          <w:cantSplit/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DB" w:rsidRDefault="00B840DB" w:rsidP="00B840DB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DB" w:rsidRDefault="00B840DB" w:rsidP="00B840DB">
            <w:pPr>
              <w:keepNext/>
              <w:keepLines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Kapitálové příjmy: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DB" w:rsidRDefault="00B840DB" w:rsidP="00B840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3 000 000</w:t>
            </w:r>
          </w:p>
        </w:tc>
      </w:tr>
      <w:tr w:rsidR="00B840DB" w:rsidTr="0040021D">
        <w:trPr>
          <w:cantSplit/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DB" w:rsidRDefault="00B840DB" w:rsidP="00B840DB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DB" w:rsidRDefault="00B840DB" w:rsidP="00B840DB">
            <w:pPr>
              <w:keepNext/>
              <w:keepLines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Dotace: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DB" w:rsidRDefault="00B840DB" w:rsidP="00B840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202 208 900</w:t>
            </w:r>
          </w:p>
        </w:tc>
      </w:tr>
      <w:tr w:rsidR="00B840DB" w:rsidTr="00CE7871">
        <w:trPr>
          <w:cantSplit/>
          <w:trHeight w:val="300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840DB" w:rsidRDefault="00B840DB" w:rsidP="00B840DB">
            <w:pPr>
              <w:keepNext/>
              <w:keepLines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Příjmy celkem: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840DB" w:rsidRPr="00B840DB" w:rsidRDefault="00B840DB" w:rsidP="00B840DB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840D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1 635 301 355</w:t>
            </w:r>
          </w:p>
        </w:tc>
      </w:tr>
      <w:tr w:rsidR="00B840DB" w:rsidTr="0040021D">
        <w:trPr>
          <w:cantSplit/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DB" w:rsidRDefault="00B840DB" w:rsidP="00B840DB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DB" w:rsidRDefault="00B840DB" w:rsidP="00B840DB">
            <w:pPr>
              <w:keepNext/>
              <w:keepLines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Neinvestiční výdaje bez výdajů na opravy a údržbu stavební povahy: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DB" w:rsidRDefault="00BC4692" w:rsidP="00B840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1 386 3</w:t>
            </w:r>
            <w:r w:rsidR="00B840DB">
              <w:rPr>
                <w:rFonts w:ascii="Calibri" w:hAnsi="Calibri" w:cs="Calibri"/>
                <w:color w:val="000000"/>
                <w:sz w:val="22"/>
                <w:szCs w:val="22"/>
              </w:rPr>
              <w:t>36 743</w:t>
            </w:r>
          </w:p>
        </w:tc>
      </w:tr>
      <w:tr w:rsidR="00B840DB" w:rsidTr="0040021D">
        <w:trPr>
          <w:cantSplit/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DB" w:rsidRDefault="00B840DB" w:rsidP="00B840DB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DB" w:rsidRDefault="00B840DB" w:rsidP="00B840DB">
            <w:pPr>
              <w:keepNext/>
              <w:keepLines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Neinvestiční výdaje na opravy a údržbu stavební povahy: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DB" w:rsidRDefault="00B840DB" w:rsidP="00B840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33 245 000</w:t>
            </w:r>
          </w:p>
        </w:tc>
      </w:tr>
      <w:tr w:rsidR="00B840DB" w:rsidTr="00CE7871">
        <w:trPr>
          <w:cantSplit/>
          <w:trHeight w:val="300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840DB" w:rsidRDefault="00B840DB" w:rsidP="00B840DB">
            <w:pPr>
              <w:keepNext/>
              <w:keepLines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Neinvestiční výdaje celkem: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840DB" w:rsidRPr="00B840DB" w:rsidRDefault="00BC4692" w:rsidP="00B840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1 419 5</w:t>
            </w:r>
            <w:r w:rsidR="00B840DB">
              <w:rPr>
                <w:rFonts w:ascii="Calibri" w:hAnsi="Calibri" w:cs="Calibri"/>
                <w:color w:val="000000"/>
                <w:sz w:val="22"/>
                <w:szCs w:val="22"/>
              </w:rPr>
              <w:t>81 743</w:t>
            </w:r>
          </w:p>
        </w:tc>
      </w:tr>
      <w:tr w:rsidR="009676E2" w:rsidTr="0040021D">
        <w:trPr>
          <w:cantSplit/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6E2" w:rsidRDefault="009676E2" w:rsidP="009676E2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6E2" w:rsidRDefault="009676E2" w:rsidP="009676E2">
            <w:pPr>
              <w:keepNext/>
              <w:keepLines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Investiční výdaje "stavební":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6E2" w:rsidRDefault="009676E2" w:rsidP="009676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286 800 000</w:t>
            </w:r>
          </w:p>
        </w:tc>
      </w:tr>
      <w:tr w:rsidR="009676E2" w:rsidTr="0040021D">
        <w:trPr>
          <w:cantSplit/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6E2" w:rsidRDefault="009676E2" w:rsidP="009676E2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6E2" w:rsidRDefault="009676E2" w:rsidP="009676E2">
            <w:pPr>
              <w:keepNext/>
              <w:keepLines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Investiční výdaje "ostatní":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6E2" w:rsidRDefault="00BC4692" w:rsidP="009676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  <w:r w:rsidR="009676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841 569</w:t>
            </w:r>
          </w:p>
        </w:tc>
      </w:tr>
      <w:tr w:rsidR="00B840DB" w:rsidTr="00CE7871">
        <w:trPr>
          <w:cantSplit/>
          <w:trHeight w:val="359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840DB" w:rsidRDefault="00B840DB" w:rsidP="00B840DB">
            <w:pPr>
              <w:keepNext/>
              <w:keepLines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Investiční výdaje celkem: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840DB" w:rsidRPr="009676E2" w:rsidRDefault="009676E2" w:rsidP="00BC469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="00BC4692">
              <w:rPr>
                <w:rFonts w:ascii="Calibri" w:hAnsi="Calibri" w:cs="Calibri"/>
                <w:sz w:val="22"/>
                <w:szCs w:val="22"/>
              </w:rPr>
              <w:t>41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641 569</w:t>
            </w:r>
          </w:p>
        </w:tc>
      </w:tr>
      <w:tr w:rsidR="009676E2" w:rsidTr="0040021D">
        <w:trPr>
          <w:cantSplit/>
          <w:trHeight w:val="300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676E2" w:rsidRDefault="009676E2" w:rsidP="009676E2">
            <w:pPr>
              <w:keepNext/>
              <w:keepLines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Výdaje celkem: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676E2" w:rsidRPr="009676E2" w:rsidRDefault="009676E2" w:rsidP="00BC4692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676E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1 7</w:t>
            </w:r>
            <w:r w:rsidR="00BC469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61 2</w:t>
            </w:r>
            <w:r w:rsidRPr="009676E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23 312</w:t>
            </w:r>
          </w:p>
        </w:tc>
      </w:tr>
      <w:tr w:rsidR="009676E2" w:rsidTr="0040021D">
        <w:trPr>
          <w:cantSplit/>
          <w:trHeight w:val="300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676E2" w:rsidRDefault="009676E2" w:rsidP="009676E2">
            <w:pPr>
              <w:keepNext/>
              <w:keepLines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Celkový objem financujících operací: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676E2" w:rsidRPr="009676E2" w:rsidRDefault="009676E2" w:rsidP="00BC4692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676E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</w:t>
            </w:r>
            <w:r w:rsidR="00BC469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25 9</w:t>
            </w:r>
            <w:r w:rsidRPr="009676E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21 957</w:t>
            </w:r>
          </w:p>
        </w:tc>
      </w:tr>
    </w:tbl>
    <w:p w:rsidR="006713D0" w:rsidRDefault="006713D0" w:rsidP="00CE7871">
      <w:pPr>
        <w:pStyle w:val="Zkladntext"/>
        <w:keepNext/>
        <w:keepLines/>
        <w:tabs>
          <w:tab w:val="clear" w:pos="0"/>
          <w:tab w:val="left" w:pos="-284"/>
        </w:tabs>
        <w:rPr>
          <w:rFonts w:ascii="Arial" w:hAnsi="Arial" w:cs="Arial"/>
          <w:sz w:val="24"/>
        </w:rPr>
      </w:pPr>
    </w:p>
    <w:p w:rsidR="00296C26" w:rsidRPr="00EF528E" w:rsidRDefault="00296C26" w:rsidP="00C868CA">
      <w:pPr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F14C28" w:rsidRPr="00F14C28" w:rsidRDefault="00F14C28" w:rsidP="00F14C28">
      <w:pPr>
        <w:keepNext/>
        <w:keepLines/>
        <w:jc w:val="both"/>
        <w:rPr>
          <w:rFonts w:ascii="Arial" w:hAnsi="Arial" w:cs="Arial"/>
          <w:b/>
          <w:u w:val="single"/>
        </w:rPr>
      </w:pPr>
      <w:r w:rsidRPr="00F14C28">
        <w:rPr>
          <w:rFonts w:ascii="Arial" w:hAnsi="Arial" w:cs="Arial"/>
          <w:b/>
          <w:u w:val="single"/>
        </w:rPr>
        <w:t>Příjmy</w:t>
      </w:r>
    </w:p>
    <w:p w:rsidR="00F14C28" w:rsidRPr="00F14C28" w:rsidRDefault="00F14C28" w:rsidP="00F14C28">
      <w:pPr>
        <w:keepNext/>
        <w:keepLines/>
        <w:jc w:val="both"/>
        <w:rPr>
          <w:rFonts w:ascii="Arial" w:hAnsi="Arial" w:cs="Arial"/>
          <w:color w:val="FF0000"/>
        </w:rPr>
      </w:pPr>
    </w:p>
    <w:p w:rsidR="00F14C28" w:rsidRPr="00F14C28" w:rsidRDefault="00F14C28" w:rsidP="00F14C28">
      <w:pPr>
        <w:jc w:val="both"/>
        <w:rPr>
          <w:rFonts w:ascii="Arial" w:hAnsi="Arial" w:cs="Arial"/>
          <w:sz w:val="22"/>
          <w:szCs w:val="22"/>
        </w:rPr>
      </w:pPr>
      <w:r w:rsidRPr="00F14C28">
        <w:rPr>
          <w:rFonts w:ascii="Arial" w:hAnsi="Arial" w:cs="Arial"/>
          <w:sz w:val="22"/>
          <w:szCs w:val="22"/>
        </w:rPr>
        <w:t xml:space="preserve">V oblasti příjmů vycházeli správci kapitol z reálných možností získání finančních zdrojů do rozpočtu města pro rok 2026 na základě uzavřených smluvních vztahů a kvalifikovaných odhadů. </w:t>
      </w:r>
    </w:p>
    <w:p w:rsidR="00F14C28" w:rsidRPr="00F14C28" w:rsidRDefault="00F14C28" w:rsidP="00F14C28">
      <w:pPr>
        <w:jc w:val="both"/>
        <w:rPr>
          <w:rFonts w:ascii="Arial" w:hAnsi="Arial" w:cs="Arial"/>
          <w:sz w:val="22"/>
          <w:szCs w:val="22"/>
        </w:rPr>
      </w:pPr>
    </w:p>
    <w:p w:rsidR="00F14C28" w:rsidRPr="00F14C28" w:rsidRDefault="00F14C28" w:rsidP="00F14C28">
      <w:pPr>
        <w:jc w:val="both"/>
        <w:rPr>
          <w:rFonts w:ascii="Arial" w:hAnsi="Arial" w:cs="Arial"/>
          <w:sz w:val="22"/>
          <w:szCs w:val="22"/>
        </w:rPr>
      </w:pPr>
      <w:r w:rsidRPr="00F14C28">
        <w:rPr>
          <w:rFonts w:ascii="Arial" w:hAnsi="Arial" w:cs="Arial"/>
          <w:sz w:val="22"/>
          <w:szCs w:val="22"/>
        </w:rPr>
        <w:t xml:space="preserve">Hlavním zdrojem příjmů města představují </w:t>
      </w:r>
      <w:r w:rsidRPr="00F14C28">
        <w:rPr>
          <w:rFonts w:ascii="Arial" w:hAnsi="Arial" w:cs="Arial"/>
          <w:b/>
          <w:sz w:val="22"/>
          <w:szCs w:val="22"/>
          <w:u w:val="single"/>
        </w:rPr>
        <w:t>příjmy daňové</w:t>
      </w:r>
      <w:r w:rsidRPr="00F14C28">
        <w:rPr>
          <w:rFonts w:ascii="Arial" w:hAnsi="Arial" w:cs="Arial"/>
          <w:sz w:val="22"/>
          <w:szCs w:val="22"/>
        </w:rPr>
        <w:t>, které tvoří více jak tři čtvrtiny celkových příjmů města.</w:t>
      </w:r>
    </w:p>
    <w:p w:rsidR="00F14C28" w:rsidRPr="00F14C28" w:rsidRDefault="00F14C28" w:rsidP="00F14C28">
      <w:pPr>
        <w:jc w:val="both"/>
        <w:rPr>
          <w:rFonts w:ascii="Arial" w:hAnsi="Arial" w:cs="Arial"/>
          <w:sz w:val="22"/>
          <w:szCs w:val="22"/>
        </w:rPr>
      </w:pPr>
    </w:p>
    <w:p w:rsidR="00F14C28" w:rsidRPr="00F14C28" w:rsidRDefault="00F14C28" w:rsidP="00F14C28">
      <w:pPr>
        <w:jc w:val="both"/>
        <w:rPr>
          <w:rFonts w:ascii="Arial" w:hAnsi="Arial" w:cs="Arial"/>
          <w:sz w:val="22"/>
          <w:szCs w:val="22"/>
        </w:rPr>
      </w:pPr>
      <w:r w:rsidRPr="00F14C28">
        <w:rPr>
          <w:rFonts w:ascii="Arial" w:hAnsi="Arial" w:cs="Arial"/>
          <w:sz w:val="22"/>
          <w:szCs w:val="22"/>
        </w:rPr>
        <w:t xml:space="preserve">V návrhu rozpočtu </w:t>
      </w:r>
      <w:r w:rsidRPr="00F14C28">
        <w:rPr>
          <w:rFonts w:ascii="Arial" w:hAnsi="Arial" w:cs="Arial"/>
          <w:b/>
          <w:sz w:val="22"/>
          <w:szCs w:val="22"/>
        </w:rPr>
        <w:t xml:space="preserve">příjmů ze sdílených daní a daně z nemovitých věcí </w:t>
      </w:r>
      <w:r w:rsidRPr="00F14C28">
        <w:rPr>
          <w:rFonts w:ascii="Arial" w:hAnsi="Arial" w:cs="Arial"/>
          <w:sz w:val="22"/>
          <w:szCs w:val="22"/>
        </w:rPr>
        <w:t>bylo vycházeno ze současné ekonomické situace a platné legislativy.</w:t>
      </w:r>
      <w:r w:rsidRPr="00F14C28">
        <w:rPr>
          <w:rFonts w:ascii="Arial" w:hAnsi="Arial" w:cs="Arial"/>
          <w:color w:val="FF0000"/>
          <w:sz w:val="22"/>
          <w:szCs w:val="22"/>
        </w:rPr>
        <w:t xml:space="preserve"> </w:t>
      </w:r>
      <w:r w:rsidRPr="00F14C28">
        <w:rPr>
          <w:rFonts w:ascii="Arial" w:hAnsi="Arial" w:cs="Arial"/>
          <w:b/>
          <w:sz w:val="22"/>
          <w:szCs w:val="22"/>
        </w:rPr>
        <w:t xml:space="preserve">Predikce daní zahrnuje převod financování nepedagogických pracovníků na obce </w:t>
      </w:r>
      <w:r w:rsidRPr="00F14C28">
        <w:rPr>
          <w:rFonts w:ascii="Arial" w:hAnsi="Arial" w:cs="Arial"/>
          <w:sz w:val="22"/>
          <w:szCs w:val="22"/>
        </w:rPr>
        <w:t>a s tím související změnu v rozpočtovém určení daní. Dále bylo přihlédnuto k predikci renomované firmy CITYFINANCE – Ing. Luděk Tesař a k predikci Ministerstva financí ČR.</w:t>
      </w:r>
    </w:p>
    <w:p w:rsidR="00F14C28" w:rsidRPr="00F14C28" w:rsidRDefault="00F14C28" w:rsidP="00F14C28">
      <w:pPr>
        <w:jc w:val="both"/>
        <w:rPr>
          <w:rFonts w:ascii="Arial" w:hAnsi="Arial" w:cs="Arial"/>
          <w:sz w:val="22"/>
          <w:szCs w:val="22"/>
        </w:rPr>
      </w:pPr>
    </w:p>
    <w:p w:rsidR="00F14C28" w:rsidRPr="00F14C28" w:rsidRDefault="00F14C28" w:rsidP="00F14C28">
      <w:pPr>
        <w:jc w:val="both"/>
        <w:rPr>
          <w:rFonts w:ascii="Arial" w:hAnsi="Arial" w:cs="Arial"/>
          <w:sz w:val="22"/>
          <w:szCs w:val="22"/>
        </w:rPr>
      </w:pPr>
      <w:r w:rsidRPr="00F14C28">
        <w:rPr>
          <w:rFonts w:ascii="Arial" w:hAnsi="Arial" w:cs="Arial"/>
          <w:sz w:val="22"/>
          <w:szCs w:val="22"/>
        </w:rPr>
        <w:t xml:space="preserve">Výše sdílených daní a daně z nemovitých věcí je do rozpočtu na rok 2026 navrhnuta v částce </w:t>
      </w:r>
      <w:r w:rsidR="00EE2FBA">
        <w:rPr>
          <w:rFonts w:ascii="Arial" w:hAnsi="Arial" w:cs="Arial"/>
          <w:b/>
          <w:sz w:val="22"/>
          <w:szCs w:val="22"/>
        </w:rPr>
        <w:t>1 138 </w:t>
      </w:r>
      <w:r w:rsidRPr="00F14C28">
        <w:rPr>
          <w:rFonts w:ascii="Arial" w:hAnsi="Arial" w:cs="Arial"/>
          <w:b/>
          <w:sz w:val="22"/>
          <w:szCs w:val="22"/>
        </w:rPr>
        <w:t>mil. Kč</w:t>
      </w:r>
      <w:r w:rsidRPr="002C7C17">
        <w:rPr>
          <w:rFonts w:ascii="Arial" w:hAnsi="Arial" w:cs="Arial"/>
          <w:sz w:val="22"/>
          <w:szCs w:val="22"/>
        </w:rPr>
        <w:t xml:space="preserve"> </w:t>
      </w:r>
      <w:r w:rsidR="000E57A3" w:rsidRPr="002C7C17">
        <w:rPr>
          <w:rFonts w:ascii="Arial" w:hAnsi="Arial" w:cs="Arial"/>
          <w:sz w:val="22"/>
          <w:szCs w:val="22"/>
        </w:rPr>
        <w:t>–</w:t>
      </w:r>
      <w:r w:rsidRPr="00F14C28">
        <w:rPr>
          <w:rFonts w:ascii="Arial" w:hAnsi="Arial" w:cs="Arial"/>
          <w:sz w:val="22"/>
          <w:szCs w:val="22"/>
        </w:rPr>
        <w:t xml:space="preserve"> viz</w:t>
      </w:r>
      <w:r w:rsidR="000E57A3">
        <w:rPr>
          <w:rFonts w:ascii="Arial" w:hAnsi="Arial" w:cs="Arial"/>
          <w:sz w:val="22"/>
          <w:szCs w:val="22"/>
        </w:rPr>
        <w:t xml:space="preserve"> </w:t>
      </w:r>
      <w:r w:rsidR="000E57A3">
        <w:rPr>
          <w:rFonts w:ascii="Arial" w:hAnsi="Arial" w:cs="Arial"/>
          <w:sz w:val="22"/>
          <w:szCs w:val="22"/>
        </w:rPr>
        <w:fldChar w:fldCharType="begin"/>
      </w:r>
      <w:r w:rsidR="000E57A3">
        <w:rPr>
          <w:rFonts w:ascii="Arial" w:hAnsi="Arial" w:cs="Arial"/>
          <w:sz w:val="22"/>
          <w:szCs w:val="22"/>
        </w:rPr>
        <w:instrText xml:space="preserve"> REF _Ref211859412 \h  \* MERGEFORMAT </w:instrText>
      </w:r>
      <w:r w:rsidR="000E57A3">
        <w:rPr>
          <w:rFonts w:ascii="Arial" w:hAnsi="Arial" w:cs="Arial"/>
          <w:sz w:val="22"/>
          <w:szCs w:val="22"/>
        </w:rPr>
      </w:r>
      <w:r w:rsidR="000E57A3">
        <w:rPr>
          <w:rFonts w:ascii="Arial" w:hAnsi="Arial" w:cs="Arial"/>
          <w:sz w:val="22"/>
          <w:szCs w:val="22"/>
        </w:rPr>
        <w:fldChar w:fldCharType="separate"/>
      </w:r>
      <w:r w:rsidR="00B824CA" w:rsidRPr="00B824CA">
        <w:rPr>
          <w:rFonts w:ascii="Arial" w:hAnsi="Arial" w:cs="Arial"/>
          <w:sz w:val="22"/>
          <w:szCs w:val="22"/>
        </w:rPr>
        <w:t>Tab. 4</w:t>
      </w:r>
      <w:r w:rsidR="000E57A3">
        <w:rPr>
          <w:rFonts w:ascii="Arial" w:hAnsi="Arial" w:cs="Arial"/>
          <w:sz w:val="22"/>
          <w:szCs w:val="22"/>
        </w:rPr>
        <w:fldChar w:fldCharType="end"/>
      </w:r>
      <w:r w:rsidRPr="00F14C28">
        <w:rPr>
          <w:rFonts w:ascii="Arial" w:hAnsi="Arial" w:cs="Arial"/>
          <w:sz w:val="22"/>
          <w:szCs w:val="22"/>
        </w:rPr>
        <w:t xml:space="preserve">. To je o 162 mil. Kč více než schválený rozpočet roku 2025, přičemž cca 115 mil. Kč představuje dle MFČR navýšení tzv. „školského </w:t>
      </w:r>
      <w:proofErr w:type="spellStart"/>
      <w:r w:rsidRPr="00F14C28">
        <w:rPr>
          <w:rFonts w:ascii="Arial" w:hAnsi="Arial" w:cs="Arial"/>
          <w:sz w:val="22"/>
          <w:szCs w:val="22"/>
        </w:rPr>
        <w:t>RUDu</w:t>
      </w:r>
      <w:proofErr w:type="spellEnd"/>
      <w:r w:rsidRPr="00F14C28">
        <w:rPr>
          <w:rFonts w:ascii="Arial" w:hAnsi="Arial" w:cs="Arial"/>
          <w:sz w:val="22"/>
          <w:szCs w:val="22"/>
        </w:rPr>
        <w:t>“, čili navýšení prostředků na financování nepedagogických pracovníků.</w:t>
      </w:r>
    </w:p>
    <w:p w:rsidR="00F14C28" w:rsidRPr="00F14C28" w:rsidRDefault="00F14C28" w:rsidP="00F14C28">
      <w:pPr>
        <w:jc w:val="both"/>
        <w:rPr>
          <w:rFonts w:ascii="Arial" w:hAnsi="Arial" w:cs="Arial"/>
          <w:sz w:val="22"/>
          <w:szCs w:val="22"/>
        </w:rPr>
      </w:pPr>
    </w:p>
    <w:p w:rsidR="00F14C28" w:rsidRPr="00413D28" w:rsidRDefault="000E57A3" w:rsidP="00AF008E">
      <w:pPr>
        <w:pStyle w:val="Titulek"/>
        <w:keepNext/>
        <w:keepLines/>
      </w:pPr>
      <w:bookmarkStart w:id="4" w:name="_Ref211859412"/>
      <w:r>
        <w:lastRenderedPageBreak/>
        <w:t xml:space="preserve">Tab. </w:t>
      </w:r>
      <w:r w:rsidR="007C7369">
        <w:rPr>
          <w:noProof/>
        </w:rPr>
        <w:fldChar w:fldCharType="begin"/>
      </w:r>
      <w:r w:rsidR="007C7369">
        <w:rPr>
          <w:noProof/>
        </w:rPr>
        <w:instrText xml:space="preserve"> SEQ Tab._ \* ARABIC </w:instrText>
      </w:r>
      <w:r w:rsidR="007C7369">
        <w:rPr>
          <w:noProof/>
        </w:rPr>
        <w:fldChar w:fldCharType="separate"/>
      </w:r>
      <w:r w:rsidR="00B824CA">
        <w:rPr>
          <w:noProof/>
        </w:rPr>
        <w:t>4</w:t>
      </w:r>
      <w:r w:rsidR="007C7369">
        <w:rPr>
          <w:noProof/>
        </w:rPr>
        <w:fldChar w:fldCharType="end"/>
      </w:r>
      <w:bookmarkEnd w:id="4"/>
      <w:r>
        <w:t xml:space="preserve">: </w:t>
      </w:r>
      <w:r w:rsidR="00F14C28" w:rsidRPr="00413D28">
        <w:t>Návrh rozpočtu sdílených daní, daní z hazardu a daně z nemovitých věcí (v tis. Kč)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4394"/>
        <w:gridCol w:w="992"/>
        <w:gridCol w:w="992"/>
        <w:gridCol w:w="992"/>
        <w:gridCol w:w="993"/>
      </w:tblGrid>
      <w:tr w:rsidR="00F14C28" w:rsidRPr="00F14C28" w:rsidTr="00AA3762">
        <w:trPr>
          <w:trHeight w:val="5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F14C28" w:rsidRPr="00F14C28" w:rsidRDefault="00F14C28" w:rsidP="0040021D">
            <w:pPr>
              <w:keepNext/>
              <w:keepLines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4C28">
              <w:rPr>
                <w:rFonts w:ascii="Calibri" w:hAnsi="Calibri" w:cs="Calibri"/>
                <w:b/>
                <w:bCs/>
                <w:sz w:val="20"/>
                <w:szCs w:val="20"/>
              </w:rPr>
              <w:t>POL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F14C28" w:rsidRPr="00F14C28" w:rsidRDefault="00F14C28" w:rsidP="0040021D">
            <w:pPr>
              <w:keepNext/>
              <w:keepLines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4C28">
              <w:rPr>
                <w:rFonts w:ascii="Calibri" w:hAnsi="Calibri" w:cs="Calibri"/>
                <w:b/>
                <w:bCs/>
                <w:sz w:val="20"/>
                <w:szCs w:val="20"/>
              </w:rPr>
              <w:t>Název položky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F14C28" w:rsidRPr="00F14C28" w:rsidRDefault="00F14C28" w:rsidP="0040021D">
            <w:pPr>
              <w:keepNext/>
              <w:keepLines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4C28">
              <w:rPr>
                <w:rFonts w:ascii="Calibri" w:hAnsi="Calibri" w:cs="Calibri"/>
                <w:b/>
                <w:bCs/>
                <w:sz w:val="20"/>
                <w:szCs w:val="20"/>
              </w:rPr>
              <w:t>SR 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F14C28" w:rsidRPr="00F14C28" w:rsidRDefault="00F14C28" w:rsidP="0040021D">
            <w:pPr>
              <w:keepNext/>
              <w:keepLines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4C28">
              <w:rPr>
                <w:rFonts w:ascii="Calibri" w:hAnsi="Calibri" w:cs="Calibri"/>
                <w:b/>
                <w:bCs/>
                <w:sz w:val="20"/>
                <w:szCs w:val="20"/>
              </w:rPr>
              <w:t>Predikce MFČR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F14C28" w:rsidRPr="00F14C28" w:rsidRDefault="00F14C28" w:rsidP="0040021D">
            <w:pPr>
              <w:keepNext/>
              <w:keepLines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4C28">
              <w:rPr>
                <w:rFonts w:ascii="Calibri" w:hAnsi="Calibri" w:cs="Calibri"/>
                <w:b/>
                <w:bCs/>
                <w:sz w:val="20"/>
                <w:szCs w:val="20"/>
              </w:rPr>
              <w:t>Predikce CITY</w:t>
            </w:r>
          </w:p>
          <w:p w:rsidR="00F14C28" w:rsidRPr="00F14C28" w:rsidRDefault="00F14C28" w:rsidP="0040021D">
            <w:pPr>
              <w:keepNext/>
              <w:keepLines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4C28">
              <w:rPr>
                <w:rFonts w:ascii="Calibri" w:hAnsi="Calibri" w:cs="Calibri"/>
                <w:b/>
                <w:bCs/>
                <w:sz w:val="20"/>
                <w:szCs w:val="20"/>
              </w:rPr>
              <w:t>FINANCE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14C28" w:rsidRPr="00F14C28" w:rsidRDefault="00F14C28" w:rsidP="0040021D">
            <w:pPr>
              <w:keepNext/>
              <w:keepLines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4C28">
              <w:rPr>
                <w:rFonts w:ascii="Calibri" w:hAnsi="Calibri" w:cs="Calibri"/>
                <w:b/>
                <w:bCs/>
                <w:sz w:val="20"/>
                <w:szCs w:val="20"/>
              </w:rPr>
              <w:t>Návrh rozpočtu 2026</w:t>
            </w:r>
          </w:p>
        </w:tc>
      </w:tr>
      <w:tr w:rsidR="00F14C28" w:rsidRPr="00F14C28" w:rsidTr="00AA3762">
        <w:trPr>
          <w:trHeight w:val="30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40021D">
            <w:pPr>
              <w:keepNext/>
              <w:keepLines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4C28">
              <w:rPr>
                <w:rFonts w:ascii="Calibri" w:hAnsi="Calibri" w:cs="Calibri"/>
                <w:sz w:val="20"/>
                <w:szCs w:val="20"/>
              </w:rPr>
              <w:t>1111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40021D">
            <w:pPr>
              <w:keepNext/>
              <w:keepLines/>
              <w:rPr>
                <w:rFonts w:ascii="Calibri" w:hAnsi="Calibri" w:cs="Calibri"/>
                <w:sz w:val="20"/>
                <w:szCs w:val="20"/>
              </w:rPr>
            </w:pPr>
            <w:r w:rsidRPr="00F14C28">
              <w:rPr>
                <w:rFonts w:ascii="Calibri" w:hAnsi="Calibri" w:cs="Calibri"/>
                <w:sz w:val="20"/>
                <w:szCs w:val="20"/>
              </w:rPr>
              <w:t>Daň z příjmů fyzických osob placená plátci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F14C28" w:rsidRPr="00F14C28" w:rsidRDefault="00F14C28" w:rsidP="0040021D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175 000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40021D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217 570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40021D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220 530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F14C28" w:rsidRPr="00F14C28" w:rsidRDefault="00F14C28" w:rsidP="0040021D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215 000</w:t>
            </w:r>
          </w:p>
        </w:tc>
      </w:tr>
      <w:tr w:rsidR="00F14C28" w:rsidRPr="00F14C28" w:rsidTr="00AA3762">
        <w:trPr>
          <w:trHeight w:val="30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40021D">
            <w:pPr>
              <w:keepNext/>
              <w:keepLines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4C28">
              <w:rPr>
                <w:rFonts w:ascii="Calibri" w:hAnsi="Calibri" w:cs="Calibri"/>
                <w:sz w:val="20"/>
                <w:szCs w:val="20"/>
              </w:rPr>
              <w:t>1112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C28" w:rsidRPr="00F14C28" w:rsidRDefault="00F14C28" w:rsidP="0040021D">
            <w:pPr>
              <w:keepNext/>
              <w:keepLines/>
              <w:rPr>
                <w:rFonts w:ascii="Calibri" w:hAnsi="Calibri" w:cs="Calibri"/>
                <w:sz w:val="20"/>
                <w:szCs w:val="20"/>
              </w:rPr>
            </w:pPr>
            <w:r w:rsidRPr="00F14C28">
              <w:rPr>
                <w:rFonts w:ascii="Calibri" w:hAnsi="Calibri" w:cs="Calibri"/>
                <w:sz w:val="20"/>
                <w:szCs w:val="20"/>
              </w:rPr>
              <w:t>Daň z příjmů fyzických osob placená poplatníky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F14C28" w:rsidRPr="00F14C28" w:rsidRDefault="00F14C28" w:rsidP="0040021D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11 000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40021D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18 780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40021D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20 320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F14C28" w:rsidRPr="00F14C28" w:rsidRDefault="00F14C28" w:rsidP="0040021D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17 000</w:t>
            </w:r>
          </w:p>
        </w:tc>
      </w:tr>
      <w:tr w:rsidR="00F14C28" w:rsidRPr="00F14C28" w:rsidTr="00AA3762">
        <w:trPr>
          <w:trHeight w:val="30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40021D">
            <w:pPr>
              <w:keepNext/>
              <w:keepLines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4C28">
              <w:rPr>
                <w:rFonts w:ascii="Calibri" w:hAnsi="Calibri" w:cs="Calibri"/>
                <w:sz w:val="20"/>
                <w:szCs w:val="20"/>
              </w:rPr>
              <w:t>1113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40021D">
            <w:pPr>
              <w:keepNext/>
              <w:keepLines/>
              <w:rPr>
                <w:rFonts w:ascii="Calibri" w:hAnsi="Calibri" w:cs="Calibri"/>
                <w:sz w:val="20"/>
                <w:szCs w:val="20"/>
              </w:rPr>
            </w:pPr>
            <w:r w:rsidRPr="00F14C28">
              <w:rPr>
                <w:rFonts w:ascii="Calibri" w:hAnsi="Calibri" w:cs="Calibri"/>
                <w:sz w:val="20"/>
                <w:szCs w:val="20"/>
              </w:rPr>
              <w:t>Daň z příjmů fyzických osob vybíraná srážkou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F14C28" w:rsidRPr="00F14C28" w:rsidRDefault="00F14C28" w:rsidP="0040021D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29 000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40021D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33 330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40021D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36 580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F14C28" w:rsidRPr="00F14C28" w:rsidRDefault="00F14C28" w:rsidP="0040021D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33 000</w:t>
            </w:r>
          </w:p>
        </w:tc>
      </w:tr>
      <w:tr w:rsidR="00F14C28" w:rsidRPr="00F14C28" w:rsidTr="00AA3762">
        <w:trPr>
          <w:trHeight w:val="30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40021D">
            <w:pPr>
              <w:keepNext/>
              <w:keepLines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4C28">
              <w:rPr>
                <w:rFonts w:ascii="Calibri" w:hAnsi="Calibri" w:cs="Calibri"/>
                <w:sz w:val="20"/>
                <w:szCs w:val="20"/>
              </w:rPr>
              <w:t>1121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40021D">
            <w:pPr>
              <w:keepNext/>
              <w:keepLines/>
              <w:rPr>
                <w:rFonts w:ascii="Calibri" w:hAnsi="Calibri" w:cs="Calibri"/>
                <w:sz w:val="20"/>
                <w:szCs w:val="20"/>
              </w:rPr>
            </w:pPr>
            <w:r w:rsidRPr="00F14C28">
              <w:rPr>
                <w:rFonts w:ascii="Calibri" w:hAnsi="Calibri" w:cs="Calibri"/>
                <w:sz w:val="20"/>
                <w:szCs w:val="20"/>
              </w:rPr>
              <w:t>Daň z příjmů právnických osob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F14C28" w:rsidRPr="00F14C28" w:rsidRDefault="00F14C28" w:rsidP="0040021D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225 000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40021D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279 300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40021D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278 810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F14C28" w:rsidRPr="00F14C28" w:rsidRDefault="00F14C28" w:rsidP="0040021D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273 000</w:t>
            </w:r>
          </w:p>
        </w:tc>
      </w:tr>
      <w:tr w:rsidR="00F14C28" w:rsidRPr="00F14C28" w:rsidTr="00AA3762">
        <w:trPr>
          <w:trHeight w:val="30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40021D">
            <w:pPr>
              <w:keepNext/>
              <w:keepLines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4C28">
              <w:rPr>
                <w:rFonts w:ascii="Calibri" w:hAnsi="Calibri" w:cs="Calibri"/>
                <w:sz w:val="20"/>
                <w:szCs w:val="20"/>
              </w:rPr>
              <w:t>1211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40021D">
            <w:pPr>
              <w:keepNext/>
              <w:keepLines/>
              <w:rPr>
                <w:rFonts w:ascii="Calibri" w:hAnsi="Calibri" w:cs="Calibri"/>
                <w:sz w:val="20"/>
                <w:szCs w:val="20"/>
              </w:rPr>
            </w:pPr>
            <w:r w:rsidRPr="00F14C28">
              <w:rPr>
                <w:rFonts w:ascii="Calibri" w:hAnsi="Calibri" w:cs="Calibri"/>
                <w:sz w:val="20"/>
                <w:szCs w:val="20"/>
              </w:rPr>
              <w:t>Daň z přidané hodnoty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F14C28" w:rsidRPr="00F14C28" w:rsidRDefault="00F14C28" w:rsidP="0040021D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458 000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40021D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528 760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40021D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529 170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F14C28" w:rsidRPr="00F14C28" w:rsidRDefault="00F14C28" w:rsidP="0040021D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517 000</w:t>
            </w:r>
          </w:p>
        </w:tc>
      </w:tr>
      <w:tr w:rsidR="00F14C28" w:rsidRPr="00F14C28" w:rsidTr="00AA3762">
        <w:trPr>
          <w:trHeight w:val="30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C28" w:rsidRPr="00F14C28" w:rsidRDefault="00F14C28" w:rsidP="0040021D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138x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C28" w:rsidRPr="00F14C28" w:rsidRDefault="00F14C28" w:rsidP="0040021D">
            <w:pPr>
              <w:keepNext/>
              <w:keepLines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Daně z hazardu*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F14C28" w:rsidRPr="00F14C28" w:rsidRDefault="00F14C28" w:rsidP="0040021D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C28" w:rsidRPr="00F14C28" w:rsidRDefault="00F14C28" w:rsidP="0040021D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12 540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C28" w:rsidRPr="00F14C28" w:rsidRDefault="00F14C28" w:rsidP="0040021D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15 110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F14C28" w:rsidRPr="00F14C28" w:rsidRDefault="00F14C28" w:rsidP="0040021D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25 000</w:t>
            </w:r>
          </w:p>
        </w:tc>
      </w:tr>
      <w:tr w:rsidR="00F14C28" w:rsidRPr="00F14C28" w:rsidTr="00AA3762">
        <w:trPr>
          <w:trHeight w:val="30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40021D">
            <w:pPr>
              <w:keepNext/>
              <w:keepLines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4C28">
              <w:rPr>
                <w:rFonts w:ascii="Calibri" w:hAnsi="Calibri" w:cs="Calibri"/>
                <w:sz w:val="20"/>
                <w:szCs w:val="20"/>
              </w:rPr>
              <w:t>1511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40021D">
            <w:pPr>
              <w:keepNext/>
              <w:keepLines/>
              <w:rPr>
                <w:rFonts w:ascii="Calibri" w:hAnsi="Calibri" w:cs="Calibri"/>
                <w:sz w:val="20"/>
                <w:szCs w:val="20"/>
              </w:rPr>
            </w:pPr>
            <w:r w:rsidRPr="00F14C28">
              <w:rPr>
                <w:rFonts w:ascii="Calibri" w:hAnsi="Calibri" w:cs="Calibri"/>
                <w:sz w:val="20"/>
                <w:szCs w:val="20"/>
              </w:rPr>
              <w:t>Daň z nemovitých věcí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F14C28" w:rsidRPr="00F14C28" w:rsidRDefault="00F14C28" w:rsidP="0040021D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58 000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40021D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57 094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40021D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57 094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F14C28" w:rsidRPr="00F14C28" w:rsidRDefault="00F14C28" w:rsidP="0040021D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58 000</w:t>
            </w:r>
          </w:p>
        </w:tc>
      </w:tr>
      <w:tr w:rsidR="00F14C28" w:rsidRPr="00F14C28" w:rsidTr="00AA3762">
        <w:trPr>
          <w:trHeight w:val="305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F14C28" w:rsidRPr="00F14C28" w:rsidRDefault="00F14C28" w:rsidP="0040021D">
            <w:pPr>
              <w:keepNext/>
              <w:keepLines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4C2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 Celkem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F14C28" w:rsidRPr="00F14C28" w:rsidRDefault="00F14C28" w:rsidP="0040021D">
            <w:pPr>
              <w:keepNext/>
              <w:keepLines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4C28">
              <w:rPr>
                <w:rFonts w:ascii="Calibri" w:hAnsi="Calibri" w:cs="Calibri"/>
                <w:b/>
                <w:bCs/>
                <w:sz w:val="20"/>
                <w:szCs w:val="20"/>
              </w:rPr>
              <w:t>976 000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F14C28" w:rsidRPr="00F14C28" w:rsidRDefault="00F14C28" w:rsidP="0040021D">
            <w:pPr>
              <w:keepNext/>
              <w:keepLines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4C28">
              <w:rPr>
                <w:rFonts w:ascii="Calibri" w:hAnsi="Calibri" w:cs="Calibri"/>
                <w:b/>
                <w:bCs/>
                <w:sz w:val="20"/>
                <w:szCs w:val="20"/>
              </w:rPr>
              <w:t>1 147 374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F14C28" w:rsidRPr="00F14C28" w:rsidRDefault="00F14C28" w:rsidP="0040021D">
            <w:pPr>
              <w:keepNext/>
              <w:keepLines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4C28">
              <w:rPr>
                <w:rFonts w:ascii="Calibri" w:hAnsi="Calibri" w:cs="Calibri"/>
                <w:b/>
                <w:bCs/>
                <w:sz w:val="20"/>
                <w:szCs w:val="20"/>
              </w:rPr>
              <w:t>1 157 614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F14C28" w:rsidRPr="00F14C28" w:rsidRDefault="00F14C28" w:rsidP="0040021D">
            <w:pPr>
              <w:keepNext/>
              <w:keepLines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4C28">
              <w:rPr>
                <w:rFonts w:ascii="Calibri" w:hAnsi="Calibri" w:cs="Calibri"/>
                <w:b/>
                <w:bCs/>
                <w:sz w:val="20"/>
                <w:szCs w:val="20"/>
              </w:rPr>
              <w:t>1 138 000</w:t>
            </w:r>
          </w:p>
        </w:tc>
      </w:tr>
    </w:tbl>
    <w:p w:rsidR="00F14C28" w:rsidRPr="00F14C28" w:rsidRDefault="00F14C28" w:rsidP="0040021D">
      <w:pPr>
        <w:keepNext/>
        <w:keepLines/>
        <w:spacing w:after="120"/>
        <w:jc w:val="both"/>
        <w:rPr>
          <w:rFonts w:ascii="Arial" w:hAnsi="Arial" w:cs="Arial"/>
          <w:i/>
          <w:sz w:val="18"/>
          <w:szCs w:val="18"/>
        </w:rPr>
      </w:pPr>
      <w:r w:rsidRPr="00F14C28">
        <w:rPr>
          <w:rFonts w:ascii="Arial" w:hAnsi="Arial" w:cs="Arial"/>
          <w:i/>
          <w:sz w:val="18"/>
          <w:szCs w:val="18"/>
        </w:rPr>
        <w:t>* Predikce MFČR a CITYFINANCE u daňových příjmů z hazardu zahrnují pouze sdílený výnos, v návrhu rozpočtu je počítáno i s lokálním výnosem.</w:t>
      </w:r>
    </w:p>
    <w:p w:rsidR="00F14C28" w:rsidRPr="00F14C28" w:rsidRDefault="00F14C28" w:rsidP="00F14C28">
      <w:pPr>
        <w:spacing w:after="120"/>
        <w:jc w:val="both"/>
        <w:rPr>
          <w:rFonts w:ascii="Arial" w:hAnsi="Arial" w:cs="Arial"/>
          <w:i/>
          <w:sz w:val="18"/>
          <w:szCs w:val="18"/>
        </w:rPr>
      </w:pPr>
    </w:p>
    <w:p w:rsidR="00F14C28" w:rsidRPr="00F14C28" w:rsidRDefault="00F14C28" w:rsidP="00F14C28">
      <w:pPr>
        <w:jc w:val="both"/>
        <w:rPr>
          <w:rFonts w:ascii="Arial" w:hAnsi="Arial" w:cs="Arial"/>
          <w:b/>
          <w:sz w:val="22"/>
          <w:szCs w:val="22"/>
        </w:rPr>
      </w:pPr>
      <w:r w:rsidRPr="00F14C28">
        <w:rPr>
          <w:rFonts w:ascii="Arial" w:hAnsi="Arial" w:cs="Arial"/>
          <w:b/>
          <w:sz w:val="22"/>
          <w:szCs w:val="22"/>
        </w:rPr>
        <w:t>U daně z příjmů právnických osob v případech, kdy poplatníkem je obec, s výjimkou daně vybírané srážkou podle zvláštní sazby daně,</w:t>
      </w:r>
      <w:r w:rsidRPr="00F14C28">
        <w:rPr>
          <w:rFonts w:ascii="Arial" w:hAnsi="Arial" w:cs="Arial"/>
          <w:sz w:val="22"/>
          <w:szCs w:val="22"/>
        </w:rPr>
        <w:t xml:space="preserve"> byla do rozpočtu města na rok 2026 navržena částka 38 mil. Kč, což je o 14 mil. Kč více než v roce 2025. Daň má vazbu i na výdaje kapitoly, neboť obec je jak plátcem, tak i příjemcem této daně. Ve výdajích je tedy daň uvedena ve shodné výši jako v příjmech.</w:t>
      </w:r>
    </w:p>
    <w:p w:rsidR="00F14C28" w:rsidRPr="00F14C28" w:rsidRDefault="00F14C28" w:rsidP="00F14C28">
      <w:pPr>
        <w:jc w:val="both"/>
        <w:rPr>
          <w:rFonts w:ascii="Arial" w:hAnsi="Arial" w:cs="Arial"/>
          <w:b/>
          <w:sz w:val="22"/>
          <w:szCs w:val="22"/>
        </w:rPr>
      </w:pPr>
    </w:p>
    <w:p w:rsidR="00F14C28" w:rsidRDefault="00F14C28" w:rsidP="00F14C28">
      <w:pPr>
        <w:jc w:val="both"/>
        <w:rPr>
          <w:rFonts w:ascii="Arial" w:hAnsi="Arial" w:cs="Arial"/>
          <w:sz w:val="22"/>
          <w:szCs w:val="22"/>
        </w:rPr>
      </w:pPr>
      <w:r w:rsidRPr="00F14C28">
        <w:rPr>
          <w:rFonts w:ascii="Arial" w:hAnsi="Arial" w:cs="Arial"/>
          <w:b/>
          <w:sz w:val="22"/>
          <w:szCs w:val="22"/>
        </w:rPr>
        <w:t>Místní poplatky z vybraných činností a služeb</w:t>
      </w:r>
      <w:r w:rsidRPr="00F14C28">
        <w:rPr>
          <w:rFonts w:ascii="Arial" w:hAnsi="Arial" w:cs="Arial"/>
          <w:sz w:val="22"/>
          <w:szCs w:val="22"/>
        </w:rPr>
        <w:t xml:space="preserve"> (poplatek za obecní systém odpadového hospodářství a poplatek za odkládání komunálního odpadu z nemovité věci; poplatek ze psů; poplatek za užívání veřejného prostranství) </w:t>
      </w:r>
      <w:r w:rsidRPr="00F14C28">
        <w:rPr>
          <w:rFonts w:ascii="Arial" w:hAnsi="Arial" w:cs="Arial"/>
          <w:b/>
          <w:sz w:val="22"/>
          <w:szCs w:val="22"/>
        </w:rPr>
        <w:t>byly stanoveny</w:t>
      </w:r>
      <w:r w:rsidRPr="00F14C28">
        <w:rPr>
          <w:rFonts w:ascii="Arial" w:hAnsi="Arial" w:cs="Arial"/>
          <w:sz w:val="22"/>
          <w:szCs w:val="22"/>
        </w:rPr>
        <w:t xml:space="preserve"> na základě platných právních norem a predikce vycházející z časové řady let minulých nebo na základě kvalifikovaného odhadu pro rok 2026 </w:t>
      </w:r>
      <w:r w:rsidRPr="00F14C28">
        <w:rPr>
          <w:rFonts w:ascii="Arial" w:hAnsi="Arial" w:cs="Arial"/>
          <w:b/>
          <w:sz w:val="22"/>
          <w:szCs w:val="22"/>
        </w:rPr>
        <w:t>ve výši</w:t>
      </w:r>
      <w:r w:rsidRPr="00F14C28">
        <w:rPr>
          <w:rFonts w:ascii="Arial" w:hAnsi="Arial" w:cs="Arial"/>
          <w:sz w:val="22"/>
          <w:szCs w:val="22"/>
        </w:rPr>
        <w:t xml:space="preserve"> </w:t>
      </w:r>
      <w:r w:rsidRPr="00F14C28">
        <w:rPr>
          <w:rFonts w:ascii="Arial" w:hAnsi="Arial" w:cs="Arial"/>
          <w:b/>
          <w:sz w:val="22"/>
          <w:szCs w:val="22"/>
        </w:rPr>
        <w:t>34,3 mil. Kč</w:t>
      </w:r>
      <w:r w:rsidRPr="00F14C28">
        <w:rPr>
          <w:rFonts w:ascii="Arial" w:hAnsi="Arial" w:cs="Arial"/>
          <w:sz w:val="22"/>
          <w:szCs w:val="22"/>
        </w:rPr>
        <w:t xml:space="preserve"> (tj. stejná částka jako v roce 2025).</w:t>
      </w:r>
    </w:p>
    <w:p w:rsidR="00413D28" w:rsidRDefault="00413D28" w:rsidP="00F14C28">
      <w:pPr>
        <w:jc w:val="both"/>
        <w:rPr>
          <w:rFonts w:ascii="Arial" w:hAnsi="Arial" w:cs="Arial"/>
          <w:sz w:val="22"/>
          <w:szCs w:val="22"/>
        </w:rPr>
      </w:pPr>
    </w:p>
    <w:p w:rsidR="00F14C28" w:rsidRPr="00413D28" w:rsidRDefault="00413D28" w:rsidP="00413D28">
      <w:pPr>
        <w:pStyle w:val="Titulek"/>
        <w:keepNext/>
        <w:keepLines/>
      </w:pPr>
      <w:r>
        <w:t xml:space="preserve">Tab. </w:t>
      </w:r>
      <w:r w:rsidR="007C7369">
        <w:rPr>
          <w:noProof/>
        </w:rPr>
        <w:fldChar w:fldCharType="begin"/>
      </w:r>
      <w:r w:rsidR="007C7369">
        <w:rPr>
          <w:noProof/>
        </w:rPr>
        <w:instrText xml:space="preserve"> SEQ Tab._ \* ARABIC </w:instrText>
      </w:r>
      <w:r w:rsidR="007C7369">
        <w:rPr>
          <w:noProof/>
        </w:rPr>
        <w:fldChar w:fldCharType="separate"/>
      </w:r>
      <w:r w:rsidR="00B824CA">
        <w:rPr>
          <w:noProof/>
        </w:rPr>
        <w:t>5</w:t>
      </w:r>
      <w:r w:rsidR="007C7369">
        <w:rPr>
          <w:noProof/>
        </w:rPr>
        <w:fldChar w:fldCharType="end"/>
      </w:r>
      <w:r w:rsidR="00F14C28" w:rsidRPr="00F14C28">
        <w:rPr>
          <w:b w:val="0"/>
        </w:rPr>
        <w:t xml:space="preserve">: </w:t>
      </w:r>
      <w:r w:rsidR="00F14C28" w:rsidRPr="00413D28">
        <w:t>Návrh rozpočtu místních poplatků (v tis. Kč)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"/>
        <w:gridCol w:w="4127"/>
        <w:gridCol w:w="992"/>
        <w:gridCol w:w="1134"/>
        <w:gridCol w:w="1056"/>
        <w:gridCol w:w="1212"/>
      </w:tblGrid>
      <w:tr w:rsidR="00F14C28" w:rsidRPr="00F14C28" w:rsidTr="00AA3762">
        <w:trPr>
          <w:trHeight w:val="82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F14C28" w:rsidRPr="00F14C28" w:rsidRDefault="00F14C28" w:rsidP="00413D28">
            <w:pPr>
              <w:keepNext/>
              <w:keepLines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4C28">
              <w:rPr>
                <w:rFonts w:ascii="Calibri" w:hAnsi="Calibri" w:cs="Calibri"/>
                <w:b/>
                <w:bCs/>
                <w:sz w:val="20"/>
                <w:szCs w:val="20"/>
              </w:rPr>
              <w:t>POL</w:t>
            </w:r>
          </w:p>
        </w:tc>
        <w:tc>
          <w:tcPr>
            <w:tcW w:w="4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F14C28" w:rsidRPr="00F14C28" w:rsidRDefault="00F14C28" w:rsidP="00413D28">
            <w:pPr>
              <w:keepNext/>
              <w:keepLines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4C28">
              <w:rPr>
                <w:rFonts w:ascii="Calibri" w:hAnsi="Calibri" w:cs="Calibri"/>
                <w:b/>
                <w:bCs/>
                <w:sz w:val="20"/>
                <w:szCs w:val="20"/>
              </w:rPr>
              <w:t>Název položky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F14C28" w:rsidRPr="00F14C28" w:rsidRDefault="00F14C28" w:rsidP="00413D28">
            <w:pPr>
              <w:keepNext/>
              <w:keepLines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4C28">
              <w:rPr>
                <w:rFonts w:ascii="Calibri" w:hAnsi="Calibri" w:cs="Calibri"/>
                <w:b/>
                <w:bCs/>
                <w:sz w:val="20"/>
                <w:szCs w:val="20"/>
              </w:rPr>
              <w:t>SR 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F14C28" w:rsidRPr="00F14C28" w:rsidRDefault="00F14C28" w:rsidP="00413D28">
            <w:pPr>
              <w:keepNext/>
              <w:keepLines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4C2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UR                  </w:t>
            </w:r>
            <w:proofErr w:type="gramStart"/>
            <w:r w:rsidRPr="00F14C28">
              <w:rPr>
                <w:rFonts w:ascii="Calibri" w:hAnsi="Calibri" w:cs="Calibri"/>
                <w:b/>
                <w:bCs/>
                <w:sz w:val="20"/>
                <w:szCs w:val="20"/>
              </w:rPr>
              <w:t>30.06.2025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F14C28" w:rsidRPr="00F14C28" w:rsidRDefault="00F14C28" w:rsidP="00413D28">
            <w:pPr>
              <w:keepNext/>
              <w:keepLines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4C2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Skutečnost k </w:t>
            </w:r>
            <w:proofErr w:type="gramStart"/>
            <w:r w:rsidRPr="00F14C28">
              <w:rPr>
                <w:rFonts w:ascii="Calibri" w:hAnsi="Calibri" w:cs="Calibri"/>
                <w:b/>
                <w:bCs/>
                <w:sz w:val="20"/>
                <w:szCs w:val="20"/>
              </w:rPr>
              <w:t>30.06. 2025</w:t>
            </w:r>
            <w:proofErr w:type="gramEnd"/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14C28" w:rsidRPr="00F14C28" w:rsidRDefault="00F14C28" w:rsidP="00413D28">
            <w:pPr>
              <w:keepNext/>
              <w:keepLines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4C28">
              <w:rPr>
                <w:rFonts w:ascii="Calibri" w:hAnsi="Calibri" w:cs="Calibri"/>
                <w:b/>
                <w:bCs/>
                <w:sz w:val="20"/>
                <w:szCs w:val="20"/>
              </w:rPr>
              <w:t>Návrh rozpočtu 2026</w:t>
            </w:r>
          </w:p>
        </w:tc>
      </w:tr>
      <w:tr w:rsidR="00F14C28" w:rsidRPr="00F14C28" w:rsidTr="00AA3762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413D28">
            <w:pPr>
              <w:keepNext/>
              <w:keepLines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4C28">
              <w:rPr>
                <w:rFonts w:ascii="Calibri" w:hAnsi="Calibri" w:cs="Calibri"/>
                <w:sz w:val="20"/>
                <w:szCs w:val="20"/>
              </w:rPr>
              <w:t>1341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413D28">
            <w:pPr>
              <w:keepNext/>
              <w:keepLines/>
              <w:rPr>
                <w:rFonts w:ascii="Calibri" w:hAnsi="Calibri" w:cs="Calibri"/>
                <w:sz w:val="20"/>
                <w:szCs w:val="20"/>
              </w:rPr>
            </w:pPr>
            <w:r w:rsidRPr="00F14C28">
              <w:rPr>
                <w:rFonts w:ascii="Calibri" w:hAnsi="Calibri" w:cs="Calibri"/>
                <w:sz w:val="20"/>
                <w:szCs w:val="20"/>
              </w:rPr>
              <w:t>Poplatek ze psů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413D28">
            <w:pPr>
              <w:keepNext/>
              <w:keepLines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14C28">
              <w:rPr>
                <w:rFonts w:ascii="Calibri" w:hAnsi="Calibri" w:cs="Calibri"/>
                <w:sz w:val="20"/>
                <w:szCs w:val="20"/>
              </w:rPr>
              <w:t>1 300,00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413D28">
            <w:pPr>
              <w:keepNext/>
              <w:keepLines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14C28">
              <w:rPr>
                <w:rFonts w:ascii="Calibri" w:hAnsi="Calibri" w:cs="Calibri"/>
                <w:sz w:val="20"/>
                <w:szCs w:val="20"/>
              </w:rPr>
              <w:t>1 300,00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413D28">
            <w:pPr>
              <w:keepNext/>
              <w:keepLines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14C28">
              <w:rPr>
                <w:rFonts w:ascii="Calibri" w:hAnsi="Calibri" w:cs="Calibri"/>
                <w:sz w:val="20"/>
                <w:szCs w:val="20"/>
              </w:rPr>
              <w:t>1 292,84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F14C28" w:rsidRPr="00F14C28" w:rsidRDefault="00F14C28" w:rsidP="00413D28">
            <w:pPr>
              <w:keepNext/>
              <w:keepLines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F14C28">
              <w:rPr>
                <w:rFonts w:ascii="Calibri" w:hAnsi="Calibri" w:cs="Calibri"/>
                <w:b/>
                <w:sz w:val="20"/>
                <w:szCs w:val="20"/>
              </w:rPr>
              <w:t>1 300,00</w:t>
            </w:r>
          </w:p>
        </w:tc>
      </w:tr>
      <w:tr w:rsidR="00F14C28" w:rsidRPr="00F14C28" w:rsidTr="00AA3762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413D28">
            <w:pPr>
              <w:keepNext/>
              <w:keepLines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4C28">
              <w:rPr>
                <w:rFonts w:ascii="Calibri" w:hAnsi="Calibri" w:cs="Calibri"/>
                <w:sz w:val="20"/>
                <w:szCs w:val="20"/>
              </w:rPr>
              <w:t>1343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413D28">
            <w:pPr>
              <w:keepNext/>
              <w:keepLines/>
              <w:rPr>
                <w:rFonts w:ascii="Calibri" w:hAnsi="Calibri" w:cs="Calibri"/>
                <w:sz w:val="20"/>
                <w:szCs w:val="20"/>
              </w:rPr>
            </w:pPr>
            <w:r w:rsidRPr="00F14C28">
              <w:rPr>
                <w:rFonts w:ascii="Calibri" w:hAnsi="Calibri" w:cs="Calibri"/>
                <w:sz w:val="20"/>
                <w:szCs w:val="20"/>
              </w:rPr>
              <w:t>Poplatek za užívání veřejného prostranství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413D28">
            <w:pPr>
              <w:keepNext/>
              <w:keepLines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14C28">
              <w:rPr>
                <w:rFonts w:ascii="Calibri" w:hAnsi="Calibri" w:cs="Calibri"/>
                <w:sz w:val="20"/>
                <w:szCs w:val="20"/>
              </w:rPr>
              <w:t>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413D28">
            <w:pPr>
              <w:keepNext/>
              <w:keepLines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14C28">
              <w:rPr>
                <w:rFonts w:ascii="Calibri" w:hAnsi="Calibri" w:cs="Calibri"/>
                <w:sz w:val="20"/>
                <w:szCs w:val="20"/>
              </w:rPr>
              <w:t>3 000,00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413D28">
            <w:pPr>
              <w:keepNext/>
              <w:keepLines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14C28">
              <w:rPr>
                <w:rFonts w:ascii="Calibri" w:hAnsi="Calibri" w:cs="Calibri"/>
                <w:sz w:val="20"/>
                <w:szCs w:val="20"/>
              </w:rPr>
              <w:t>2 540,65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F14C28" w:rsidRPr="00F14C28" w:rsidRDefault="00F14C28" w:rsidP="00413D28">
            <w:pPr>
              <w:keepNext/>
              <w:keepLines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F14C28">
              <w:rPr>
                <w:rFonts w:ascii="Calibri" w:hAnsi="Calibri" w:cs="Calibri"/>
                <w:b/>
                <w:sz w:val="20"/>
                <w:szCs w:val="20"/>
              </w:rPr>
              <w:t>3 000,00</w:t>
            </w:r>
          </w:p>
        </w:tc>
      </w:tr>
      <w:tr w:rsidR="00F14C28" w:rsidRPr="00F14C28" w:rsidTr="00AA3762">
        <w:trPr>
          <w:trHeight w:val="82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413D28">
            <w:pPr>
              <w:keepNext/>
              <w:keepLines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14C28">
              <w:rPr>
                <w:rFonts w:ascii="Calibri" w:hAnsi="Calibri" w:cs="Calibri"/>
                <w:sz w:val="20"/>
                <w:szCs w:val="20"/>
              </w:rPr>
              <w:t>1345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C28" w:rsidRPr="00F14C28" w:rsidRDefault="00F14C28" w:rsidP="00413D28">
            <w:pPr>
              <w:keepNext/>
              <w:keepLines/>
              <w:rPr>
                <w:rFonts w:ascii="Calibri" w:hAnsi="Calibri" w:cs="Calibri"/>
                <w:sz w:val="20"/>
                <w:szCs w:val="20"/>
              </w:rPr>
            </w:pPr>
            <w:r w:rsidRPr="00F14C28">
              <w:rPr>
                <w:rFonts w:ascii="Calibri" w:hAnsi="Calibri" w:cs="Calibri"/>
                <w:sz w:val="20"/>
                <w:szCs w:val="20"/>
              </w:rPr>
              <w:t>Poplatek za obecní systém odpadového hospodářství a poplatek za odkládání komunálního odpadu z nemovité věci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413D28">
            <w:pPr>
              <w:keepNext/>
              <w:keepLines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14C28">
              <w:rPr>
                <w:rFonts w:ascii="Calibri" w:hAnsi="Calibri" w:cs="Calibri"/>
                <w:sz w:val="20"/>
                <w:szCs w:val="20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413D28">
            <w:pPr>
              <w:keepNext/>
              <w:keepLines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14C28">
              <w:rPr>
                <w:rFonts w:ascii="Calibri" w:hAnsi="Calibri" w:cs="Calibri"/>
                <w:sz w:val="20"/>
                <w:szCs w:val="20"/>
              </w:rPr>
              <w:t>30 000,00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413D28">
            <w:pPr>
              <w:keepNext/>
              <w:keepLines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14C28">
              <w:rPr>
                <w:rFonts w:ascii="Calibri" w:hAnsi="Calibri" w:cs="Calibri"/>
                <w:sz w:val="20"/>
                <w:szCs w:val="20"/>
              </w:rPr>
              <w:t>28 628,07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F14C28" w:rsidRPr="00F14C28" w:rsidRDefault="00F14C28" w:rsidP="00413D28">
            <w:pPr>
              <w:keepNext/>
              <w:keepLines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F14C28">
              <w:rPr>
                <w:rFonts w:ascii="Calibri" w:hAnsi="Calibri" w:cs="Calibri"/>
                <w:b/>
                <w:sz w:val="20"/>
                <w:szCs w:val="20"/>
              </w:rPr>
              <w:t>30 000,00</w:t>
            </w:r>
          </w:p>
        </w:tc>
      </w:tr>
      <w:tr w:rsidR="00F14C28" w:rsidRPr="00F14C28" w:rsidTr="00AA3762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F14C28" w:rsidRPr="00F14C28" w:rsidRDefault="00F14C28" w:rsidP="00413D28">
            <w:pPr>
              <w:keepNext/>
              <w:keepLines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4C28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F14C28" w:rsidRPr="00F14C28" w:rsidRDefault="00F14C28" w:rsidP="00413D28">
            <w:pPr>
              <w:keepNext/>
              <w:keepLines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4C28">
              <w:rPr>
                <w:rFonts w:ascii="Calibri" w:hAnsi="Calibri" w:cs="Calibri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F14C28" w:rsidRPr="00F14C28" w:rsidRDefault="00F14C28" w:rsidP="00413D28">
            <w:pPr>
              <w:keepNext/>
              <w:keepLines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4C28">
              <w:rPr>
                <w:rFonts w:ascii="Calibri" w:hAnsi="Calibri" w:cs="Calibri"/>
                <w:b/>
                <w:bCs/>
                <w:sz w:val="20"/>
                <w:szCs w:val="20"/>
              </w:rPr>
              <w:t>34 300,00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F14C28" w:rsidRPr="00F14C28" w:rsidRDefault="00F14C28" w:rsidP="00413D28">
            <w:pPr>
              <w:keepNext/>
              <w:keepLines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4C28">
              <w:rPr>
                <w:rFonts w:ascii="Calibri" w:hAnsi="Calibri" w:cs="Calibri"/>
                <w:b/>
                <w:bCs/>
                <w:sz w:val="20"/>
                <w:szCs w:val="20"/>
              </w:rPr>
              <w:t>34 300,00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F14C28" w:rsidRPr="00F14C28" w:rsidRDefault="00F14C28" w:rsidP="00413D28">
            <w:pPr>
              <w:keepNext/>
              <w:keepLines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4C28">
              <w:rPr>
                <w:rFonts w:ascii="Calibri" w:hAnsi="Calibri" w:cs="Calibri"/>
                <w:b/>
                <w:bCs/>
                <w:sz w:val="20"/>
                <w:szCs w:val="20"/>
              </w:rPr>
              <w:t>32 461,56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F14C28" w:rsidRPr="00F14C28" w:rsidRDefault="00F14C28" w:rsidP="00413D28">
            <w:pPr>
              <w:keepNext/>
              <w:keepLines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F14C28">
              <w:rPr>
                <w:rFonts w:ascii="Calibri" w:hAnsi="Calibri" w:cs="Calibri"/>
                <w:b/>
                <w:sz w:val="20"/>
                <w:szCs w:val="20"/>
              </w:rPr>
              <w:t>34 300,00</w:t>
            </w:r>
          </w:p>
        </w:tc>
      </w:tr>
    </w:tbl>
    <w:p w:rsidR="00F14C28" w:rsidRPr="00F14C28" w:rsidRDefault="00F14C28" w:rsidP="00413D28">
      <w:pPr>
        <w:keepNext/>
        <w:keepLines/>
        <w:spacing w:after="120"/>
        <w:ind w:left="709" w:hanging="709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F14C28" w:rsidRPr="00F14C28" w:rsidRDefault="00F14C28" w:rsidP="00F14C28">
      <w:pPr>
        <w:keepNext/>
        <w:keepLines/>
        <w:jc w:val="both"/>
        <w:rPr>
          <w:rFonts w:ascii="Arial" w:hAnsi="Arial" w:cs="Arial"/>
          <w:sz w:val="22"/>
          <w:szCs w:val="22"/>
        </w:rPr>
      </w:pPr>
      <w:r w:rsidRPr="00F14C28">
        <w:rPr>
          <w:rFonts w:ascii="Arial" w:hAnsi="Arial" w:cs="Arial"/>
          <w:sz w:val="22"/>
          <w:szCs w:val="22"/>
        </w:rPr>
        <w:t xml:space="preserve">Do rozpočtu kapitoly 70 – finanční pro rok 2026 je zapracována predikce </w:t>
      </w:r>
      <w:r w:rsidRPr="00F14C28">
        <w:rPr>
          <w:rFonts w:ascii="Arial" w:hAnsi="Arial" w:cs="Arial"/>
          <w:b/>
          <w:sz w:val="22"/>
          <w:szCs w:val="22"/>
        </w:rPr>
        <w:t>příspěvku na výkon státní správy</w:t>
      </w:r>
      <w:r w:rsidRPr="00F14C28">
        <w:rPr>
          <w:rFonts w:ascii="Arial" w:hAnsi="Arial" w:cs="Arial"/>
          <w:sz w:val="22"/>
          <w:szCs w:val="22"/>
        </w:rPr>
        <w:t xml:space="preserve"> v rámci souhrnného dotačního vztahu, a to ve výši </w:t>
      </w:r>
      <w:r w:rsidRPr="00F14C28">
        <w:rPr>
          <w:rFonts w:ascii="Arial" w:hAnsi="Arial" w:cs="Arial"/>
          <w:b/>
          <w:bCs/>
          <w:sz w:val="22"/>
          <w:szCs w:val="22"/>
        </w:rPr>
        <w:t>69,53 mil. Kč</w:t>
      </w:r>
      <w:r w:rsidRPr="00F14C28">
        <w:rPr>
          <w:rFonts w:ascii="Arial" w:hAnsi="Arial" w:cs="Arial"/>
          <w:sz w:val="22"/>
          <w:szCs w:val="22"/>
        </w:rPr>
        <w:t>. Jedná se o stejnou částku jako v roce 2025. V současné době se jedná pouze o návrh příspěvku na výkon státní správy v roce 2026. Verifikace uvedených čísel podléhá schválení zákona o státním rozpočtu na následující rok, což je pravomocí Poslanecké sněmovny Parlamentu České republiky. Případné úpravy budou zapracovány do rozpočtu města, jakmile budou známé.</w:t>
      </w:r>
    </w:p>
    <w:p w:rsidR="00F14C28" w:rsidRPr="00F14C28" w:rsidRDefault="00F14C28" w:rsidP="00F14C28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F14C28" w:rsidRPr="00F14C28" w:rsidRDefault="00F14C28" w:rsidP="00F14C28">
      <w:pPr>
        <w:jc w:val="both"/>
        <w:rPr>
          <w:rFonts w:ascii="Arial" w:hAnsi="Arial" w:cs="Arial"/>
          <w:sz w:val="22"/>
          <w:szCs w:val="22"/>
        </w:rPr>
      </w:pPr>
      <w:r w:rsidRPr="00F14C28">
        <w:rPr>
          <w:rFonts w:ascii="Arial" w:hAnsi="Arial" w:cs="Arial"/>
          <w:b/>
          <w:sz w:val="22"/>
          <w:szCs w:val="22"/>
          <w:u w:val="single"/>
        </w:rPr>
        <w:t>Rozpočet investičních dotací</w:t>
      </w:r>
      <w:r w:rsidRPr="00F14C28">
        <w:rPr>
          <w:rFonts w:ascii="Arial" w:hAnsi="Arial" w:cs="Arial"/>
          <w:sz w:val="22"/>
          <w:szCs w:val="22"/>
        </w:rPr>
        <w:t xml:space="preserve"> je pro rok 2026 stanoven ve výši </w:t>
      </w:r>
      <w:r w:rsidRPr="00F14C28">
        <w:rPr>
          <w:rFonts w:ascii="Arial" w:hAnsi="Arial" w:cs="Arial"/>
          <w:b/>
          <w:sz w:val="22"/>
          <w:szCs w:val="22"/>
        </w:rPr>
        <w:t>99,1 mil. Kč</w:t>
      </w:r>
      <w:r w:rsidRPr="00F14C28">
        <w:rPr>
          <w:rFonts w:ascii="Arial" w:hAnsi="Arial" w:cs="Arial"/>
          <w:sz w:val="22"/>
          <w:szCs w:val="22"/>
        </w:rPr>
        <w:t>, viz</w:t>
      </w:r>
      <w:r w:rsidR="00253A8B">
        <w:rPr>
          <w:rFonts w:ascii="Arial" w:hAnsi="Arial" w:cs="Arial"/>
          <w:sz w:val="22"/>
          <w:szCs w:val="22"/>
        </w:rPr>
        <w:t xml:space="preserve"> </w:t>
      </w:r>
      <w:r w:rsidR="00253A8B">
        <w:rPr>
          <w:rFonts w:ascii="Arial" w:hAnsi="Arial" w:cs="Arial"/>
          <w:sz w:val="22"/>
          <w:szCs w:val="22"/>
        </w:rPr>
        <w:fldChar w:fldCharType="begin"/>
      </w:r>
      <w:r w:rsidR="00253A8B">
        <w:rPr>
          <w:rFonts w:ascii="Arial" w:hAnsi="Arial" w:cs="Arial"/>
          <w:sz w:val="22"/>
          <w:szCs w:val="22"/>
        </w:rPr>
        <w:instrText xml:space="preserve"> REF _Ref211862036 \h  \* MERGEFORMAT </w:instrText>
      </w:r>
      <w:r w:rsidR="00253A8B">
        <w:rPr>
          <w:rFonts w:ascii="Arial" w:hAnsi="Arial" w:cs="Arial"/>
          <w:sz w:val="22"/>
          <w:szCs w:val="22"/>
        </w:rPr>
      </w:r>
      <w:r w:rsidR="00253A8B">
        <w:rPr>
          <w:rFonts w:ascii="Arial" w:hAnsi="Arial" w:cs="Arial"/>
          <w:sz w:val="22"/>
          <w:szCs w:val="22"/>
        </w:rPr>
        <w:fldChar w:fldCharType="separate"/>
      </w:r>
      <w:r w:rsidR="00B824CA" w:rsidRPr="00B824CA">
        <w:rPr>
          <w:rFonts w:ascii="Arial" w:hAnsi="Arial" w:cs="Arial"/>
          <w:sz w:val="22"/>
          <w:szCs w:val="22"/>
        </w:rPr>
        <w:t>Tab. 6</w:t>
      </w:r>
      <w:r w:rsidR="00253A8B">
        <w:rPr>
          <w:rFonts w:ascii="Arial" w:hAnsi="Arial" w:cs="Arial"/>
          <w:sz w:val="22"/>
          <w:szCs w:val="22"/>
        </w:rPr>
        <w:fldChar w:fldCharType="end"/>
      </w:r>
      <w:r w:rsidRPr="00F14C28">
        <w:rPr>
          <w:rFonts w:ascii="Arial" w:hAnsi="Arial" w:cs="Arial"/>
          <w:sz w:val="22"/>
          <w:szCs w:val="22"/>
        </w:rPr>
        <w:t>.</w:t>
      </w:r>
    </w:p>
    <w:p w:rsidR="00F14C28" w:rsidRPr="00F14C28" w:rsidRDefault="00F14C28" w:rsidP="00F14C28">
      <w:pPr>
        <w:keepNext/>
        <w:keepLines/>
        <w:spacing w:after="120"/>
        <w:ind w:left="709" w:hanging="709"/>
        <w:rPr>
          <w:b/>
        </w:rPr>
      </w:pPr>
    </w:p>
    <w:p w:rsidR="00F14C28" w:rsidRPr="00F14C28" w:rsidRDefault="00413D28" w:rsidP="00AF008E">
      <w:pPr>
        <w:pStyle w:val="Titulek"/>
        <w:keepNext/>
        <w:keepLines/>
        <w:rPr>
          <w:b w:val="0"/>
          <w:iCs w:val="0"/>
        </w:rPr>
      </w:pPr>
      <w:bookmarkStart w:id="5" w:name="_Ref211862036"/>
      <w:r>
        <w:t xml:space="preserve">Tab. </w:t>
      </w:r>
      <w:r w:rsidR="007C7369">
        <w:rPr>
          <w:noProof/>
        </w:rPr>
        <w:fldChar w:fldCharType="begin"/>
      </w:r>
      <w:r w:rsidR="007C7369">
        <w:rPr>
          <w:noProof/>
        </w:rPr>
        <w:instrText xml:space="preserve"> SEQ Tab._ \* ARABIC </w:instrText>
      </w:r>
      <w:r w:rsidR="007C7369">
        <w:rPr>
          <w:noProof/>
        </w:rPr>
        <w:fldChar w:fldCharType="separate"/>
      </w:r>
      <w:r w:rsidR="00B824CA">
        <w:rPr>
          <w:noProof/>
        </w:rPr>
        <w:t>6</w:t>
      </w:r>
      <w:r w:rsidR="007C7369">
        <w:rPr>
          <w:noProof/>
        </w:rPr>
        <w:fldChar w:fldCharType="end"/>
      </w:r>
      <w:bookmarkEnd w:id="5"/>
      <w:r w:rsidR="00F14C28" w:rsidRPr="00F14C28">
        <w:rPr>
          <w:b w:val="0"/>
          <w:iCs w:val="0"/>
        </w:rPr>
        <w:t xml:space="preserve">: </w:t>
      </w:r>
      <w:r w:rsidR="00F14C28" w:rsidRPr="00413D28">
        <w:rPr>
          <w:iCs w:val="0"/>
        </w:rPr>
        <w:t>Přehled schválených žádostí o dotaci zahrnuté do</w:t>
      </w:r>
      <w:r w:rsidR="0040021D" w:rsidRPr="00413D28">
        <w:rPr>
          <w:iCs w:val="0"/>
        </w:rPr>
        <w:t xml:space="preserve"> návrhu rozpočtu na rok 2026</w:t>
      </w:r>
      <w:r w:rsidR="0040021D">
        <w:rPr>
          <w:b w:val="0"/>
          <w:iCs w:val="0"/>
        </w:rPr>
        <w:t xml:space="preserve"> </w:t>
      </w:r>
    </w:p>
    <w:tbl>
      <w:tblPr>
        <w:tblW w:w="90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0"/>
        <w:gridCol w:w="1417"/>
      </w:tblGrid>
      <w:tr w:rsidR="00F14C28" w:rsidRPr="00F14C28" w:rsidTr="00AA3762">
        <w:trPr>
          <w:trHeight w:val="240"/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F14C28" w:rsidRPr="00F14C28" w:rsidRDefault="00F14C28" w:rsidP="005B3A54">
            <w:pPr>
              <w:keepNext/>
              <w:keepLines/>
              <w:jc w:val="center"/>
              <w:rPr>
                <w:rFonts w:ascii="Calibri" w:hAnsi="Calibri" w:cs="Calibri"/>
                <w:color w:val="000000"/>
              </w:rPr>
            </w:pPr>
            <w:r w:rsidRPr="00F14C28">
              <w:rPr>
                <w:rFonts w:ascii="Calibri" w:hAnsi="Calibri" w:cs="Calibri"/>
                <w:color w:val="000000"/>
              </w:rPr>
              <w:t>Název akce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F14C28" w:rsidRPr="00F14C28" w:rsidRDefault="0040021D" w:rsidP="005B3A54">
            <w:pPr>
              <w:keepNext/>
              <w:keepLines/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 xml:space="preserve">Částka         (v  </w:t>
            </w:r>
            <w:r w:rsidR="00F14C28" w:rsidRPr="00F14C28">
              <w:rPr>
                <w:rFonts w:ascii="Calibri" w:hAnsi="Calibri" w:cs="Calibri"/>
                <w:color w:val="000000"/>
              </w:rPr>
              <w:t>tis.</w:t>
            </w:r>
            <w:proofErr w:type="gramEnd"/>
            <w:r w:rsidR="00F14C28" w:rsidRPr="00F14C28">
              <w:rPr>
                <w:rFonts w:ascii="Calibri" w:hAnsi="Calibri" w:cs="Calibri"/>
                <w:color w:val="000000"/>
              </w:rPr>
              <w:t> Kč)</w:t>
            </w:r>
          </w:p>
        </w:tc>
      </w:tr>
      <w:tr w:rsidR="00F14C28" w:rsidRPr="00F14C28" w:rsidTr="00AA3762">
        <w:trPr>
          <w:trHeight w:val="240"/>
          <w:jc w:val="center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C28" w:rsidRPr="00F14C28" w:rsidRDefault="00F14C28" w:rsidP="005B3A54">
            <w:pPr>
              <w:keepNext/>
              <w:keepLines/>
              <w:rPr>
                <w:rFonts w:ascii="Calibri" w:hAnsi="Calibri" w:cs="Calibri"/>
                <w:sz w:val="22"/>
                <w:szCs w:val="22"/>
              </w:rPr>
            </w:pPr>
            <w:r w:rsidRPr="00F14C28">
              <w:rPr>
                <w:rFonts w:ascii="Calibri" w:hAnsi="Calibri" w:cs="Calibri"/>
                <w:sz w:val="22"/>
                <w:szCs w:val="22"/>
              </w:rPr>
              <w:t>Cyklistická stezka Romže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5B3A54">
            <w:pPr>
              <w:keepNext/>
              <w:keepLines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14C28">
              <w:rPr>
                <w:rFonts w:asciiTheme="minorHAnsi" w:hAnsiTheme="minorHAnsi" w:cstheme="minorHAnsi"/>
                <w:sz w:val="22"/>
                <w:szCs w:val="22"/>
              </w:rPr>
              <w:t>5 831,00</w:t>
            </w:r>
          </w:p>
        </w:tc>
      </w:tr>
      <w:tr w:rsidR="00F14C28" w:rsidRPr="00F14C28" w:rsidTr="00AA3762">
        <w:trPr>
          <w:trHeight w:val="240"/>
          <w:jc w:val="center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C28" w:rsidRPr="00F14C28" w:rsidRDefault="00F14C28" w:rsidP="005B3A54">
            <w:pPr>
              <w:keepNext/>
              <w:keepLines/>
              <w:rPr>
                <w:rFonts w:ascii="Calibri" w:hAnsi="Calibri" w:cs="Calibri"/>
                <w:sz w:val="22"/>
                <w:szCs w:val="22"/>
              </w:rPr>
            </w:pPr>
            <w:r w:rsidRPr="00F14C28">
              <w:rPr>
                <w:rFonts w:ascii="Calibri" w:hAnsi="Calibri" w:cs="Calibri"/>
                <w:sz w:val="22"/>
                <w:szCs w:val="22"/>
              </w:rPr>
              <w:t>Terminál Újezd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5B3A54">
            <w:pPr>
              <w:keepNext/>
              <w:keepLines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14C28">
              <w:rPr>
                <w:rFonts w:asciiTheme="minorHAnsi" w:hAnsiTheme="minorHAnsi" w:cstheme="minorHAnsi"/>
                <w:sz w:val="22"/>
                <w:szCs w:val="22"/>
              </w:rPr>
              <w:t>23 889,00</w:t>
            </w:r>
          </w:p>
        </w:tc>
      </w:tr>
      <w:tr w:rsidR="00F14C28" w:rsidRPr="00F14C28" w:rsidTr="00AA3762">
        <w:trPr>
          <w:trHeight w:val="240"/>
          <w:jc w:val="center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C28" w:rsidRPr="00F14C28" w:rsidRDefault="00F14C28" w:rsidP="005B3A54">
            <w:pPr>
              <w:keepNext/>
              <w:keepLines/>
              <w:rPr>
                <w:rFonts w:ascii="Calibri" w:hAnsi="Calibri" w:cs="Calibri"/>
                <w:sz w:val="22"/>
                <w:szCs w:val="22"/>
              </w:rPr>
            </w:pPr>
            <w:r w:rsidRPr="00F14C28">
              <w:rPr>
                <w:rFonts w:ascii="Calibri" w:hAnsi="Calibri" w:cs="Calibri"/>
                <w:sz w:val="22"/>
                <w:szCs w:val="22"/>
              </w:rPr>
              <w:t>Parkovací dům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5B3A54">
            <w:pPr>
              <w:keepNext/>
              <w:keepLines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14C28">
              <w:rPr>
                <w:rFonts w:asciiTheme="minorHAnsi" w:hAnsiTheme="minorHAnsi" w:cstheme="minorHAnsi"/>
                <w:sz w:val="22"/>
                <w:szCs w:val="22"/>
              </w:rPr>
              <w:t>30 700,00</w:t>
            </w:r>
          </w:p>
        </w:tc>
      </w:tr>
      <w:tr w:rsidR="00F14C28" w:rsidRPr="00F14C28" w:rsidTr="00AA3762">
        <w:trPr>
          <w:trHeight w:val="240"/>
          <w:jc w:val="center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C28" w:rsidRPr="00F14C28" w:rsidRDefault="00F14C28" w:rsidP="005B3A54">
            <w:pPr>
              <w:keepNext/>
              <w:keepLines/>
              <w:rPr>
                <w:rFonts w:ascii="Calibri" w:hAnsi="Calibri" w:cs="Calibri"/>
                <w:sz w:val="22"/>
                <w:szCs w:val="22"/>
              </w:rPr>
            </w:pPr>
            <w:r w:rsidRPr="00F14C28">
              <w:rPr>
                <w:rFonts w:ascii="Calibri" w:hAnsi="Calibri" w:cs="Calibri"/>
                <w:sz w:val="22"/>
                <w:szCs w:val="22"/>
              </w:rPr>
              <w:t>Inteligentní zastávky MHD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5B3A54">
            <w:pPr>
              <w:keepNext/>
              <w:keepLines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14C28">
              <w:rPr>
                <w:rFonts w:asciiTheme="minorHAnsi" w:hAnsiTheme="minorHAnsi" w:cstheme="minorHAnsi"/>
                <w:sz w:val="22"/>
                <w:szCs w:val="22"/>
              </w:rPr>
              <w:t>11 412,00</w:t>
            </w:r>
          </w:p>
        </w:tc>
      </w:tr>
      <w:tr w:rsidR="00F14C28" w:rsidRPr="00F14C28" w:rsidTr="00AA3762">
        <w:trPr>
          <w:trHeight w:val="240"/>
          <w:jc w:val="center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C28" w:rsidRPr="00F14C28" w:rsidRDefault="00F14C28" w:rsidP="005B3A54">
            <w:pPr>
              <w:keepNext/>
              <w:keepLines/>
              <w:rPr>
                <w:rFonts w:ascii="Calibri" w:hAnsi="Calibri" w:cs="Calibri"/>
                <w:sz w:val="22"/>
                <w:szCs w:val="22"/>
              </w:rPr>
            </w:pPr>
            <w:r w:rsidRPr="00F14C28">
              <w:rPr>
                <w:rFonts w:ascii="Calibri" w:hAnsi="Calibri" w:cs="Calibri"/>
                <w:sz w:val="22"/>
                <w:szCs w:val="22"/>
              </w:rPr>
              <w:t>FVE Křížkovského, Školní a Havlíčkova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5B3A54">
            <w:pPr>
              <w:keepNext/>
              <w:keepLines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14C28">
              <w:rPr>
                <w:rFonts w:asciiTheme="minorHAnsi" w:hAnsiTheme="minorHAnsi" w:cstheme="minorHAnsi"/>
                <w:sz w:val="22"/>
                <w:szCs w:val="22"/>
              </w:rPr>
              <w:t xml:space="preserve"> 1 588,00</w:t>
            </w:r>
          </w:p>
        </w:tc>
      </w:tr>
      <w:tr w:rsidR="00F14C28" w:rsidRPr="00F14C28" w:rsidTr="00AA3762">
        <w:trPr>
          <w:trHeight w:val="240"/>
          <w:jc w:val="center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C28" w:rsidRPr="00F14C28" w:rsidRDefault="00F14C28" w:rsidP="005B3A54">
            <w:pPr>
              <w:keepNext/>
              <w:keepLines/>
              <w:rPr>
                <w:rFonts w:ascii="Calibri" w:hAnsi="Calibri" w:cs="Calibri"/>
                <w:sz w:val="22"/>
                <w:szCs w:val="22"/>
              </w:rPr>
            </w:pPr>
            <w:r w:rsidRPr="00F14C28">
              <w:rPr>
                <w:rFonts w:ascii="Calibri" w:hAnsi="Calibri" w:cs="Calibri"/>
                <w:sz w:val="22"/>
                <w:szCs w:val="22"/>
              </w:rPr>
              <w:t>Zvýšení kybernetické bezpečnosti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5B3A54">
            <w:pPr>
              <w:keepNext/>
              <w:keepLines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14C28">
              <w:rPr>
                <w:rFonts w:asciiTheme="minorHAnsi" w:hAnsiTheme="minorHAnsi" w:cstheme="minorHAnsi"/>
                <w:sz w:val="22"/>
                <w:szCs w:val="22"/>
              </w:rPr>
              <w:t>25 000,00</w:t>
            </w:r>
          </w:p>
        </w:tc>
      </w:tr>
      <w:tr w:rsidR="00F14C28" w:rsidRPr="00F14C28" w:rsidTr="00AA3762">
        <w:trPr>
          <w:trHeight w:val="240"/>
          <w:jc w:val="center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C28" w:rsidRPr="00F14C28" w:rsidRDefault="00F14C28" w:rsidP="005B3A54">
            <w:pPr>
              <w:keepNext/>
              <w:keepLines/>
              <w:rPr>
                <w:rFonts w:ascii="Calibri" w:hAnsi="Calibri" w:cs="Calibri"/>
                <w:sz w:val="22"/>
                <w:szCs w:val="22"/>
              </w:rPr>
            </w:pPr>
            <w:r w:rsidRPr="00F14C28">
              <w:rPr>
                <w:rFonts w:ascii="Calibri" w:hAnsi="Calibri" w:cs="Calibri"/>
                <w:sz w:val="22"/>
                <w:szCs w:val="22"/>
              </w:rPr>
              <w:t>Standardizace územního plánu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5B3A54">
            <w:pPr>
              <w:keepNext/>
              <w:keepLines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14C28">
              <w:rPr>
                <w:rFonts w:asciiTheme="minorHAnsi" w:hAnsiTheme="minorHAnsi" w:cstheme="minorHAnsi"/>
                <w:sz w:val="22"/>
                <w:szCs w:val="22"/>
              </w:rPr>
              <w:t>663,00</w:t>
            </w:r>
          </w:p>
        </w:tc>
      </w:tr>
      <w:tr w:rsidR="00F14C28" w:rsidRPr="00F14C28" w:rsidTr="00AA3762">
        <w:trPr>
          <w:trHeight w:val="240"/>
          <w:jc w:val="center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F14C28" w:rsidRPr="00F14C28" w:rsidRDefault="00F14C28" w:rsidP="005B3A54">
            <w:pPr>
              <w:keepNext/>
              <w:keepLines/>
              <w:rPr>
                <w:rFonts w:ascii="Calibri" w:hAnsi="Calibri" w:cs="Calibri"/>
                <w:b/>
                <w:bCs/>
              </w:rPr>
            </w:pPr>
            <w:r w:rsidRPr="00F14C28">
              <w:rPr>
                <w:rFonts w:ascii="Calibri" w:hAnsi="Calibri" w:cs="Calibri"/>
                <w:b/>
                <w:bCs/>
              </w:rPr>
              <w:t>Celkem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hideMark/>
          </w:tcPr>
          <w:p w:rsidR="00F14C28" w:rsidRPr="00F14C28" w:rsidRDefault="00F14C28" w:rsidP="005B3A54">
            <w:pPr>
              <w:keepNext/>
              <w:keepLines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4C28">
              <w:rPr>
                <w:rFonts w:ascii="Calibri" w:hAnsi="Calibri" w:cs="Calibri"/>
                <w:b/>
                <w:bCs/>
                <w:sz w:val="22"/>
                <w:szCs w:val="22"/>
              </w:rPr>
              <w:t>99 083,00</w:t>
            </w:r>
          </w:p>
        </w:tc>
      </w:tr>
    </w:tbl>
    <w:p w:rsidR="00F14C28" w:rsidRPr="00F14C28" w:rsidRDefault="00F14C28" w:rsidP="005B3A54">
      <w:pPr>
        <w:keepNext/>
        <w:keepLines/>
        <w:rPr>
          <w:rFonts w:ascii="Arial" w:hAnsi="Arial"/>
          <w:sz w:val="20"/>
          <w:szCs w:val="20"/>
        </w:rPr>
      </w:pPr>
    </w:p>
    <w:p w:rsidR="00F14C28" w:rsidRPr="00F14C28" w:rsidRDefault="00F14C28" w:rsidP="00F14C28">
      <w:pPr>
        <w:jc w:val="both"/>
        <w:rPr>
          <w:color w:val="FF0000"/>
          <w:szCs w:val="20"/>
        </w:rPr>
      </w:pPr>
    </w:p>
    <w:p w:rsidR="006713D0" w:rsidRPr="006713D0" w:rsidRDefault="00413D28" w:rsidP="00555892">
      <w:pPr>
        <w:pStyle w:val="Titulek"/>
        <w:keepNext/>
        <w:keepLines/>
        <w:rPr>
          <w:i/>
        </w:rPr>
      </w:pPr>
      <w:r>
        <w:t xml:space="preserve">Tab. </w:t>
      </w:r>
      <w:r w:rsidR="007C7369">
        <w:rPr>
          <w:noProof/>
        </w:rPr>
        <w:fldChar w:fldCharType="begin"/>
      </w:r>
      <w:r w:rsidR="007C7369">
        <w:rPr>
          <w:noProof/>
        </w:rPr>
        <w:instrText xml:space="preserve"> SEQ Tab._ \* ARABIC </w:instrText>
      </w:r>
      <w:r w:rsidR="007C7369">
        <w:rPr>
          <w:noProof/>
        </w:rPr>
        <w:fldChar w:fldCharType="separate"/>
      </w:r>
      <w:r w:rsidR="00B824CA">
        <w:rPr>
          <w:noProof/>
        </w:rPr>
        <w:t>7</w:t>
      </w:r>
      <w:r w:rsidR="007C7369">
        <w:rPr>
          <w:noProof/>
        </w:rPr>
        <w:fldChar w:fldCharType="end"/>
      </w:r>
      <w:r>
        <w:t xml:space="preserve">: </w:t>
      </w:r>
      <w:r w:rsidR="006713D0" w:rsidRPr="006713D0">
        <w:t>Návrh rozpočtu pro rok 2026 dle kapitol – příjmy (v tis. Kč)</w:t>
      </w:r>
    </w:p>
    <w:tbl>
      <w:tblPr>
        <w:tblW w:w="85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596"/>
        <w:gridCol w:w="1004"/>
        <w:gridCol w:w="1122"/>
        <w:gridCol w:w="1134"/>
        <w:gridCol w:w="1134"/>
        <w:gridCol w:w="992"/>
      </w:tblGrid>
      <w:tr w:rsidR="00F14C28" w:rsidRPr="00F14C28" w:rsidTr="00AA3762">
        <w:trPr>
          <w:trHeight w:val="6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4C28">
              <w:rPr>
                <w:rFonts w:ascii="Calibri" w:hAnsi="Calibri" w:cs="Calibri"/>
                <w:color w:val="000000"/>
                <w:sz w:val="16"/>
                <w:szCs w:val="16"/>
              </w:rPr>
              <w:t>Číslo kap.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4C28">
              <w:rPr>
                <w:rFonts w:ascii="Calibri" w:hAnsi="Calibri" w:cs="Calibri"/>
                <w:color w:val="000000"/>
                <w:sz w:val="16"/>
                <w:szCs w:val="16"/>
              </w:rPr>
              <w:t>Název kapitoly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4C28">
              <w:rPr>
                <w:rFonts w:ascii="Calibri" w:hAnsi="Calibri" w:cs="Calibri"/>
                <w:color w:val="000000"/>
                <w:sz w:val="16"/>
                <w:szCs w:val="16"/>
              </w:rPr>
              <w:t>Schválený rozpočet 2025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4C2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Upravený rozpočet k     </w:t>
            </w:r>
            <w:proofErr w:type="gramStart"/>
            <w:r w:rsidRPr="00F14C28">
              <w:rPr>
                <w:rFonts w:ascii="Calibri" w:hAnsi="Calibri" w:cs="Calibri"/>
                <w:color w:val="000000"/>
                <w:sz w:val="16"/>
                <w:szCs w:val="16"/>
              </w:rPr>
              <w:t>30.06.2025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4C2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Skutečnost k </w:t>
            </w:r>
            <w:proofErr w:type="gramStart"/>
            <w:r w:rsidRPr="00F14C28">
              <w:rPr>
                <w:rFonts w:ascii="Calibri" w:hAnsi="Calibri" w:cs="Calibri"/>
                <w:color w:val="000000"/>
                <w:sz w:val="16"/>
                <w:szCs w:val="16"/>
              </w:rPr>
              <w:t>30.06.2025</w:t>
            </w:r>
            <w:proofErr w:type="gramEnd"/>
            <w:r w:rsidRPr="00F14C2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(po konsol.)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F14C28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Návrh 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4C28">
              <w:rPr>
                <w:rFonts w:ascii="Calibri" w:hAnsi="Calibri" w:cs="Calibri"/>
                <w:color w:val="000000"/>
                <w:sz w:val="16"/>
                <w:szCs w:val="16"/>
              </w:rPr>
              <w:t>Rozdíl ke SR 2025</w:t>
            </w:r>
          </w:p>
        </w:tc>
      </w:tr>
      <w:tr w:rsidR="00F14C28" w:rsidRPr="00F14C28" w:rsidTr="00AA376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4C28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4C28">
              <w:rPr>
                <w:rFonts w:ascii="Calibri" w:hAnsi="Calibri" w:cs="Calibri"/>
                <w:color w:val="000000"/>
                <w:sz w:val="16"/>
                <w:szCs w:val="16"/>
              </w:rPr>
              <w:t>Kancelář primátora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200,00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275,75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205,76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4C28">
              <w:rPr>
                <w:rFonts w:ascii="Calibri" w:hAnsi="Calibri" w:cs="Calibri"/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50,00</w:t>
            </w:r>
          </w:p>
        </w:tc>
      </w:tr>
      <w:tr w:rsidR="00F14C28" w:rsidRPr="00F14C28" w:rsidTr="00AA376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4C28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4C28">
              <w:rPr>
                <w:rFonts w:ascii="Calibri" w:hAnsi="Calibri" w:cs="Calibri"/>
                <w:color w:val="000000"/>
                <w:sz w:val="16"/>
                <w:szCs w:val="16"/>
              </w:rPr>
              <w:t>Správa a zabezpečení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1 434,00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1 434,00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20,60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4C28">
              <w:rPr>
                <w:rFonts w:ascii="Calibri" w:hAnsi="Calibri" w:cs="Calibri"/>
                <w:b/>
                <w:bCs/>
                <w:sz w:val="16"/>
                <w:szCs w:val="16"/>
              </w:rPr>
              <w:t>1 503,00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69,00</w:t>
            </w:r>
          </w:p>
        </w:tc>
      </w:tr>
      <w:tr w:rsidR="00F14C28" w:rsidRPr="00F14C28" w:rsidTr="00AA376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4C28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4C28">
              <w:rPr>
                <w:rFonts w:ascii="Calibri" w:hAnsi="Calibri" w:cs="Calibri"/>
                <w:color w:val="000000"/>
                <w:sz w:val="16"/>
                <w:szCs w:val="16"/>
              </w:rPr>
              <w:t>Krizové řízení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20,00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218,00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198,00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4C28">
              <w:rPr>
                <w:rFonts w:ascii="Calibri" w:hAnsi="Calibri" w:cs="Calibri"/>
                <w:b/>
                <w:bCs/>
                <w:sz w:val="16"/>
                <w:szCs w:val="16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F14C28" w:rsidRPr="00F14C28" w:rsidTr="00AA376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4C28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4C28">
              <w:rPr>
                <w:rFonts w:ascii="Calibri" w:hAnsi="Calibri" w:cs="Calibri"/>
                <w:color w:val="000000"/>
                <w:sz w:val="16"/>
                <w:szCs w:val="16"/>
              </w:rPr>
              <w:t>Městská policie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4C28">
              <w:rPr>
                <w:rFonts w:ascii="Calibri" w:hAnsi="Calibri" w:cs="Calibri"/>
                <w:color w:val="000000"/>
                <w:sz w:val="16"/>
                <w:szCs w:val="16"/>
              </w:rPr>
              <w:t>1 910,00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4C28">
              <w:rPr>
                <w:rFonts w:ascii="Calibri" w:hAnsi="Calibri" w:cs="Calibri"/>
                <w:color w:val="000000"/>
                <w:sz w:val="16"/>
                <w:szCs w:val="16"/>
              </w:rPr>
              <w:t>2 205,70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4C28">
              <w:rPr>
                <w:rFonts w:ascii="Calibri" w:hAnsi="Calibri" w:cs="Calibri"/>
                <w:color w:val="000000"/>
                <w:sz w:val="16"/>
                <w:szCs w:val="16"/>
              </w:rPr>
              <w:t>1 115,35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F14C28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1 910,00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4C28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</w:tr>
      <w:tr w:rsidR="00F14C28" w:rsidRPr="00F14C28" w:rsidTr="00AA376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4C28"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4C28">
              <w:rPr>
                <w:rFonts w:ascii="Calibri" w:hAnsi="Calibri" w:cs="Calibri"/>
                <w:color w:val="000000"/>
                <w:sz w:val="16"/>
                <w:szCs w:val="16"/>
              </w:rPr>
              <w:t>Lidské zdroje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180,00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212,71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4C28">
              <w:rPr>
                <w:rFonts w:ascii="Calibri" w:hAnsi="Calibri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F14C28" w:rsidRPr="00F14C28" w:rsidTr="00AA376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4C28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4C28">
              <w:rPr>
                <w:rFonts w:ascii="Calibri" w:hAnsi="Calibri" w:cs="Calibri"/>
                <w:color w:val="000000"/>
                <w:sz w:val="16"/>
                <w:szCs w:val="16"/>
              </w:rPr>
              <w:t>Informační technologie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4C28">
              <w:rPr>
                <w:rFonts w:ascii="Calibri" w:hAnsi="Calibri" w:cs="Calibri"/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4C28">
              <w:rPr>
                <w:rFonts w:ascii="Calibri" w:hAnsi="Calibri" w:cs="Calibri"/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4C28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F14C28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25 015,00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4C28">
              <w:rPr>
                <w:rFonts w:ascii="Calibri" w:hAnsi="Calibri" w:cs="Calibri"/>
                <w:color w:val="000000"/>
                <w:sz w:val="16"/>
                <w:szCs w:val="16"/>
              </w:rPr>
              <w:t>25 000,00</w:t>
            </w:r>
          </w:p>
        </w:tc>
      </w:tr>
      <w:tr w:rsidR="00F14C28" w:rsidRPr="00F14C28" w:rsidTr="00AA376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4C28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4C28">
              <w:rPr>
                <w:rFonts w:ascii="Calibri" w:hAnsi="Calibri" w:cs="Calibri"/>
                <w:color w:val="000000"/>
                <w:sz w:val="16"/>
                <w:szCs w:val="16"/>
              </w:rPr>
              <w:t>Občanské záležitosti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21 600,00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21 600,00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10 417,13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4C28">
              <w:rPr>
                <w:rFonts w:ascii="Calibri" w:hAnsi="Calibri" w:cs="Calibri"/>
                <w:b/>
                <w:bCs/>
                <w:sz w:val="16"/>
                <w:szCs w:val="16"/>
              </w:rPr>
              <w:t>21 600,00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F14C28" w:rsidRPr="00F14C28" w:rsidTr="00AA376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14C28" w:rsidRPr="00F14C28" w:rsidRDefault="00F14C28" w:rsidP="00F14C28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4C28"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14C28" w:rsidRPr="00F14C28" w:rsidRDefault="00F14C28" w:rsidP="00F14C28">
            <w:pPr>
              <w:keepNext/>
              <w:keepLines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4C28">
              <w:rPr>
                <w:rFonts w:ascii="Calibri" w:hAnsi="Calibri" w:cs="Calibri"/>
                <w:color w:val="000000"/>
                <w:sz w:val="16"/>
                <w:szCs w:val="16"/>
              </w:rPr>
              <w:t>DUHA KK u hradeb*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4C28">
              <w:rPr>
                <w:rFonts w:ascii="Calibri" w:hAnsi="Calibri" w:cs="Calibri"/>
                <w:color w:val="000000"/>
                <w:sz w:val="16"/>
                <w:szCs w:val="16"/>
              </w:rPr>
              <w:t>2 900,00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4C28">
              <w:rPr>
                <w:rFonts w:ascii="Calibri" w:hAnsi="Calibri" w:cs="Calibri"/>
                <w:color w:val="000000"/>
                <w:sz w:val="16"/>
                <w:szCs w:val="16"/>
              </w:rPr>
              <w:t>3 717,00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4C28">
              <w:rPr>
                <w:rFonts w:ascii="Calibri" w:hAnsi="Calibri" w:cs="Calibri"/>
                <w:color w:val="000000"/>
                <w:sz w:val="16"/>
                <w:szCs w:val="16"/>
              </w:rPr>
              <w:t>2 704,44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F14C28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4C28">
              <w:rPr>
                <w:rFonts w:ascii="Calibri" w:hAnsi="Calibri" w:cs="Calibri"/>
                <w:color w:val="000000"/>
                <w:sz w:val="16"/>
                <w:szCs w:val="16"/>
              </w:rPr>
              <w:t>-2 900,00</w:t>
            </w:r>
          </w:p>
        </w:tc>
      </w:tr>
      <w:tr w:rsidR="00F14C28" w:rsidRPr="00F14C28" w:rsidTr="00AA376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4C28"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4C28">
              <w:rPr>
                <w:rFonts w:ascii="Calibri" w:hAnsi="Calibri" w:cs="Calibri"/>
                <w:color w:val="000000"/>
                <w:sz w:val="16"/>
                <w:szCs w:val="16"/>
              </w:rPr>
              <w:t>Kultura**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4C28">
              <w:rPr>
                <w:rFonts w:ascii="Calibri" w:hAnsi="Calibri" w:cs="Calibri"/>
                <w:b/>
                <w:bCs/>
                <w:sz w:val="16"/>
                <w:szCs w:val="16"/>
              </w:rPr>
              <w:t>4 035,54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4 035,54</w:t>
            </w:r>
          </w:p>
        </w:tc>
      </w:tr>
      <w:tr w:rsidR="00F14C28" w:rsidRPr="00F14C28" w:rsidTr="00AA376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4C28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4C28">
              <w:rPr>
                <w:rFonts w:ascii="Calibri" w:hAnsi="Calibri" w:cs="Calibri"/>
                <w:color w:val="000000"/>
                <w:sz w:val="16"/>
                <w:szCs w:val="16"/>
              </w:rPr>
              <w:t>Školství a sport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21 262,74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34 022,77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25 069,64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4C28">
              <w:rPr>
                <w:rFonts w:ascii="Calibri" w:hAnsi="Calibri" w:cs="Calibri"/>
                <w:b/>
                <w:bCs/>
                <w:sz w:val="16"/>
                <w:szCs w:val="16"/>
              </w:rPr>
              <w:t>22 892,75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1 630,01</w:t>
            </w:r>
          </w:p>
        </w:tc>
      </w:tr>
      <w:tr w:rsidR="00F14C28" w:rsidRPr="00F14C28" w:rsidTr="00AA376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4C28"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4C28">
              <w:rPr>
                <w:rFonts w:ascii="Calibri" w:hAnsi="Calibri" w:cs="Calibri"/>
                <w:color w:val="000000"/>
                <w:sz w:val="16"/>
                <w:szCs w:val="16"/>
              </w:rPr>
              <w:t>Sociální věci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18 821,00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19 306,96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16 393,52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4C28">
              <w:rPr>
                <w:rFonts w:ascii="Calibri" w:hAnsi="Calibri" w:cs="Calibri"/>
                <w:b/>
                <w:bCs/>
                <w:sz w:val="16"/>
                <w:szCs w:val="16"/>
              </w:rPr>
              <w:t>20 106,41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1 285,41</w:t>
            </w:r>
          </w:p>
        </w:tc>
      </w:tr>
      <w:tr w:rsidR="00F14C28" w:rsidRPr="00F14C28" w:rsidTr="00AA376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4C28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4C28">
              <w:rPr>
                <w:rFonts w:ascii="Calibri" w:hAnsi="Calibri" w:cs="Calibri"/>
                <w:color w:val="000000"/>
                <w:sz w:val="16"/>
                <w:szCs w:val="16"/>
              </w:rPr>
              <w:t>Obecní živnostenský úřad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1 020,00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1 020,00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601,26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4C28">
              <w:rPr>
                <w:rFonts w:ascii="Calibri" w:hAnsi="Calibri" w:cs="Calibri"/>
                <w:b/>
                <w:bCs/>
                <w:sz w:val="16"/>
                <w:szCs w:val="16"/>
              </w:rPr>
              <w:t>1 020,00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F14C28" w:rsidRPr="00F14C28" w:rsidTr="00AA376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4C28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4C28">
              <w:rPr>
                <w:rFonts w:ascii="Calibri" w:hAnsi="Calibri" w:cs="Calibri"/>
                <w:color w:val="000000"/>
                <w:sz w:val="16"/>
                <w:szCs w:val="16"/>
              </w:rPr>
              <w:t>Životní prostředí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2 310,00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2 310,00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832,77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4C28">
              <w:rPr>
                <w:rFonts w:ascii="Calibri" w:hAnsi="Calibri" w:cs="Calibri"/>
                <w:b/>
                <w:bCs/>
                <w:sz w:val="16"/>
                <w:szCs w:val="16"/>
              </w:rPr>
              <w:t>2 110,00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-200,00</w:t>
            </w:r>
          </w:p>
        </w:tc>
      </w:tr>
      <w:tr w:rsidR="00F14C28" w:rsidRPr="00F14C28" w:rsidTr="00AA376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4C28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4C28">
              <w:rPr>
                <w:rFonts w:ascii="Calibri" w:hAnsi="Calibri" w:cs="Calibri"/>
                <w:color w:val="000000"/>
                <w:sz w:val="16"/>
                <w:szCs w:val="16"/>
              </w:rPr>
              <w:t>Doprava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21 000,00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21 000,00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10 240,31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4C28">
              <w:rPr>
                <w:rFonts w:ascii="Calibri" w:hAnsi="Calibri" w:cs="Calibri"/>
                <w:b/>
                <w:bCs/>
                <w:sz w:val="16"/>
                <w:szCs w:val="16"/>
              </w:rPr>
              <w:t>21 200,00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200,00</w:t>
            </w:r>
          </w:p>
        </w:tc>
      </w:tr>
      <w:tr w:rsidR="00F14C28" w:rsidRPr="00F14C28" w:rsidTr="00AA376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4C28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4C28">
              <w:rPr>
                <w:rFonts w:ascii="Calibri" w:hAnsi="Calibri" w:cs="Calibri"/>
                <w:color w:val="000000"/>
                <w:sz w:val="16"/>
                <w:szCs w:val="16"/>
              </w:rPr>
              <w:t>Správa a nakládání s majetkem města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20 390,55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20 390,55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26 265,87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4C28">
              <w:rPr>
                <w:rFonts w:ascii="Calibri" w:hAnsi="Calibri" w:cs="Calibri"/>
                <w:b/>
                <w:bCs/>
                <w:sz w:val="16"/>
                <w:szCs w:val="16"/>
              </w:rPr>
              <w:t>20 405,75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15,20</w:t>
            </w:r>
          </w:p>
        </w:tc>
      </w:tr>
      <w:tr w:rsidR="00F14C28" w:rsidRPr="00F14C28" w:rsidTr="00AA376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4C28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4C28">
              <w:rPr>
                <w:rFonts w:ascii="Calibri" w:hAnsi="Calibri" w:cs="Calibri"/>
                <w:color w:val="000000"/>
                <w:sz w:val="16"/>
                <w:szCs w:val="16"/>
              </w:rPr>
              <w:t>Rozvoj a investice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145 189,40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150 651,02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15 143,97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4C28">
              <w:rPr>
                <w:rFonts w:ascii="Calibri" w:hAnsi="Calibri" w:cs="Calibri"/>
                <w:b/>
                <w:bCs/>
                <w:sz w:val="16"/>
                <w:szCs w:val="16"/>
              </w:rPr>
              <w:t>73 420,00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-71 769,40</w:t>
            </w:r>
          </w:p>
        </w:tc>
      </w:tr>
      <w:tr w:rsidR="00F14C28" w:rsidRPr="00F14C28" w:rsidTr="00AA376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4C28">
              <w:rPr>
                <w:rFonts w:ascii="Calibri" w:hAnsi="Calibri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4C28">
              <w:rPr>
                <w:rFonts w:ascii="Calibri" w:hAnsi="Calibri" w:cs="Calibri"/>
                <w:color w:val="000000"/>
                <w:sz w:val="16"/>
                <w:szCs w:val="16"/>
              </w:rPr>
              <w:t>Stavební úřad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2 100,00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2 100,00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2 192,30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4C28">
              <w:rPr>
                <w:rFonts w:ascii="Calibri" w:hAnsi="Calibri" w:cs="Calibri"/>
                <w:b/>
                <w:bCs/>
                <w:sz w:val="16"/>
                <w:szCs w:val="16"/>
              </w:rPr>
              <w:t>3 150,00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1 050,00</w:t>
            </w:r>
          </w:p>
        </w:tc>
      </w:tr>
      <w:tr w:rsidR="00F14C28" w:rsidRPr="00F14C28" w:rsidTr="00AA376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4C28"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4C28">
              <w:rPr>
                <w:rFonts w:ascii="Calibri" w:hAnsi="Calibri" w:cs="Calibri"/>
                <w:color w:val="000000"/>
                <w:sz w:val="16"/>
                <w:szCs w:val="16"/>
              </w:rPr>
              <w:t>Územní plánování a památková péče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100,00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4C28">
              <w:rPr>
                <w:rFonts w:ascii="Calibri" w:hAnsi="Calibri" w:cs="Calibri"/>
                <w:b/>
                <w:bCs/>
                <w:sz w:val="16"/>
                <w:szCs w:val="16"/>
              </w:rPr>
              <w:t>763,00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663,00</w:t>
            </w:r>
          </w:p>
        </w:tc>
      </w:tr>
      <w:tr w:rsidR="00F14C28" w:rsidRPr="00F14C28" w:rsidTr="00AA376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4C28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4C2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Finanční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1 109 846,90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1 111 874,61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573 782,91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4C28">
              <w:rPr>
                <w:rFonts w:ascii="Calibri" w:hAnsi="Calibri" w:cs="Calibri"/>
                <w:b/>
                <w:bCs/>
                <w:sz w:val="16"/>
                <w:szCs w:val="16"/>
              </w:rPr>
              <w:t>1 285 846,90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176 000,00</w:t>
            </w:r>
          </w:p>
        </w:tc>
      </w:tr>
      <w:tr w:rsidR="00F14C28" w:rsidRPr="00F14C28" w:rsidTr="00AA376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4C28">
              <w:rPr>
                <w:rFonts w:ascii="Calibri" w:hAnsi="Calibri" w:cs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4C28">
              <w:rPr>
                <w:rFonts w:ascii="Calibri" w:hAnsi="Calibri" w:cs="Calibri"/>
                <w:color w:val="000000"/>
                <w:sz w:val="16"/>
                <w:szCs w:val="16"/>
              </w:rPr>
              <w:t>Sociální fond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90,00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48,08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4C28">
              <w:rPr>
                <w:rFonts w:ascii="Calibri" w:hAnsi="Calibri" w:cs="Calibri"/>
                <w:b/>
                <w:bCs/>
                <w:sz w:val="16"/>
                <w:szCs w:val="16"/>
              </w:rPr>
              <w:t>11 673,00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11 583,00</w:t>
            </w:r>
          </w:p>
        </w:tc>
      </w:tr>
      <w:tr w:rsidR="00F14C28" w:rsidRPr="00F14C28" w:rsidTr="00AA376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4C28">
              <w:rPr>
                <w:rFonts w:ascii="Calibri" w:hAnsi="Calibri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4C28">
              <w:rPr>
                <w:rFonts w:ascii="Calibri" w:hAnsi="Calibri" w:cs="Calibri"/>
                <w:color w:val="000000"/>
                <w:sz w:val="16"/>
                <w:szCs w:val="16"/>
              </w:rPr>
              <w:t>Správa a údržba majetku města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113 490,00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113 490,00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51 519,03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4C28">
              <w:rPr>
                <w:rFonts w:ascii="Calibri" w:hAnsi="Calibri" w:cs="Calibri"/>
                <w:b/>
                <w:bCs/>
                <w:sz w:val="16"/>
                <w:szCs w:val="16"/>
              </w:rPr>
              <w:t>118 380,00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4C28">
              <w:rPr>
                <w:rFonts w:ascii="Calibri" w:hAnsi="Calibri" w:cs="Calibri"/>
                <w:sz w:val="16"/>
                <w:szCs w:val="16"/>
              </w:rPr>
              <w:t>4 890,00</w:t>
            </w:r>
          </w:p>
        </w:tc>
      </w:tr>
      <w:tr w:rsidR="00F14C28" w:rsidRPr="00F14C28" w:rsidTr="00AA3762">
        <w:trPr>
          <w:trHeight w:val="300"/>
        </w:trPr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4C2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Celkem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4C28">
              <w:rPr>
                <w:rFonts w:ascii="Calibri" w:hAnsi="Calibri" w:cs="Calibri"/>
                <w:b/>
                <w:bCs/>
                <w:sz w:val="16"/>
                <w:szCs w:val="16"/>
              </w:rPr>
              <w:t>1 483 699,59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4C28">
              <w:rPr>
                <w:rFonts w:ascii="Calibri" w:hAnsi="Calibri" w:cs="Calibri"/>
                <w:b/>
                <w:bCs/>
                <w:sz w:val="16"/>
                <w:szCs w:val="16"/>
              </w:rPr>
              <w:t>1 506 001,36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4C28">
              <w:rPr>
                <w:rFonts w:ascii="Calibri" w:hAnsi="Calibri" w:cs="Calibri"/>
                <w:b/>
                <w:bCs/>
                <w:sz w:val="16"/>
                <w:szCs w:val="16"/>
              </w:rPr>
              <w:t>736 963,64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4C28">
              <w:rPr>
                <w:rFonts w:ascii="Calibri" w:hAnsi="Calibri" w:cs="Calibri"/>
                <w:b/>
                <w:bCs/>
                <w:sz w:val="16"/>
                <w:szCs w:val="16"/>
              </w:rPr>
              <w:t>1 635 301,36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F14C28" w:rsidRPr="00F14C28" w:rsidRDefault="00F14C28" w:rsidP="00F14C28">
            <w:pPr>
              <w:keepNext/>
              <w:keepLines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4C28">
              <w:rPr>
                <w:rFonts w:ascii="Calibri" w:hAnsi="Calibri" w:cs="Calibri"/>
                <w:b/>
                <w:bCs/>
                <w:sz w:val="16"/>
                <w:szCs w:val="16"/>
              </w:rPr>
              <w:t>151 601,77</w:t>
            </w:r>
          </w:p>
        </w:tc>
      </w:tr>
    </w:tbl>
    <w:p w:rsidR="00F14C28" w:rsidRPr="00F14C28" w:rsidRDefault="00F14C28" w:rsidP="00F14C28">
      <w:pPr>
        <w:keepNext/>
        <w:keepLines/>
        <w:spacing w:after="60"/>
        <w:ind w:left="142" w:hanging="142"/>
        <w:rPr>
          <w:rFonts w:ascii="Arial" w:hAnsi="Arial"/>
          <w:i/>
          <w:sz w:val="16"/>
          <w:szCs w:val="16"/>
        </w:rPr>
      </w:pPr>
      <w:r w:rsidRPr="00F14C28">
        <w:rPr>
          <w:rFonts w:ascii="Arial" w:hAnsi="Arial"/>
          <w:i/>
          <w:sz w:val="18"/>
          <w:szCs w:val="18"/>
        </w:rPr>
        <w:t>* </w:t>
      </w:r>
      <w:r w:rsidRPr="00F14C28">
        <w:rPr>
          <w:rFonts w:ascii="Arial" w:hAnsi="Arial"/>
          <w:i/>
          <w:sz w:val="16"/>
          <w:szCs w:val="16"/>
        </w:rPr>
        <w:t>Kapitola 19 (DUHA KK u hradeb) bude k </w:t>
      </w:r>
      <w:proofErr w:type="gramStart"/>
      <w:r w:rsidRPr="00F14C28">
        <w:rPr>
          <w:rFonts w:ascii="Arial" w:hAnsi="Arial"/>
          <w:i/>
          <w:sz w:val="16"/>
          <w:szCs w:val="16"/>
        </w:rPr>
        <w:t>1.1.2026</w:t>
      </w:r>
      <w:proofErr w:type="gramEnd"/>
      <w:r w:rsidRPr="00F14C28">
        <w:rPr>
          <w:rFonts w:ascii="Arial" w:hAnsi="Arial"/>
          <w:i/>
          <w:sz w:val="16"/>
          <w:szCs w:val="16"/>
        </w:rPr>
        <w:t xml:space="preserve"> zrušena. Její rozpočet </w:t>
      </w:r>
      <w:r w:rsidRPr="00F14C28">
        <w:rPr>
          <w:rFonts w:ascii="Arial" w:hAnsi="Arial" w:cs="Arial"/>
          <w:i/>
          <w:sz w:val="16"/>
          <w:szCs w:val="16"/>
        </w:rPr>
        <w:t xml:space="preserve">bude převeden do rozpočtu příspěvkové organizace s novým názvem </w:t>
      </w:r>
      <w:r w:rsidRPr="00F14C28">
        <w:rPr>
          <w:rFonts w:ascii="Arial" w:hAnsi="Arial" w:cs="Arial"/>
          <w:i/>
          <w:iCs/>
          <w:sz w:val="16"/>
          <w:szCs w:val="16"/>
        </w:rPr>
        <w:t>Knihovna – Zámek – Duha – centrum zábavy a vzdělání Prostějov.</w:t>
      </w:r>
    </w:p>
    <w:p w:rsidR="00F14C28" w:rsidRPr="00F14C28" w:rsidRDefault="00F14C28" w:rsidP="00F14C28">
      <w:pPr>
        <w:keepNext/>
        <w:keepLines/>
        <w:ind w:left="142" w:hanging="142"/>
        <w:rPr>
          <w:rFonts w:ascii="Arial" w:hAnsi="Arial"/>
          <w:i/>
          <w:sz w:val="16"/>
          <w:szCs w:val="16"/>
        </w:rPr>
      </w:pPr>
      <w:r w:rsidRPr="00F14C28">
        <w:rPr>
          <w:rFonts w:ascii="Arial" w:hAnsi="Arial"/>
          <w:i/>
          <w:sz w:val="16"/>
          <w:szCs w:val="16"/>
        </w:rPr>
        <w:t xml:space="preserve">** Kap. 20 (školství, kultura a sport) bude od </w:t>
      </w:r>
      <w:proofErr w:type="gramStart"/>
      <w:r w:rsidRPr="00F14C28">
        <w:rPr>
          <w:rFonts w:ascii="Arial" w:hAnsi="Arial"/>
          <w:i/>
          <w:sz w:val="16"/>
          <w:szCs w:val="16"/>
        </w:rPr>
        <w:t>1.1.2026</w:t>
      </w:r>
      <w:proofErr w:type="gramEnd"/>
      <w:r w:rsidRPr="00F14C28">
        <w:rPr>
          <w:rFonts w:ascii="Arial" w:hAnsi="Arial"/>
          <w:i/>
          <w:sz w:val="16"/>
          <w:szCs w:val="16"/>
        </w:rPr>
        <w:t xml:space="preserve"> rozdělena na dvě samostatné kapitoly: kap. 19 (kultura) a kap. 20 (školství a sport).</w:t>
      </w:r>
    </w:p>
    <w:p w:rsidR="00F14C28" w:rsidRPr="00F14C28" w:rsidRDefault="00F14C28" w:rsidP="00F14C28">
      <w:pPr>
        <w:keepNext/>
        <w:keepLines/>
        <w:jc w:val="both"/>
        <w:rPr>
          <w:rFonts w:ascii="Arial" w:hAnsi="Arial" w:cs="Arial"/>
          <w:b/>
          <w:iCs/>
          <w:sz w:val="22"/>
          <w:szCs w:val="22"/>
        </w:rPr>
      </w:pPr>
    </w:p>
    <w:p w:rsidR="00F14C28" w:rsidRPr="00F14C28" w:rsidRDefault="00F14C28" w:rsidP="00F14C28">
      <w:pPr>
        <w:keepNext/>
        <w:keepLines/>
        <w:jc w:val="both"/>
        <w:rPr>
          <w:rFonts w:ascii="Arial" w:hAnsi="Arial" w:cs="Arial"/>
          <w:b/>
          <w:iCs/>
          <w:sz w:val="22"/>
          <w:szCs w:val="22"/>
        </w:rPr>
      </w:pPr>
    </w:p>
    <w:p w:rsidR="005B3A54" w:rsidRDefault="005B3A54" w:rsidP="006667C6">
      <w:pPr>
        <w:jc w:val="both"/>
        <w:rPr>
          <w:rFonts w:ascii="Arial" w:hAnsi="Arial" w:cs="Arial"/>
          <w:b/>
          <w:u w:val="single"/>
        </w:rPr>
      </w:pPr>
    </w:p>
    <w:p w:rsidR="006667C6" w:rsidRPr="00074C8D" w:rsidRDefault="006667C6" w:rsidP="0040021D">
      <w:pPr>
        <w:keepNext/>
        <w:keepLines/>
        <w:jc w:val="both"/>
        <w:rPr>
          <w:rFonts w:ascii="Arial" w:hAnsi="Arial" w:cs="Arial"/>
          <w:b/>
          <w:u w:val="single"/>
        </w:rPr>
      </w:pPr>
      <w:r w:rsidRPr="00074C8D">
        <w:rPr>
          <w:rFonts w:ascii="Arial" w:hAnsi="Arial" w:cs="Arial"/>
          <w:b/>
          <w:u w:val="single"/>
        </w:rPr>
        <w:lastRenderedPageBreak/>
        <w:t>Výdaje</w:t>
      </w:r>
    </w:p>
    <w:p w:rsidR="006667C6" w:rsidRPr="005B3A54" w:rsidRDefault="006667C6" w:rsidP="0040021D">
      <w:pPr>
        <w:keepNext/>
        <w:keepLines/>
        <w:jc w:val="both"/>
        <w:rPr>
          <w:rFonts w:ascii="Arial" w:hAnsi="Arial" w:cs="Arial"/>
        </w:rPr>
      </w:pPr>
    </w:p>
    <w:p w:rsidR="006667C6" w:rsidRPr="005B3A54" w:rsidRDefault="006667C6" w:rsidP="0040021D">
      <w:pPr>
        <w:keepNext/>
        <w:keepLines/>
        <w:jc w:val="both"/>
        <w:rPr>
          <w:rFonts w:ascii="Arial" w:hAnsi="Arial" w:cs="Arial"/>
        </w:rPr>
      </w:pPr>
      <w:r w:rsidRPr="005B3A54">
        <w:rPr>
          <w:rFonts w:ascii="Arial" w:hAnsi="Arial" w:cs="Arial"/>
        </w:rPr>
        <w:t xml:space="preserve">V návrhu rozpočtu na rok 2026 se předpokládají celkové výdaje ve výši </w:t>
      </w:r>
      <w:r w:rsidRPr="005B3A54">
        <w:rPr>
          <w:rFonts w:ascii="Arial" w:hAnsi="Arial" w:cs="Arial"/>
          <w:b/>
        </w:rPr>
        <w:t>1</w:t>
      </w:r>
      <w:r w:rsidR="0084665F">
        <w:rPr>
          <w:rFonts w:ascii="Arial" w:hAnsi="Arial" w:cs="Arial"/>
          <w:b/>
        </w:rPr>
        <w:t> 7</w:t>
      </w:r>
      <w:r w:rsidR="00D14F58">
        <w:rPr>
          <w:rFonts w:ascii="Arial" w:hAnsi="Arial" w:cs="Arial"/>
          <w:b/>
        </w:rPr>
        <w:t>61</w:t>
      </w:r>
      <w:r w:rsidR="001B75AC">
        <w:rPr>
          <w:rFonts w:ascii="Arial" w:hAnsi="Arial" w:cs="Arial"/>
          <w:b/>
        </w:rPr>
        <w:t> </w:t>
      </w:r>
      <w:r w:rsidR="00D14F58">
        <w:rPr>
          <w:rFonts w:ascii="Arial" w:hAnsi="Arial" w:cs="Arial"/>
          <w:b/>
        </w:rPr>
        <w:t>2</w:t>
      </w:r>
      <w:r w:rsidR="005B3A54" w:rsidRPr="005B3A54">
        <w:rPr>
          <w:rFonts w:ascii="Arial" w:hAnsi="Arial" w:cs="Arial"/>
          <w:b/>
        </w:rPr>
        <w:t>23</w:t>
      </w:r>
      <w:r w:rsidR="001B75AC">
        <w:rPr>
          <w:rFonts w:ascii="Arial" w:hAnsi="Arial" w:cs="Arial"/>
          <w:b/>
        </w:rPr>
        <w:t>,31</w:t>
      </w:r>
      <w:r w:rsidR="00664080">
        <w:rPr>
          <w:rFonts w:ascii="Arial" w:hAnsi="Arial" w:cs="Arial"/>
          <w:b/>
        </w:rPr>
        <w:t> </w:t>
      </w:r>
      <w:r w:rsidR="001B75AC">
        <w:rPr>
          <w:rFonts w:ascii="Arial" w:hAnsi="Arial" w:cs="Arial"/>
          <w:b/>
        </w:rPr>
        <w:t>tis.</w:t>
      </w:r>
      <w:r w:rsidR="00664080">
        <w:rPr>
          <w:rFonts w:ascii="Arial" w:hAnsi="Arial" w:cs="Arial"/>
          <w:b/>
        </w:rPr>
        <w:t> </w:t>
      </w:r>
      <w:r w:rsidR="001B75AC">
        <w:rPr>
          <w:rFonts w:ascii="Arial" w:hAnsi="Arial" w:cs="Arial"/>
          <w:b/>
        </w:rPr>
        <w:t>Kč</w:t>
      </w:r>
      <w:r w:rsidRPr="005B3A54">
        <w:rPr>
          <w:rFonts w:ascii="Arial" w:hAnsi="Arial" w:cs="Arial"/>
          <w:b/>
        </w:rPr>
        <w:t xml:space="preserve">. </w:t>
      </w:r>
      <w:r w:rsidRPr="005B3A54">
        <w:rPr>
          <w:rFonts w:ascii="Arial" w:hAnsi="Arial" w:cs="Arial"/>
        </w:rPr>
        <w:t xml:space="preserve">Provozní výdaje jsou navrženy ve výši </w:t>
      </w:r>
      <w:r w:rsidR="005B3A54" w:rsidRPr="005B3A54">
        <w:rPr>
          <w:rFonts w:ascii="Arial" w:hAnsi="Arial" w:cs="Arial"/>
        </w:rPr>
        <w:t>1 419</w:t>
      </w:r>
      <w:r w:rsidR="001B75AC">
        <w:rPr>
          <w:rFonts w:ascii="Arial" w:hAnsi="Arial" w:cs="Arial"/>
        </w:rPr>
        <w:t> </w:t>
      </w:r>
      <w:r w:rsidR="00D14F58">
        <w:rPr>
          <w:rFonts w:ascii="Arial" w:hAnsi="Arial" w:cs="Arial"/>
        </w:rPr>
        <w:t>5</w:t>
      </w:r>
      <w:r w:rsidR="005B3A54" w:rsidRPr="005B3A54">
        <w:rPr>
          <w:rFonts w:ascii="Arial" w:hAnsi="Arial" w:cs="Arial"/>
        </w:rPr>
        <w:t>81</w:t>
      </w:r>
      <w:r w:rsidR="001B75AC">
        <w:rPr>
          <w:rFonts w:ascii="Arial" w:hAnsi="Arial" w:cs="Arial"/>
        </w:rPr>
        <w:t>,74 tis. Kč</w:t>
      </w:r>
      <w:r w:rsidRPr="005B3A54">
        <w:rPr>
          <w:rFonts w:ascii="Arial" w:hAnsi="Arial" w:cs="Arial"/>
        </w:rPr>
        <w:t xml:space="preserve">, investiční výdaje ve výši </w:t>
      </w:r>
      <w:r w:rsidR="005B3A54" w:rsidRPr="005B3A54">
        <w:rPr>
          <w:rFonts w:ascii="Arial" w:hAnsi="Arial" w:cs="Arial"/>
        </w:rPr>
        <w:t>3</w:t>
      </w:r>
      <w:r w:rsidR="00D14F58">
        <w:rPr>
          <w:rFonts w:ascii="Arial" w:hAnsi="Arial" w:cs="Arial"/>
        </w:rPr>
        <w:t>41</w:t>
      </w:r>
      <w:r w:rsidR="001B75AC">
        <w:rPr>
          <w:rFonts w:ascii="Arial" w:hAnsi="Arial" w:cs="Arial"/>
        </w:rPr>
        <w:t> </w:t>
      </w:r>
      <w:r w:rsidR="00EA0525">
        <w:rPr>
          <w:rFonts w:ascii="Arial" w:hAnsi="Arial" w:cs="Arial"/>
        </w:rPr>
        <w:t>6</w:t>
      </w:r>
      <w:r w:rsidR="005B3A54" w:rsidRPr="005B3A54">
        <w:rPr>
          <w:rFonts w:ascii="Arial" w:hAnsi="Arial" w:cs="Arial"/>
        </w:rPr>
        <w:t>41</w:t>
      </w:r>
      <w:r w:rsidR="001B75AC">
        <w:rPr>
          <w:rFonts w:ascii="Arial" w:hAnsi="Arial" w:cs="Arial"/>
        </w:rPr>
        <w:t>,57 tis.</w:t>
      </w:r>
      <w:r w:rsidR="00664080">
        <w:rPr>
          <w:rFonts w:ascii="Arial" w:hAnsi="Arial" w:cs="Arial"/>
        </w:rPr>
        <w:t> </w:t>
      </w:r>
      <w:r w:rsidRPr="005B3A54">
        <w:rPr>
          <w:rFonts w:ascii="Arial" w:hAnsi="Arial" w:cs="Arial"/>
        </w:rPr>
        <w:t>Kč.</w:t>
      </w:r>
    </w:p>
    <w:p w:rsidR="00F14C28" w:rsidRDefault="00F14C28" w:rsidP="00F14C28">
      <w:pPr>
        <w:jc w:val="both"/>
        <w:rPr>
          <w:rFonts w:ascii="Arial" w:hAnsi="Arial" w:cs="Arial"/>
          <w:b/>
          <w:iCs/>
          <w:color w:val="FF0000"/>
          <w:sz w:val="22"/>
          <w:szCs w:val="22"/>
        </w:rPr>
      </w:pPr>
    </w:p>
    <w:p w:rsidR="006667C6" w:rsidRDefault="00AB69C4" w:rsidP="00EA0525">
      <w:pPr>
        <w:pStyle w:val="Titulek"/>
        <w:keepNext/>
        <w:keepLines/>
      </w:pPr>
      <w:r>
        <w:t xml:space="preserve">Tab. </w:t>
      </w:r>
      <w:r w:rsidR="007C7369">
        <w:rPr>
          <w:noProof/>
        </w:rPr>
        <w:fldChar w:fldCharType="begin"/>
      </w:r>
      <w:r w:rsidR="007C7369">
        <w:rPr>
          <w:noProof/>
        </w:rPr>
        <w:instrText xml:space="preserve"> SEQ Tab._ \* ARABIC </w:instrText>
      </w:r>
      <w:r w:rsidR="007C7369">
        <w:rPr>
          <w:noProof/>
        </w:rPr>
        <w:fldChar w:fldCharType="separate"/>
      </w:r>
      <w:r w:rsidR="00B824CA">
        <w:rPr>
          <w:noProof/>
        </w:rPr>
        <w:t>8</w:t>
      </w:r>
      <w:r w:rsidR="007C7369">
        <w:rPr>
          <w:noProof/>
        </w:rPr>
        <w:fldChar w:fldCharType="end"/>
      </w:r>
      <w:r>
        <w:t xml:space="preserve">: </w:t>
      </w:r>
      <w:r w:rsidR="006667C6" w:rsidRPr="00CB5039">
        <w:t>Návrh rozpočtu výdajů pro rok 202</w:t>
      </w:r>
      <w:r w:rsidR="006667C6">
        <w:t>6</w:t>
      </w:r>
      <w:r w:rsidR="006667C6" w:rsidRPr="00CB5039">
        <w:t xml:space="preserve"> dle kapitol (v </w:t>
      </w:r>
      <w:r w:rsidR="001B75AC">
        <w:t xml:space="preserve">tis. </w:t>
      </w:r>
      <w:r w:rsidR="006667C6" w:rsidRPr="00CB5039">
        <w:t>Kč)</w:t>
      </w:r>
    </w:p>
    <w:tbl>
      <w:tblPr>
        <w:tblW w:w="94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230"/>
        <w:gridCol w:w="1276"/>
        <w:gridCol w:w="1134"/>
        <w:gridCol w:w="1134"/>
        <w:gridCol w:w="1134"/>
        <w:gridCol w:w="992"/>
        <w:gridCol w:w="992"/>
      </w:tblGrid>
      <w:tr w:rsidR="008F1386" w:rsidTr="008F1386">
        <w:trPr>
          <w:trHeight w:val="30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8F1386" w:rsidRDefault="008F1386" w:rsidP="00EA0525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Číslo kap.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8F1386" w:rsidRDefault="008F1386" w:rsidP="00EA0525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Název kapitoly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8F1386" w:rsidRDefault="008F1386" w:rsidP="00EA0525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Schválený rozpočet 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8F1386" w:rsidRDefault="008F1386" w:rsidP="00EA0525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Upravený rozpočet </w:t>
            </w:r>
            <w:r w:rsidR="003F2616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 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30. 6. 2025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8F1386" w:rsidRDefault="008F1386" w:rsidP="00EA0525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Skutečnost </w:t>
            </w:r>
            <w:r w:rsidR="003F2616"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k 30. 6. 2025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8F1386" w:rsidRDefault="008F1386" w:rsidP="00EA0525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Návrh 2026</w:t>
            </w:r>
          </w:p>
        </w:tc>
      </w:tr>
      <w:tr w:rsidR="008F1386" w:rsidTr="008F1386">
        <w:trPr>
          <w:trHeight w:val="45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86" w:rsidRDefault="008F1386" w:rsidP="00EA0525">
            <w:pPr>
              <w:keepNext/>
              <w:keepLines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86" w:rsidRDefault="008F1386" w:rsidP="00EA0525">
            <w:pPr>
              <w:keepNext/>
              <w:keepLines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86" w:rsidRDefault="008F1386" w:rsidP="00EA0525">
            <w:pPr>
              <w:keepNext/>
              <w:keepLines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86" w:rsidRDefault="008F1386" w:rsidP="00EA0525">
            <w:pPr>
              <w:keepNext/>
              <w:keepLines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86" w:rsidRDefault="008F1386" w:rsidP="00EA0525">
            <w:pPr>
              <w:keepNext/>
              <w:keepLines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8F1386" w:rsidRDefault="008F1386" w:rsidP="00EA0525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Celkem provozní výdaje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8F1386" w:rsidRDefault="008F1386" w:rsidP="00EA0525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Celkem investiční výdaje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8F1386" w:rsidRDefault="008F1386" w:rsidP="00EA0525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Výdaje celkem</w:t>
            </w:r>
          </w:p>
        </w:tc>
      </w:tr>
      <w:tr w:rsidR="00DE131D" w:rsidTr="008F138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Default="00DE131D" w:rsidP="00DE131D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1D" w:rsidRDefault="00DE131D" w:rsidP="00DE131D">
            <w:pPr>
              <w:keepNext/>
              <w:keepLines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Kancelář primátora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19 781,91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19 711,91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36 788,03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Pr="000415AC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415AC">
              <w:rPr>
                <w:rFonts w:ascii="Calibri" w:hAnsi="Calibri" w:cs="Calibri"/>
                <w:sz w:val="16"/>
                <w:szCs w:val="16"/>
              </w:rPr>
              <w:t>22 513,61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Pr="000415AC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415AC">
              <w:rPr>
                <w:rFonts w:ascii="Calibri" w:hAnsi="Calibri" w:cs="Calibri"/>
                <w:sz w:val="16"/>
                <w:szCs w:val="16"/>
              </w:rPr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Pr="000415AC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415AC">
              <w:rPr>
                <w:rFonts w:ascii="Calibri" w:hAnsi="Calibri" w:cs="Calibri"/>
                <w:sz w:val="16"/>
                <w:szCs w:val="16"/>
              </w:rPr>
              <w:t>22 583,61</w:t>
            </w:r>
          </w:p>
        </w:tc>
      </w:tr>
      <w:tr w:rsidR="00DE131D" w:rsidTr="008F138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Default="00DE131D" w:rsidP="00DE131D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E131D" w:rsidRDefault="00DE131D" w:rsidP="00DE131D">
            <w:pPr>
              <w:keepNext/>
              <w:keepLines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Správa a zabezpečení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42 730,80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41 690,80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44 458,17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Pr="000415AC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415AC">
              <w:rPr>
                <w:rFonts w:ascii="Calibri" w:hAnsi="Calibri" w:cs="Calibri"/>
                <w:sz w:val="16"/>
                <w:szCs w:val="16"/>
              </w:rPr>
              <w:t>37 621,80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Pr="000415AC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415AC">
              <w:rPr>
                <w:rFonts w:ascii="Calibri" w:hAnsi="Calibri" w:cs="Calibri"/>
                <w:sz w:val="16"/>
                <w:szCs w:val="16"/>
              </w:rPr>
              <w:t>3 925,00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Pr="000415AC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415AC">
              <w:rPr>
                <w:rFonts w:ascii="Calibri" w:hAnsi="Calibri" w:cs="Calibri"/>
                <w:sz w:val="16"/>
                <w:szCs w:val="16"/>
              </w:rPr>
              <w:t>41 546,80</w:t>
            </w:r>
          </w:p>
        </w:tc>
      </w:tr>
      <w:tr w:rsidR="00DE131D" w:rsidTr="008F138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Default="00DE131D" w:rsidP="00DE131D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1D" w:rsidRDefault="00DE131D" w:rsidP="00DE131D">
            <w:pPr>
              <w:keepNext/>
              <w:keepLines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Krizové řízení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6 194,14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4 536,14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5 209,49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Pr="000415AC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415AC">
              <w:rPr>
                <w:rFonts w:ascii="Calibri" w:hAnsi="Calibri" w:cs="Calibri"/>
                <w:sz w:val="16"/>
                <w:szCs w:val="16"/>
              </w:rPr>
              <w:t>5 269,74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Pr="000415AC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415AC">
              <w:rPr>
                <w:rFonts w:ascii="Calibri" w:hAnsi="Calibri" w:cs="Calibri"/>
                <w:sz w:val="16"/>
                <w:szCs w:val="16"/>
              </w:rPr>
              <w:t>3 587,00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Pr="000415AC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415AC">
              <w:rPr>
                <w:rFonts w:ascii="Calibri" w:hAnsi="Calibri" w:cs="Calibri"/>
                <w:sz w:val="16"/>
                <w:szCs w:val="16"/>
              </w:rPr>
              <w:t>8 856,74</w:t>
            </w:r>
          </w:p>
        </w:tc>
      </w:tr>
      <w:tr w:rsidR="00DE131D" w:rsidTr="008F138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Default="00DE131D" w:rsidP="00DE131D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E131D" w:rsidRDefault="00DE131D" w:rsidP="00DE131D">
            <w:pPr>
              <w:keepNext/>
              <w:keepLines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Městská policie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65 999,50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61 999,50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62 011,20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Pr="000415AC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415AC">
              <w:rPr>
                <w:rFonts w:ascii="Calibri" w:hAnsi="Calibri" w:cs="Calibri"/>
                <w:sz w:val="16"/>
                <w:szCs w:val="16"/>
              </w:rPr>
              <w:t>64 583,50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Pr="000415AC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415AC">
              <w:rPr>
                <w:rFonts w:ascii="Calibri" w:hAnsi="Calibri" w:cs="Calibri"/>
                <w:sz w:val="16"/>
                <w:szCs w:val="16"/>
              </w:rPr>
              <w:t>3 270,00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Pr="000415AC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415AC">
              <w:rPr>
                <w:rFonts w:ascii="Calibri" w:hAnsi="Calibri" w:cs="Calibri"/>
                <w:sz w:val="16"/>
                <w:szCs w:val="16"/>
              </w:rPr>
              <w:t>67 853,50</w:t>
            </w:r>
          </w:p>
        </w:tc>
      </w:tr>
      <w:tr w:rsidR="00DE131D" w:rsidTr="008F138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Default="00DE131D" w:rsidP="00DE131D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1D" w:rsidRDefault="00DE131D" w:rsidP="00DE131D">
            <w:pPr>
              <w:keepNext/>
              <w:keepLines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Lidské zdroje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271 131,60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271 131,60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272 211,31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Pr="000415AC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415AC">
              <w:rPr>
                <w:rFonts w:ascii="Calibri" w:hAnsi="Calibri" w:cs="Calibri"/>
                <w:sz w:val="16"/>
                <w:szCs w:val="16"/>
              </w:rPr>
              <w:t>278 159,00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Pr="000415AC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415A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Pr="000415AC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415AC">
              <w:rPr>
                <w:rFonts w:ascii="Calibri" w:hAnsi="Calibri" w:cs="Calibri"/>
                <w:sz w:val="16"/>
                <w:szCs w:val="16"/>
              </w:rPr>
              <w:t>278 159,00</w:t>
            </w:r>
          </w:p>
        </w:tc>
      </w:tr>
      <w:tr w:rsidR="00DE131D" w:rsidTr="008F138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Default="00DE131D" w:rsidP="00DE131D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E131D" w:rsidRDefault="00DE131D" w:rsidP="00DE131D">
            <w:pPr>
              <w:keepNext/>
              <w:keepLines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Informační technologie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55 774,62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12 933,09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14 938,02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Pr="000415AC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415AC">
              <w:rPr>
                <w:rFonts w:ascii="Calibri" w:hAnsi="Calibri" w:cs="Calibri"/>
                <w:sz w:val="16"/>
                <w:szCs w:val="16"/>
              </w:rPr>
              <w:t>17 083,80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Pr="000415AC" w:rsidRDefault="00D14F58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</w:t>
            </w:r>
            <w:r w:rsidR="00DE131D" w:rsidRPr="000415AC">
              <w:rPr>
                <w:rFonts w:ascii="Calibri" w:hAnsi="Calibri" w:cs="Calibri"/>
                <w:sz w:val="16"/>
                <w:szCs w:val="16"/>
              </w:rPr>
              <w:t xml:space="preserve"> 950,00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Pr="000415AC" w:rsidRDefault="00D14F58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14F58">
              <w:rPr>
                <w:rFonts w:ascii="Calibri" w:hAnsi="Calibri" w:cs="Calibri"/>
                <w:sz w:val="16"/>
                <w:szCs w:val="16"/>
              </w:rPr>
              <w:t>34 033,80</w:t>
            </w:r>
          </w:p>
        </w:tc>
      </w:tr>
      <w:tr w:rsidR="00DE131D" w:rsidTr="008F138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Default="00DE131D" w:rsidP="00DE131D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1D" w:rsidRDefault="00DE131D" w:rsidP="00DE131D">
            <w:pPr>
              <w:keepNext/>
              <w:keepLines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Občanské záležitosti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Pr="000415AC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415A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Pr="000415AC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415A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Pr="000415AC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415A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DE131D" w:rsidTr="008F138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Default="00DE131D" w:rsidP="00DE131D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E131D" w:rsidRDefault="00DE131D" w:rsidP="00DE131D">
            <w:pPr>
              <w:keepNext/>
              <w:keepLines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DUHA KK u hradeb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11 173,42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11 173,42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12 381,42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Pr="000415AC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415A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Pr="000415AC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415A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Pr="000415AC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415A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DE131D" w:rsidTr="008F138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Default="00DE131D" w:rsidP="00DE131D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1D" w:rsidRDefault="00DE131D" w:rsidP="00DE131D">
            <w:pPr>
              <w:keepNext/>
              <w:keepLines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Kultura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Pr="000415AC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415AC">
              <w:rPr>
                <w:rFonts w:ascii="Calibri" w:hAnsi="Calibri" w:cs="Calibri"/>
                <w:sz w:val="16"/>
                <w:szCs w:val="16"/>
              </w:rPr>
              <w:t>70 371,89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Pr="000415AC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415A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Pr="000415AC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415AC">
              <w:rPr>
                <w:rFonts w:ascii="Calibri" w:hAnsi="Calibri" w:cs="Calibri"/>
                <w:sz w:val="16"/>
                <w:szCs w:val="16"/>
              </w:rPr>
              <w:t>70 371,89</w:t>
            </w:r>
          </w:p>
        </w:tc>
      </w:tr>
      <w:tr w:rsidR="00DE131D" w:rsidTr="008F138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Default="00DE131D" w:rsidP="00DE131D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E131D" w:rsidRDefault="00DE131D" w:rsidP="00DE131D">
            <w:pPr>
              <w:keepNext/>
              <w:keepLines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Školství a sport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207 917,06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198 260,38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214 142,04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Pr="000415AC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415AC">
              <w:rPr>
                <w:rFonts w:ascii="Calibri" w:hAnsi="Calibri" w:cs="Calibri"/>
                <w:sz w:val="16"/>
                <w:szCs w:val="16"/>
              </w:rPr>
              <w:t>301 678,21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Pr="000415AC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415A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Pr="000415AC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415AC">
              <w:rPr>
                <w:rFonts w:ascii="Calibri" w:hAnsi="Calibri" w:cs="Calibri"/>
                <w:sz w:val="16"/>
                <w:szCs w:val="16"/>
              </w:rPr>
              <w:t>301 678,21</w:t>
            </w:r>
          </w:p>
        </w:tc>
      </w:tr>
      <w:tr w:rsidR="00DE131D" w:rsidTr="008F138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Default="00DE131D" w:rsidP="00DE131D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1D" w:rsidRDefault="00DE131D" w:rsidP="00DE131D">
            <w:pPr>
              <w:keepNext/>
              <w:keepLines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Sociální věci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17 381,43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17 381,43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18 247,32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Pr="000415AC" w:rsidRDefault="00DE131D" w:rsidP="00D14F5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415AC">
              <w:rPr>
                <w:rFonts w:ascii="Calibri" w:hAnsi="Calibri" w:cs="Calibri"/>
                <w:sz w:val="16"/>
                <w:szCs w:val="16"/>
              </w:rPr>
              <w:t xml:space="preserve">19 </w:t>
            </w:r>
            <w:r w:rsidR="00D14F58">
              <w:rPr>
                <w:rFonts w:ascii="Calibri" w:hAnsi="Calibri" w:cs="Calibri"/>
                <w:sz w:val="16"/>
                <w:szCs w:val="16"/>
              </w:rPr>
              <w:t>9</w:t>
            </w:r>
            <w:r w:rsidRPr="000415AC">
              <w:rPr>
                <w:rFonts w:ascii="Calibri" w:hAnsi="Calibri" w:cs="Calibri"/>
                <w:sz w:val="16"/>
                <w:szCs w:val="16"/>
              </w:rPr>
              <w:t>25,92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Pr="000415AC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415AC">
              <w:rPr>
                <w:rFonts w:ascii="Calibri" w:hAnsi="Calibri" w:cs="Calibri"/>
                <w:sz w:val="16"/>
                <w:szCs w:val="16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Pr="000415AC" w:rsidRDefault="00D14F58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14F58">
              <w:rPr>
                <w:rFonts w:ascii="Calibri" w:hAnsi="Calibri" w:cs="Calibri"/>
                <w:sz w:val="16"/>
                <w:szCs w:val="16"/>
              </w:rPr>
              <w:t>20 125,92</w:t>
            </w:r>
          </w:p>
        </w:tc>
      </w:tr>
      <w:tr w:rsidR="00DE131D" w:rsidTr="008F138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Default="00DE131D" w:rsidP="00DE131D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E131D" w:rsidRDefault="00DE131D" w:rsidP="00DE131D">
            <w:pPr>
              <w:keepNext/>
              <w:keepLines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Obecní živnostenský úřad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Pr="000415AC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415A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Pr="000415AC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415A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Pr="000415AC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415A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DE131D" w:rsidTr="008F138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Default="00DE131D" w:rsidP="00DE131D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1D" w:rsidRDefault="00DE131D" w:rsidP="00DE131D">
            <w:pPr>
              <w:keepNext/>
              <w:keepLines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Životní prostředí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4 420,00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4 420,00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4 420,00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Pr="000415AC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415AC">
              <w:rPr>
                <w:rFonts w:ascii="Calibri" w:hAnsi="Calibri" w:cs="Calibri"/>
                <w:sz w:val="16"/>
                <w:szCs w:val="16"/>
              </w:rPr>
              <w:t>6 961,37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Pr="000415AC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415A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Pr="000415AC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415AC">
              <w:rPr>
                <w:rFonts w:ascii="Calibri" w:hAnsi="Calibri" w:cs="Calibri"/>
                <w:sz w:val="16"/>
                <w:szCs w:val="16"/>
              </w:rPr>
              <w:t>6 961,37</w:t>
            </w:r>
          </w:p>
        </w:tc>
      </w:tr>
      <w:tr w:rsidR="00DE131D" w:rsidTr="008F138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Default="00DE131D" w:rsidP="00DE131D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E131D" w:rsidRDefault="00DE131D" w:rsidP="00DE131D">
            <w:pPr>
              <w:keepNext/>
              <w:keepLines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Doprava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59 927,62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59 927,62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59 927,62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Pr="000415AC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415AC">
              <w:rPr>
                <w:rFonts w:ascii="Calibri" w:hAnsi="Calibri" w:cs="Calibri"/>
                <w:sz w:val="16"/>
                <w:szCs w:val="16"/>
              </w:rPr>
              <w:t>61 144,02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Pr="000415AC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415A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Pr="000415AC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415AC">
              <w:rPr>
                <w:rFonts w:ascii="Calibri" w:hAnsi="Calibri" w:cs="Calibri"/>
                <w:sz w:val="16"/>
                <w:szCs w:val="16"/>
              </w:rPr>
              <w:t>61 144,02</w:t>
            </w:r>
          </w:p>
        </w:tc>
      </w:tr>
      <w:tr w:rsidR="00DE131D" w:rsidTr="008F1386">
        <w:trPr>
          <w:trHeight w:val="4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Default="00DE131D" w:rsidP="00DE131D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1D" w:rsidRDefault="00DE131D" w:rsidP="00DE131D">
            <w:pPr>
              <w:keepNext/>
              <w:keepLines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Správa a nakládání s majetkem města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28 952,00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16 767,00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17 211,61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Pr="000415AC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415AC">
              <w:rPr>
                <w:rFonts w:ascii="Calibri" w:hAnsi="Calibri" w:cs="Calibri"/>
                <w:sz w:val="16"/>
                <w:szCs w:val="16"/>
              </w:rPr>
              <w:t>6 720,00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Pr="000415AC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415AC">
              <w:rPr>
                <w:rFonts w:ascii="Calibri" w:hAnsi="Calibri" w:cs="Calibri"/>
                <w:sz w:val="16"/>
                <w:szCs w:val="16"/>
              </w:rPr>
              <w:t>18 359,57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Pr="000415AC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415AC">
              <w:rPr>
                <w:rFonts w:ascii="Calibri" w:hAnsi="Calibri" w:cs="Calibri"/>
                <w:sz w:val="16"/>
                <w:szCs w:val="16"/>
              </w:rPr>
              <w:t>25 079,57</w:t>
            </w:r>
          </w:p>
        </w:tc>
      </w:tr>
      <w:tr w:rsidR="00DE131D" w:rsidTr="008F138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Default="00DE131D" w:rsidP="00DE131D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E131D" w:rsidRDefault="00DE131D" w:rsidP="00DE131D">
            <w:pPr>
              <w:keepNext/>
              <w:keepLines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Rozvoj a investice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479 062,50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2 937,50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4 696,61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Pr="000415AC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415AC">
              <w:rPr>
                <w:rFonts w:ascii="Calibri" w:hAnsi="Calibri" w:cs="Calibri"/>
                <w:sz w:val="16"/>
                <w:szCs w:val="16"/>
              </w:rPr>
              <w:t>36 182,50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Pr="000415AC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415AC">
              <w:rPr>
                <w:rFonts w:ascii="Calibri" w:hAnsi="Calibri" w:cs="Calibri"/>
                <w:sz w:val="16"/>
                <w:szCs w:val="16"/>
              </w:rPr>
              <w:t>293 800,00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Pr="000415AC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415AC">
              <w:rPr>
                <w:rFonts w:ascii="Calibri" w:hAnsi="Calibri" w:cs="Calibri"/>
                <w:sz w:val="16"/>
                <w:szCs w:val="16"/>
              </w:rPr>
              <w:t>329 982,50</w:t>
            </w:r>
          </w:p>
        </w:tc>
      </w:tr>
      <w:tr w:rsidR="00DE131D" w:rsidTr="008F138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Default="00DE131D" w:rsidP="00DE131D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1D" w:rsidRDefault="00DE131D" w:rsidP="00DE131D">
            <w:pPr>
              <w:keepNext/>
              <w:keepLines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Stavební úřad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324,90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324,90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324,90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Pr="000415AC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415AC">
              <w:rPr>
                <w:rFonts w:ascii="Calibri" w:hAnsi="Calibri" w:cs="Calibri"/>
                <w:sz w:val="16"/>
                <w:szCs w:val="16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Pr="000415AC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415A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Pr="000415AC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415AC">
              <w:rPr>
                <w:rFonts w:ascii="Calibri" w:hAnsi="Calibri" w:cs="Calibri"/>
                <w:sz w:val="16"/>
                <w:szCs w:val="16"/>
              </w:rPr>
              <w:t>300,00</w:t>
            </w:r>
          </w:p>
        </w:tc>
      </w:tr>
      <w:tr w:rsidR="00DE131D" w:rsidTr="008F1386">
        <w:trPr>
          <w:trHeight w:val="4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Default="00DE131D" w:rsidP="00DE131D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E131D" w:rsidRDefault="00DE131D" w:rsidP="00DE131D">
            <w:pPr>
              <w:keepNext/>
              <w:keepLines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Územní plánování a památková péče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5 569,90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2 785,00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2 785,00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Pr="000415AC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415AC">
              <w:rPr>
                <w:rFonts w:ascii="Calibri" w:hAnsi="Calibri" w:cs="Calibri"/>
                <w:sz w:val="16"/>
                <w:szCs w:val="16"/>
              </w:rPr>
              <w:t>2 785,00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Pr="000415AC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415AC">
              <w:rPr>
                <w:rFonts w:ascii="Calibri" w:hAnsi="Calibri" w:cs="Calibri"/>
                <w:sz w:val="16"/>
                <w:szCs w:val="16"/>
              </w:rPr>
              <w:t>1 480,00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Pr="000415AC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415AC">
              <w:rPr>
                <w:rFonts w:ascii="Calibri" w:hAnsi="Calibri" w:cs="Calibri"/>
                <w:sz w:val="16"/>
                <w:szCs w:val="16"/>
              </w:rPr>
              <w:t>4 265,00</w:t>
            </w:r>
          </w:p>
        </w:tc>
      </w:tr>
      <w:tr w:rsidR="00DE131D" w:rsidTr="008F138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Default="00DE131D" w:rsidP="00DE131D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1D" w:rsidRDefault="00DE131D" w:rsidP="00DE131D">
            <w:pPr>
              <w:keepNext/>
              <w:keepLines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Finanční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95 585,30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95 585,30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76 840,77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Pr="000415AC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415AC">
              <w:rPr>
                <w:rFonts w:ascii="Calibri" w:hAnsi="Calibri" w:cs="Calibri"/>
                <w:sz w:val="16"/>
                <w:szCs w:val="16"/>
              </w:rPr>
              <w:t>117 100,00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Pr="000415AC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415A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Pr="000415AC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415AC">
              <w:rPr>
                <w:rFonts w:ascii="Calibri" w:hAnsi="Calibri" w:cs="Calibri"/>
                <w:sz w:val="16"/>
                <w:szCs w:val="16"/>
              </w:rPr>
              <w:t>117 100,00</w:t>
            </w:r>
          </w:p>
        </w:tc>
      </w:tr>
      <w:tr w:rsidR="00DE131D" w:rsidTr="008F138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Default="00DE131D" w:rsidP="00DE131D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E131D" w:rsidRDefault="00DE131D" w:rsidP="00DE131D">
            <w:pPr>
              <w:keepNext/>
              <w:keepLines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Sociální fond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12 113,00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12 113,00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12 113,00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Pr="000415AC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415AC">
              <w:rPr>
                <w:rFonts w:ascii="Calibri" w:hAnsi="Calibri" w:cs="Calibri"/>
                <w:sz w:val="16"/>
                <w:szCs w:val="16"/>
              </w:rPr>
              <w:t>12 085,00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Pr="000415AC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415A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131D" w:rsidRPr="000415AC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415AC">
              <w:rPr>
                <w:rFonts w:ascii="Calibri" w:hAnsi="Calibri" w:cs="Calibri"/>
                <w:sz w:val="16"/>
                <w:szCs w:val="16"/>
              </w:rPr>
              <w:t>12 085,00</w:t>
            </w:r>
          </w:p>
        </w:tc>
      </w:tr>
      <w:tr w:rsidR="00DE131D" w:rsidTr="008F138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Default="00DE131D" w:rsidP="00DE131D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1D" w:rsidRDefault="00DE131D" w:rsidP="00DE131D">
            <w:pPr>
              <w:keepNext/>
              <w:keepLines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Správa a údržba majetku města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338 848,29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338 848,29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380 133,80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Pr="000415AC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415AC">
              <w:rPr>
                <w:rFonts w:ascii="Calibri" w:hAnsi="Calibri" w:cs="Calibri"/>
                <w:sz w:val="16"/>
                <w:szCs w:val="16"/>
              </w:rPr>
              <w:t>359 096,39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Pr="000415AC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415A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1D" w:rsidRPr="000415AC" w:rsidRDefault="00DE131D" w:rsidP="00DE13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415AC">
              <w:rPr>
                <w:rFonts w:ascii="Calibri" w:hAnsi="Calibri" w:cs="Calibri"/>
                <w:sz w:val="16"/>
                <w:szCs w:val="16"/>
              </w:rPr>
              <w:t>359 096,39</w:t>
            </w:r>
          </w:p>
        </w:tc>
      </w:tr>
      <w:tr w:rsidR="00DE131D" w:rsidTr="008F1386">
        <w:trPr>
          <w:trHeight w:val="300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E131D" w:rsidRDefault="00DE131D" w:rsidP="00DE131D">
            <w:pPr>
              <w:keepNext/>
              <w:keepLines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Celkem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E131D" w:rsidRDefault="00DE131D" w:rsidP="00DE131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1 722 887,99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E131D" w:rsidRDefault="00DE131D" w:rsidP="00DE131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1 172 526,89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E131D" w:rsidRDefault="00DE131D" w:rsidP="00DE131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1 238 840,30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E131D" w:rsidRDefault="00D14F58" w:rsidP="00DE131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1 419 5</w:t>
            </w:r>
            <w:r w:rsidR="00DE131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81,74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E131D" w:rsidRDefault="00DE131D" w:rsidP="00D14F5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  <w:r w:rsidR="00D14F5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641,57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E131D" w:rsidRDefault="00D14F58" w:rsidP="00D14F5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1 761 2</w:t>
            </w:r>
            <w:r w:rsidR="00DE131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23,31</w:t>
            </w:r>
          </w:p>
        </w:tc>
      </w:tr>
    </w:tbl>
    <w:p w:rsidR="008F1386" w:rsidRPr="008F1386" w:rsidRDefault="008F1386" w:rsidP="00EA0525">
      <w:pPr>
        <w:keepNext/>
        <w:keepLines/>
      </w:pPr>
    </w:p>
    <w:p w:rsidR="006667C6" w:rsidRPr="006667C6" w:rsidRDefault="006667C6" w:rsidP="00F14C28">
      <w:pPr>
        <w:jc w:val="both"/>
        <w:rPr>
          <w:rFonts w:ascii="Arial" w:hAnsi="Arial" w:cs="Arial"/>
          <w:b/>
          <w:iCs/>
          <w:color w:val="FF0000"/>
          <w:sz w:val="22"/>
          <w:szCs w:val="22"/>
        </w:rPr>
      </w:pPr>
    </w:p>
    <w:p w:rsidR="006667C6" w:rsidRPr="004B3F8D" w:rsidRDefault="006667C6" w:rsidP="006667C6">
      <w:pPr>
        <w:jc w:val="both"/>
        <w:rPr>
          <w:rFonts w:ascii="Arial" w:hAnsi="Arial" w:cs="Arial"/>
        </w:rPr>
      </w:pPr>
      <w:r w:rsidRPr="004B3F8D">
        <w:rPr>
          <w:rFonts w:ascii="Arial" w:hAnsi="Arial" w:cs="Arial"/>
        </w:rPr>
        <w:t xml:space="preserve">Požadavky správců kapitol na provozní výdaje nad index max. 1,00 činí </w:t>
      </w:r>
      <w:r w:rsidRPr="004B3F8D">
        <w:rPr>
          <w:rFonts w:ascii="Arial" w:hAnsi="Arial" w:cs="Arial"/>
          <w:b/>
        </w:rPr>
        <w:t xml:space="preserve">celkem </w:t>
      </w:r>
      <w:r w:rsidR="004B3F8D" w:rsidRPr="004B3F8D">
        <w:rPr>
          <w:rFonts w:ascii="Arial" w:hAnsi="Arial" w:cs="Arial"/>
          <w:b/>
        </w:rPr>
        <w:t>180 194 99</w:t>
      </w:r>
      <w:r w:rsidR="002C6E0F">
        <w:rPr>
          <w:rFonts w:ascii="Arial" w:hAnsi="Arial" w:cs="Arial"/>
          <w:b/>
        </w:rPr>
        <w:t>7</w:t>
      </w:r>
      <w:r w:rsidRPr="004B3F8D">
        <w:rPr>
          <w:rFonts w:ascii="Arial" w:hAnsi="Arial" w:cs="Arial"/>
          <w:b/>
        </w:rPr>
        <w:t xml:space="preserve"> Kč</w:t>
      </w:r>
      <w:r w:rsidRPr="004B3F8D">
        <w:rPr>
          <w:rFonts w:ascii="Arial" w:hAnsi="Arial" w:cs="Arial"/>
        </w:rPr>
        <w:t>. Konkrétní požadavky včetně zdůvodnění obsahuje následující tabulka.</w:t>
      </w:r>
      <w:r w:rsidRPr="004B3F8D">
        <w:rPr>
          <w:rFonts w:ascii="Calibri" w:hAnsi="Calibri" w:cs="Calibri"/>
          <w:sz w:val="22"/>
          <w:szCs w:val="22"/>
        </w:rPr>
        <w:t xml:space="preserve"> </w:t>
      </w:r>
    </w:p>
    <w:p w:rsidR="00F14C28" w:rsidRPr="00F14C28" w:rsidRDefault="00F14C28" w:rsidP="00F14C28">
      <w:pPr>
        <w:jc w:val="both"/>
        <w:rPr>
          <w:rFonts w:ascii="Arial" w:hAnsi="Arial" w:cs="Arial"/>
          <w:sz w:val="22"/>
          <w:szCs w:val="22"/>
        </w:rPr>
      </w:pPr>
    </w:p>
    <w:p w:rsidR="006713D0" w:rsidRDefault="00AB69C4" w:rsidP="00AF008E">
      <w:pPr>
        <w:pStyle w:val="Titulek"/>
        <w:keepNext/>
        <w:keepLines/>
        <w:rPr>
          <w:i/>
        </w:rPr>
      </w:pPr>
      <w:r>
        <w:t xml:space="preserve">Tab. </w:t>
      </w:r>
      <w:r w:rsidR="007C7369">
        <w:rPr>
          <w:noProof/>
        </w:rPr>
        <w:fldChar w:fldCharType="begin"/>
      </w:r>
      <w:r w:rsidR="007C7369">
        <w:rPr>
          <w:noProof/>
        </w:rPr>
        <w:instrText xml:space="preserve"> SEQ Tab._ \* ARABIC </w:instrText>
      </w:r>
      <w:r w:rsidR="007C7369">
        <w:rPr>
          <w:noProof/>
        </w:rPr>
        <w:fldChar w:fldCharType="separate"/>
      </w:r>
      <w:r w:rsidR="00B824CA">
        <w:rPr>
          <w:noProof/>
        </w:rPr>
        <w:t>9</w:t>
      </w:r>
      <w:r w:rsidR="007C7369">
        <w:rPr>
          <w:noProof/>
        </w:rPr>
        <w:fldChar w:fldCharType="end"/>
      </w:r>
      <w:r>
        <w:t xml:space="preserve">: </w:t>
      </w:r>
      <w:r w:rsidR="006713D0" w:rsidRPr="006713D0">
        <w:t>Neinvestiční výdaje požadované správci kapitol nad index max. 1,00 (v Kč)</w:t>
      </w:r>
    </w:p>
    <w:tbl>
      <w:tblPr>
        <w:tblW w:w="97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1418"/>
        <w:gridCol w:w="688"/>
        <w:gridCol w:w="1155"/>
        <w:gridCol w:w="1240"/>
        <w:gridCol w:w="4571"/>
      </w:tblGrid>
      <w:tr w:rsidR="00F14C28" w:rsidRPr="00F14C28" w:rsidTr="00AA3762">
        <w:trPr>
          <w:trHeight w:val="300"/>
          <w:tblHeader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Kap.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Organizace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ODPA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Položka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Kč</w:t>
            </w:r>
          </w:p>
        </w:tc>
        <w:tc>
          <w:tcPr>
            <w:tcW w:w="4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Text</w:t>
            </w:r>
          </w:p>
        </w:tc>
      </w:tr>
      <w:tr w:rsidR="00F14C28" w:rsidRPr="00F14C28" w:rsidTr="00AA3762">
        <w:trPr>
          <w:trHeight w:val="1463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0100000104600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6409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5901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380 000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Prostějovský </w:t>
            </w:r>
            <w:proofErr w:type="spellStart"/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Oktoberfest</w:t>
            </w:r>
            <w:proofErr w:type="spellEnd"/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F14C28">
              <w:rPr>
                <w:rFonts w:ascii="Calibri" w:hAnsi="Calibri" w:cs="Calibri"/>
                <w:sz w:val="18"/>
                <w:szCs w:val="18"/>
              </w:rPr>
              <w:t>- společensko-kulturní událost, která vznikla ve spolupráci s místními pivovary s cílem podpořit a zviditelnit lokální podnikatele a jejich výrobky a zároveň nabídnout občanům města kvalitní a atraktivní volnočasový program; součástí je hudební vystoupení místních kapel, prezentace místních pivovarů a ochutnávky lokálních či regionálních produktů.</w:t>
            </w:r>
          </w:p>
        </w:tc>
      </w:tr>
      <w:tr w:rsidR="00F14C28" w:rsidRPr="00F14C28" w:rsidTr="00AA3762">
        <w:trPr>
          <w:trHeight w:val="169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0100000104700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6409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5901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380 000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Prostějov na talíři</w:t>
            </w:r>
            <w:r w:rsidRPr="00F14C28">
              <w:rPr>
                <w:rFonts w:ascii="Calibri" w:hAnsi="Calibri" w:cs="Calibri"/>
                <w:sz w:val="18"/>
                <w:szCs w:val="18"/>
              </w:rPr>
              <w:t xml:space="preserve"> - společensko-kulturní událost, která vzniká ve spolupráci s místními prodejci a restauracemi s cílem podpořit a zviditelnit lokální podnikatele a jejich gastronomické výrobky a zároveň nabídnout občanům města pestrý a atraktivní volnočasový program; součástí akce jsou ochutnávky regionálních specialit, ukázky kulinářských dovedností, hudební vystoupení místních kapel a zábavné atrakce pro děti.</w:t>
            </w:r>
          </w:p>
        </w:tc>
      </w:tr>
      <w:tr w:rsidR="00F14C28" w:rsidRPr="00F14C28" w:rsidTr="00AA3762">
        <w:trPr>
          <w:trHeight w:val="75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0100000000000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3399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5169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395 000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Městský ples</w:t>
            </w:r>
            <w:r w:rsidRPr="00F14C28">
              <w:rPr>
                <w:rFonts w:ascii="Calibri" w:hAnsi="Calibri" w:cs="Calibri"/>
                <w:sz w:val="18"/>
                <w:szCs w:val="18"/>
              </w:rPr>
              <w:t xml:space="preserve"> - společensko-kulturní událost, která neodmyslitelně patří k městu; městský ples každoročně zahajuje plesovou sezónu; v roce 2026 bude poprvé v prostorách Společenského domu.</w:t>
            </w:r>
          </w:p>
        </w:tc>
      </w:tr>
      <w:tr w:rsidR="00F14C28" w:rsidRPr="00F14C28" w:rsidTr="00AA3762">
        <w:trPr>
          <w:trHeight w:val="96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0100000100300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6409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5169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396 000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Podpora a propagace interních aktivit</w:t>
            </w:r>
            <w:r w:rsidRPr="00F14C28">
              <w:rPr>
                <w:rFonts w:ascii="Calibri" w:hAnsi="Calibri" w:cs="Calibri"/>
                <w:sz w:val="18"/>
                <w:szCs w:val="18"/>
              </w:rPr>
              <w:t xml:space="preserve"> - efektivnější představení realizovaných projektů a akcí; zvyšuje povědomí; je zaměřeno na širokou veřejnost; finanční krytí uzavřených smluv v oblasti propagace.</w:t>
            </w:r>
          </w:p>
        </w:tc>
      </w:tr>
      <w:tr w:rsidR="00F14C28" w:rsidRPr="00F14C28" w:rsidTr="00AA3762">
        <w:trPr>
          <w:trHeight w:val="72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0100000100400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6409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5169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242 000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Podpora natočení filmu Osamělý vlk</w:t>
            </w:r>
            <w:r w:rsidRPr="00F14C28">
              <w:rPr>
                <w:rFonts w:ascii="Calibri" w:hAnsi="Calibri" w:cs="Calibri"/>
                <w:sz w:val="18"/>
                <w:szCs w:val="18"/>
              </w:rPr>
              <w:t xml:space="preserve"> - jedná se o film o letci Josefu Františkovi z Otaslavic, který bude realizován v r. 2026.</w:t>
            </w:r>
          </w:p>
        </w:tc>
      </w:tr>
      <w:tr w:rsidR="00F14C28" w:rsidRPr="00F14C28" w:rsidTr="00AA3762">
        <w:trPr>
          <w:trHeight w:val="300"/>
        </w:trPr>
        <w:tc>
          <w:tcPr>
            <w:tcW w:w="3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Celkem kap. 10 - Kancelář primátora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1 793 000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F14C28" w:rsidRPr="00F14C28" w:rsidRDefault="00F14C28" w:rsidP="00F14C28">
            <w:pPr>
              <w:jc w:val="both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F14C28" w:rsidRPr="00F14C28" w:rsidTr="00AA3762">
        <w:trPr>
          <w:trHeight w:val="529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0110000000000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6171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5162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100 000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C28" w:rsidRPr="00F14C28" w:rsidRDefault="00F14C28" w:rsidP="00F14C2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 xml:space="preserve">Od </w:t>
            </w:r>
            <w:proofErr w:type="gramStart"/>
            <w:r w:rsidRPr="00F14C28">
              <w:rPr>
                <w:rFonts w:ascii="Calibri" w:hAnsi="Calibri" w:cs="Calibri"/>
                <w:sz w:val="18"/>
                <w:szCs w:val="18"/>
              </w:rPr>
              <w:t>1.11.2025</w:t>
            </w:r>
            <w:proofErr w:type="gramEnd"/>
            <w:r w:rsidRPr="00F14C28">
              <w:rPr>
                <w:rFonts w:ascii="Calibri" w:hAnsi="Calibri" w:cs="Calibri"/>
                <w:sz w:val="18"/>
                <w:szCs w:val="18"/>
              </w:rPr>
              <w:t xml:space="preserve"> je uzavřena s </w:t>
            </w: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T. Mobile nová rámcová smlouva</w:t>
            </w:r>
            <w:r w:rsidRPr="00F14C28">
              <w:rPr>
                <w:rFonts w:ascii="Calibri" w:hAnsi="Calibri" w:cs="Calibri"/>
                <w:sz w:val="18"/>
                <w:szCs w:val="18"/>
              </w:rPr>
              <w:t>. Navýšení nákladů oproti r. 2025 bude o 36 %.</w:t>
            </w:r>
          </w:p>
        </w:tc>
      </w:tr>
      <w:tr w:rsidR="00F14C28" w:rsidRPr="00F14C28" w:rsidTr="00AA3762">
        <w:trPr>
          <w:trHeight w:val="289"/>
        </w:trPr>
        <w:tc>
          <w:tcPr>
            <w:tcW w:w="3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Celkem kapitola 11 - Správa a zabezpečení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100 000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F14C28" w:rsidRPr="00F14C28" w:rsidRDefault="00F14C28" w:rsidP="00F14C28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F14C28" w:rsidRPr="00F14C28" w:rsidTr="00AA3762">
        <w:trPr>
          <w:trHeight w:val="96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0120000000000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5273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5169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45 000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Pozáruční servis VISO</w:t>
            </w:r>
            <w:r w:rsidRPr="00F14C28">
              <w:rPr>
                <w:rFonts w:ascii="Calibri" w:hAnsi="Calibri" w:cs="Calibri"/>
                <w:sz w:val="18"/>
                <w:szCs w:val="18"/>
              </w:rPr>
              <w:t xml:space="preserve"> - zajištění pozáručních oprav Varovného a informačního systému v případě vzniku poruch jak na řídícím a vysílacím zařízení nebo hlásičích rozmístěných na sloupech VO.</w:t>
            </w:r>
          </w:p>
        </w:tc>
      </w:tr>
      <w:tr w:rsidR="00F14C28" w:rsidRPr="00F14C28" w:rsidTr="00AA3762">
        <w:trPr>
          <w:trHeight w:val="48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0120000000000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5273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5175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15 000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 xml:space="preserve">Zajišťování </w:t>
            </w: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občerstvení pro cvičící na cvičeních KŘ a složek IZS.</w:t>
            </w:r>
          </w:p>
        </w:tc>
      </w:tr>
      <w:tr w:rsidR="00F14C28" w:rsidRPr="00F14C28" w:rsidTr="00AA3762">
        <w:trPr>
          <w:trHeight w:val="891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0120000000000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5512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5021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129 480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Navýšení odměn JSDH</w:t>
            </w:r>
            <w:r w:rsidRPr="00F14C28">
              <w:rPr>
                <w:rFonts w:ascii="Calibri" w:hAnsi="Calibri" w:cs="Calibri"/>
                <w:sz w:val="18"/>
                <w:szCs w:val="18"/>
              </w:rPr>
              <w:t xml:space="preserve"> - dorovnání výše zákonem stanovené minimální hodinové mzdy </w:t>
            </w:r>
            <w:proofErr w:type="gramStart"/>
            <w:r w:rsidRPr="00F14C28">
              <w:rPr>
                <w:rFonts w:ascii="Calibri" w:hAnsi="Calibri" w:cs="Calibri"/>
                <w:sz w:val="18"/>
                <w:szCs w:val="18"/>
              </w:rPr>
              <w:t>poskytovaných  členům</w:t>
            </w:r>
            <w:proofErr w:type="gramEnd"/>
            <w:r w:rsidRPr="00F14C28">
              <w:rPr>
                <w:rFonts w:ascii="Calibri" w:hAnsi="Calibri" w:cs="Calibri"/>
                <w:sz w:val="18"/>
                <w:szCs w:val="18"/>
              </w:rPr>
              <w:t xml:space="preserve"> jednotek za provedené zásahy; plus 2,0 Kč za každou hodinu pohotovosti pro 6 příslušníků jednotek každý den.</w:t>
            </w:r>
          </w:p>
        </w:tc>
      </w:tr>
      <w:tr w:rsidR="00F14C28" w:rsidRPr="00F14C28" w:rsidTr="00AA3762">
        <w:trPr>
          <w:trHeight w:val="49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0120000000000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5512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5031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32 111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Povinné pojistné na sociální zabezpečení</w:t>
            </w:r>
            <w:r w:rsidRPr="00F14C28">
              <w:rPr>
                <w:rFonts w:ascii="Calibri" w:hAnsi="Calibri" w:cs="Calibri"/>
                <w:sz w:val="18"/>
                <w:szCs w:val="18"/>
              </w:rPr>
              <w:t xml:space="preserve"> související s navýšením odměn JSDH.</w:t>
            </w:r>
          </w:p>
        </w:tc>
      </w:tr>
      <w:tr w:rsidR="00F14C28" w:rsidRPr="00F14C28" w:rsidTr="00AA3762">
        <w:trPr>
          <w:trHeight w:val="48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0120000000000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5512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5032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11 655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Povinné pojistné na veřejné zdravotní pojištění</w:t>
            </w:r>
            <w:r w:rsidRPr="00F14C28">
              <w:rPr>
                <w:rFonts w:ascii="Calibri" w:hAnsi="Calibri" w:cs="Calibri"/>
                <w:sz w:val="18"/>
                <w:szCs w:val="18"/>
              </w:rPr>
              <w:t xml:space="preserve"> související s navýšením odměn JSDH.</w:t>
            </w:r>
          </w:p>
        </w:tc>
      </w:tr>
      <w:tr w:rsidR="00F14C28" w:rsidRPr="00F14C28" w:rsidTr="00AA3762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0120000000000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5512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5137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260 000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Nákup vysílaček </w:t>
            </w:r>
            <w:r w:rsidRPr="00F14C28">
              <w:rPr>
                <w:rFonts w:ascii="Calibri" w:hAnsi="Calibri" w:cs="Calibri"/>
                <w:sz w:val="18"/>
                <w:szCs w:val="18"/>
              </w:rPr>
              <w:t>do vozidel JSDH za zastaralé zařízení.</w:t>
            </w:r>
          </w:p>
        </w:tc>
      </w:tr>
      <w:tr w:rsidR="00F14C28" w:rsidRPr="00F14C28" w:rsidTr="00AA3762">
        <w:trPr>
          <w:trHeight w:val="81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0120000000000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5512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5139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50 000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Nákup nového a efektivnějšího svolávacího systému</w:t>
            </w:r>
            <w:r w:rsidRPr="00F14C28">
              <w:rPr>
                <w:rFonts w:ascii="Calibri" w:hAnsi="Calibri" w:cs="Calibri"/>
                <w:sz w:val="18"/>
                <w:szCs w:val="18"/>
              </w:rPr>
              <w:t xml:space="preserve"> pro tři JSDH pro zvýšení přehledu (pro velitele jednotky) o potvrzení schopnosti výjezdu jednotlivých členů JSDH.</w:t>
            </w:r>
          </w:p>
        </w:tc>
      </w:tr>
      <w:tr w:rsidR="00F14C28" w:rsidRPr="00F14C28" w:rsidTr="00AA3762">
        <w:trPr>
          <w:trHeight w:val="54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0120000000000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5512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5162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10 000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 xml:space="preserve">Zajištění služby elektronických komunikací - </w:t>
            </w: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nákup SMS pro fungování nového svolávacího systému.</w:t>
            </w:r>
          </w:p>
        </w:tc>
      </w:tr>
      <w:tr w:rsidR="00F14C28" w:rsidRPr="00F14C28" w:rsidTr="00AA3762">
        <w:trPr>
          <w:trHeight w:val="289"/>
        </w:trPr>
        <w:tc>
          <w:tcPr>
            <w:tcW w:w="3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Celkem kap. 12 - Krizové řízení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553 246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F14C28" w:rsidRPr="00F14C28" w:rsidRDefault="00F14C28" w:rsidP="00F14C28">
            <w:pPr>
              <w:jc w:val="both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F14C28" w:rsidRPr="00F14C28" w:rsidTr="00AA3762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0130000000000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5311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5137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300 000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Výměna radiostanic.</w:t>
            </w:r>
          </w:p>
        </w:tc>
      </w:tr>
      <w:tr w:rsidR="00F14C28" w:rsidRPr="00F14C28" w:rsidTr="00AA3762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0130000000000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5311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5169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50 000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Úklid</w:t>
            </w:r>
            <w:r w:rsidRPr="00F14C28">
              <w:rPr>
                <w:rFonts w:ascii="Calibri" w:hAnsi="Calibri" w:cs="Calibri"/>
                <w:sz w:val="18"/>
                <w:szCs w:val="18"/>
              </w:rPr>
              <w:t xml:space="preserve"> (navýšení není zatím známo).</w:t>
            </w:r>
          </w:p>
        </w:tc>
      </w:tr>
      <w:tr w:rsidR="00F14C28" w:rsidRPr="00F14C28" w:rsidTr="00AA3762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0130000000000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5311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5168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350 000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Servisní smlouva KONOS OS MPPV.</w:t>
            </w:r>
          </w:p>
        </w:tc>
      </w:tr>
      <w:tr w:rsidR="00F14C28" w:rsidRPr="00F14C28" w:rsidTr="00AA3762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0130000000000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5311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5168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50 000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Servisní smlouva VIOLET.</w:t>
            </w:r>
          </w:p>
        </w:tc>
      </w:tr>
      <w:tr w:rsidR="00F14C28" w:rsidRPr="00F14C28" w:rsidTr="00AA3762">
        <w:trPr>
          <w:trHeight w:val="34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0130000000000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5311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5162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650 000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T-Mobile , datové</w:t>
            </w:r>
            <w:proofErr w:type="gramEnd"/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služby</w:t>
            </w:r>
            <w:r w:rsidRPr="00F14C28">
              <w:rPr>
                <w:rFonts w:ascii="Calibri" w:hAnsi="Calibri" w:cs="Calibri"/>
                <w:sz w:val="18"/>
                <w:szCs w:val="18"/>
              </w:rPr>
              <w:t xml:space="preserve"> - navýšení 2026, dle nové smlouvy.</w:t>
            </w:r>
          </w:p>
        </w:tc>
      </w:tr>
      <w:tr w:rsidR="00F14C28" w:rsidRPr="00F14C28" w:rsidTr="00AA3762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0130000000000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5311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5175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120 000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Zajištění konference - prevence kriminality 2026.</w:t>
            </w:r>
          </w:p>
        </w:tc>
      </w:tr>
      <w:tr w:rsidR="00F14C28" w:rsidRPr="00F14C28" w:rsidTr="00AA3762">
        <w:trPr>
          <w:trHeight w:val="300"/>
        </w:trPr>
        <w:tc>
          <w:tcPr>
            <w:tcW w:w="3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Celkem kap. 13 - Městská policie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1 520 000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F14C28" w:rsidRPr="00F14C28" w:rsidRDefault="00F14C28" w:rsidP="00F14C28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F14C28" w:rsidRPr="00F14C28" w:rsidTr="00AA3762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0150000000000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6171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5168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700 000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Migrace databází </w:t>
            </w:r>
            <w:proofErr w:type="spellStart"/>
            <w:proofErr w:type="gramStart"/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Oracle</w:t>
            </w:r>
            <w:proofErr w:type="spellEnd"/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(GINIS</w:t>
            </w:r>
            <w:proofErr w:type="gramEnd"/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, VITA, GEOVAP) do MSSQL.</w:t>
            </w:r>
          </w:p>
        </w:tc>
      </w:tr>
      <w:tr w:rsidR="00F14C28" w:rsidRPr="00F14C28" w:rsidTr="00AA3762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0150000000000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6171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5168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500 000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24hod dohled infrastruktury, připojení na SOC.</w:t>
            </w:r>
          </w:p>
        </w:tc>
      </w:tr>
      <w:tr w:rsidR="00F14C28" w:rsidRPr="00F14C28" w:rsidTr="00AA3762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0150000000000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6171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5168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300 000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Licence AI.</w:t>
            </w:r>
          </w:p>
        </w:tc>
      </w:tr>
      <w:tr w:rsidR="00F14C28" w:rsidRPr="00F14C28" w:rsidTr="00AA3762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0150000000000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6171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5168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2 000 000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Office 365.</w:t>
            </w:r>
          </w:p>
        </w:tc>
      </w:tr>
      <w:tr w:rsidR="00F14C28" w:rsidRPr="00F14C28" w:rsidTr="00AA3762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0150000000000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6171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5137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875 000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NTB pro zastupitele včetně Office.</w:t>
            </w:r>
          </w:p>
        </w:tc>
      </w:tr>
      <w:tr w:rsidR="00F14C28" w:rsidRPr="00F14C28" w:rsidTr="00AA3762">
        <w:trPr>
          <w:trHeight w:val="48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0150000000000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6171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5168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1 000 000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Přesoutěžení</w:t>
            </w:r>
            <w:proofErr w:type="spellEnd"/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podpory GINIS </w:t>
            </w:r>
            <w:r w:rsidRPr="00F14C28">
              <w:rPr>
                <w:rFonts w:ascii="Calibri" w:hAnsi="Calibri" w:cs="Calibri"/>
                <w:sz w:val="18"/>
                <w:szCs w:val="18"/>
              </w:rPr>
              <w:t>- očekávané navýšení ročního poplatku a navýšení počtu licencí.</w:t>
            </w:r>
          </w:p>
        </w:tc>
      </w:tr>
      <w:tr w:rsidR="00F14C28" w:rsidRPr="00F14C28" w:rsidTr="00AA3762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0150000000000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6171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5168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250 000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Dvoufaktorové</w:t>
            </w:r>
            <w:proofErr w:type="spellEnd"/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ověření na 3 roky.</w:t>
            </w:r>
          </w:p>
        </w:tc>
      </w:tr>
      <w:tr w:rsidR="00F14C28" w:rsidRPr="00F14C28" w:rsidTr="00AA3762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0150000000000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6171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5168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200 000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Příprava dokumentů pro atestaci ISVS.</w:t>
            </w:r>
          </w:p>
        </w:tc>
      </w:tr>
      <w:tr w:rsidR="00F14C28" w:rsidRPr="00F14C28" w:rsidTr="00AA3762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0150000000000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6171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5168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102 000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Podpora oběh dokumentů a hlasovací systém.</w:t>
            </w:r>
          </w:p>
        </w:tc>
      </w:tr>
      <w:tr w:rsidR="00F14C28" w:rsidRPr="00F14C28" w:rsidTr="00AA3762">
        <w:trPr>
          <w:trHeight w:val="300"/>
        </w:trPr>
        <w:tc>
          <w:tcPr>
            <w:tcW w:w="3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Celkem kap. 15 - Informační technologie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5 927 000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F14C28" w:rsidRPr="00F14C28" w:rsidRDefault="00F14C28" w:rsidP="00F14C28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F14C28" w:rsidRPr="00F14C28" w:rsidTr="00AA3762">
        <w:trPr>
          <w:trHeight w:val="27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01900000019401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3311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5331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2 000 000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C28" w:rsidRPr="00F14C28" w:rsidRDefault="00F14C28" w:rsidP="005A58A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Městské divadlo v Prostějově - účelově určené finanční prostředky do doplňkové činnosti </w:t>
            </w: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na úhradu energetických nákladů, oprav a revizí.</w:t>
            </w:r>
          </w:p>
        </w:tc>
      </w:tr>
      <w:tr w:rsidR="00F14C28" w:rsidRPr="00F14C28" w:rsidTr="00AA3762">
        <w:trPr>
          <w:trHeight w:val="48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01900000019401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3311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5331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276 690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Městské divadlo v Prostějově - finanční prostředky na pořádání akce </w:t>
            </w:r>
            <w:r w:rsidRPr="00F14C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Divadlo pod širým nebem.</w:t>
            </w:r>
          </w:p>
        </w:tc>
      </w:tr>
      <w:tr w:rsidR="00F14C28" w:rsidRPr="00F14C28" w:rsidTr="00AA3762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01900000019402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3314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5331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1 556 222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C28" w:rsidRPr="00F14C28" w:rsidRDefault="00F14C28" w:rsidP="00BC48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Knihovna - Zámek - Duha - centrum zábavy a vzdělání Prostějov, příspěvková organizace</w:t>
            </w: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finanční prostředky na </w:t>
            </w:r>
            <w:r w:rsidRPr="00F14C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navýšení nadtarifních složek platu</w:t>
            </w: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pr</w:t>
            </w:r>
            <w:r w:rsidR="00D800BB">
              <w:rPr>
                <w:rFonts w:ascii="Calibri" w:hAnsi="Calibri" w:cs="Calibri"/>
                <w:color w:val="000000"/>
                <w:sz w:val="18"/>
                <w:szCs w:val="18"/>
              </w:rPr>
              <w:t>acovníků příspěvkové organizace</w:t>
            </w:r>
            <w:r w:rsidR="00BC488D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</w:tr>
      <w:tr w:rsidR="00F14C28" w:rsidRPr="00F14C28" w:rsidTr="00AA3762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01900000019402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3319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5331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17 771 227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Knihovna - Zámek - Duha - centrum zábavy a vzdělání Prostějov, příspěvková organizace - </w:t>
            </w:r>
            <w:r w:rsidRPr="00F14C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přičlenění KK Duha</w:t>
            </w:r>
            <w:r w:rsidR="00BC488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C488D">
              <w:rPr>
                <w:rFonts w:ascii="Calibri" w:hAnsi="Calibri" w:cs="Calibri"/>
                <w:color w:val="000000"/>
                <w:sz w:val="18"/>
                <w:szCs w:val="18"/>
              </w:rPr>
              <w:t>(převod ze současného rozpočtu kap. 19 – DUHA KK u hradeb).</w:t>
            </w:r>
          </w:p>
        </w:tc>
      </w:tr>
      <w:tr w:rsidR="00F14C28" w:rsidRPr="00F14C28" w:rsidTr="00AA3762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01900000019402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3317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5331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7 808 138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Knihovna - Zámek - Duha - centrum zábavy a vzdělání Prostějov, příspěvková organizace - </w:t>
            </w:r>
            <w:r w:rsidRPr="00F14C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přičlenění zámku Prostějov.</w:t>
            </w:r>
          </w:p>
        </w:tc>
      </w:tr>
      <w:tr w:rsidR="00F14C28" w:rsidRPr="00F14C28" w:rsidTr="00AA3762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01900000000001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3319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5909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1 744 904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Rezerva na 5% navýšení platů </w:t>
            </w: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pracovníků příspěvkových organizací.</w:t>
            </w:r>
          </w:p>
        </w:tc>
      </w:tr>
      <w:tr w:rsidR="00F14C28" w:rsidRPr="00F14C28" w:rsidTr="00AA3762">
        <w:trPr>
          <w:trHeight w:val="300"/>
        </w:trPr>
        <w:tc>
          <w:tcPr>
            <w:tcW w:w="3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Celkem kap. 19 - Kultura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31 157 181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F14C28" w:rsidRPr="00F14C28" w:rsidRDefault="00F14C28" w:rsidP="00F14C28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F14C28" w:rsidRPr="00F14C28" w:rsidTr="00DC05A9">
        <w:trPr>
          <w:trHeight w:val="28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0200000020322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3111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5331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3 215 902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Mateřská škola Prostějov, Rumunská ul. 23, PO - </w:t>
            </w:r>
            <w:r w:rsidRPr="00F14C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mzdové prostředky na nepedagogické pracovníky.</w:t>
            </w:r>
          </w:p>
        </w:tc>
      </w:tr>
      <w:tr w:rsidR="00F14C28" w:rsidRPr="00F14C28" w:rsidTr="00DC05A9">
        <w:trPr>
          <w:trHeight w:val="30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0200000020325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3111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5331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4 978 361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Mateřská škola Prostějov, ul. Šárka 4a, PO  - </w:t>
            </w:r>
            <w:r w:rsidRPr="00F14C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mzdové prostředky na nepedagogické pracovníky.</w:t>
            </w:r>
          </w:p>
        </w:tc>
      </w:tr>
      <w:tr w:rsidR="00F14C28" w:rsidRPr="00F14C28" w:rsidTr="00DC05A9">
        <w:trPr>
          <w:trHeight w:val="51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0200000020327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3111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5331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8 822 000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Mateřská škola Prostějov, Partyzánská ul. 34  - </w:t>
            </w:r>
            <w:r w:rsidRPr="00F14C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mzdové prostředky na nepedagogické pracovníky.</w:t>
            </w:r>
          </w:p>
        </w:tc>
      </w:tr>
      <w:tr w:rsidR="00F14C28" w:rsidRPr="00F14C28" w:rsidTr="00DC05A9">
        <w:trPr>
          <w:trHeight w:val="30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0200000020328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3111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5331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4 761 505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Mateřská škola Prostějov, Smetanova ul. 24 - </w:t>
            </w:r>
            <w:r w:rsidRPr="00F14C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mzdové prostředky na nepedagogické pracovníky.</w:t>
            </w:r>
          </w:p>
        </w:tc>
      </w:tr>
      <w:tr w:rsidR="00F14C28" w:rsidRPr="00F14C28" w:rsidTr="00DC05A9">
        <w:trPr>
          <w:trHeight w:val="30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0200000020330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3111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5331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2 200 575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Mateřská škola Prostějov, Moravská ul. 30, PO - </w:t>
            </w:r>
            <w:r w:rsidRPr="00F14C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mzdové prostředky na nepedagogické pracovníky.</w:t>
            </w:r>
          </w:p>
        </w:tc>
      </w:tr>
      <w:tr w:rsidR="00F14C28" w:rsidRPr="00F14C28" w:rsidTr="00DC05A9">
        <w:trPr>
          <w:trHeight w:val="30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0200000020332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3113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5331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10 315 832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ZŠ a MŠ Prostějov, Palackého tř. 14 - </w:t>
            </w:r>
            <w:r w:rsidRPr="00F14C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mzdové prostředky na nepedagogické pracovníky.</w:t>
            </w:r>
          </w:p>
        </w:tc>
      </w:tr>
      <w:tr w:rsidR="00F14C28" w:rsidRPr="00F14C28" w:rsidTr="00DC05A9">
        <w:trPr>
          <w:trHeight w:val="30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0200000020336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3113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5331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5 775 363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ZŠ a MŠ Prostějov, Kollárova ul. 4 - </w:t>
            </w:r>
            <w:r w:rsidRPr="00F14C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mzdové prostředky na nepedagogické pracovníky.</w:t>
            </w:r>
          </w:p>
        </w:tc>
      </w:tr>
      <w:tr w:rsidR="00F14C28" w:rsidRPr="00F14C28" w:rsidTr="00DC05A9">
        <w:trPr>
          <w:trHeight w:val="30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0200000020337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3113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5331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13 846 200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ZŠ a MŠ Jana Železného Prostějov -</w:t>
            </w:r>
            <w:r w:rsidRPr="00F14C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mzdové prostředky na nepedagogické pracovníky.</w:t>
            </w:r>
          </w:p>
        </w:tc>
      </w:tr>
      <w:tr w:rsidR="00F14C28" w:rsidRPr="00F14C28" w:rsidTr="00DC05A9">
        <w:trPr>
          <w:trHeight w:val="30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0200000020338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3113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5331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8 184 996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ZŠ a MŠ Prostějov, Melantrichova 60 - </w:t>
            </w:r>
            <w:r w:rsidRPr="00F14C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mzdové prostředky na nepedagogické pracovníky.</w:t>
            </w:r>
          </w:p>
        </w:tc>
      </w:tr>
      <w:tr w:rsidR="00F14C28" w:rsidRPr="00F14C28" w:rsidTr="00DC05A9">
        <w:trPr>
          <w:trHeight w:val="30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0200000020339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3113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5331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3 641 900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Základní škola Prostějov, ul. </w:t>
            </w:r>
            <w:proofErr w:type="spellStart"/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Vl</w:t>
            </w:r>
            <w:proofErr w:type="spellEnd"/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Majakovského 1 - </w:t>
            </w:r>
            <w:r w:rsidRPr="00F14C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mzdové prostředky na nepedagogické pracovníky.</w:t>
            </w:r>
          </w:p>
        </w:tc>
      </w:tr>
      <w:tr w:rsidR="00F14C28" w:rsidRPr="00F14C28" w:rsidTr="00DC05A9">
        <w:trPr>
          <w:trHeight w:val="30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0200000020340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3121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5331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9 894 461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Reálné gymnázium a ZŠ Otto Wichterleho - </w:t>
            </w:r>
            <w:r w:rsidRPr="00F14C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mzdové prostředky na nepedagogické pracovníky.</w:t>
            </w:r>
          </w:p>
        </w:tc>
      </w:tr>
      <w:tr w:rsidR="00F14C28" w:rsidRPr="00F14C28" w:rsidTr="00DC05A9">
        <w:trPr>
          <w:trHeight w:val="30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0200000020341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3113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5331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9 690 706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Základní škola Prostějov, ul. Dr. Horáka 24 - </w:t>
            </w:r>
            <w:r w:rsidRPr="00F14C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mzdové prostředky na nepedagogické pracovníky.</w:t>
            </w:r>
          </w:p>
        </w:tc>
      </w:tr>
      <w:tr w:rsidR="00F14C28" w:rsidRPr="00F14C28" w:rsidTr="00DC05A9">
        <w:trPr>
          <w:trHeight w:val="30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0200000020344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3113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5331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10 800 855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Základní škola Prostějov, ul. E. Valenty 52 - </w:t>
            </w:r>
            <w:r w:rsidRPr="00F14C2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mzdové prostředky na nepedagogické pracovníky.</w:t>
            </w:r>
          </w:p>
        </w:tc>
      </w:tr>
      <w:tr w:rsidR="00F14C28" w:rsidRPr="00F14C28" w:rsidTr="00DC05A9">
        <w:trPr>
          <w:trHeight w:val="30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0200000020399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3233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5331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6 382 440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Sportcentrum - DDM Prostějov - </w:t>
            </w:r>
            <w:r w:rsidRPr="00F14C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mzdové prostředky na nepedagogické pracovníky</w:t>
            </w:r>
          </w:p>
        </w:tc>
      </w:tr>
      <w:tr w:rsidR="00F14C28" w:rsidRPr="00F14C28" w:rsidTr="00DC05A9">
        <w:trPr>
          <w:trHeight w:val="30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0200000020400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3231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5331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3 287 320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ZUŠ Vladimíra </w:t>
            </w:r>
            <w:proofErr w:type="spellStart"/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Ambrose</w:t>
            </w:r>
            <w:proofErr w:type="spellEnd"/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Prostějov - </w:t>
            </w:r>
            <w:r w:rsidRPr="00F14C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mzdové prostředky na nepedagogické pracovníky</w:t>
            </w:r>
          </w:p>
        </w:tc>
      </w:tr>
      <w:tr w:rsidR="00F14C28" w:rsidRPr="00F14C28" w:rsidTr="00AA3762">
        <w:trPr>
          <w:trHeight w:val="30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105 798 416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4C28" w:rsidRPr="00F14C28" w:rsidRDefault="00F14C28" w:rsidP="00F14C28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CELKEM mzdové prostředky - </w:t>
            </w:r>
            <w:proofErr w:type="spellStart"/>
            <w:r w:rsidRPr="00F14C28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nepedagogové</w:t>
            </w:r>
            <w:proofErr w:type="spellEnd"/>
          </w:p>
        </w:tc>
      </w:tr>
      <w:tr w:rsidR="00F14C28" w:rsidRPr="00F14C28" w:rsidTr="00DC05A9">
        <w:trPr>
          <w:trHeight w:val="30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0200000020322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3111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5331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62 480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Mateřská škola PV, Rumunská ul. 23 – </w:t>
            </w:r>
            <w:r w:rsidRPr="00F14C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ONIV.</w:t>
            </w:r>
          </w:p>
        </w:tc>
      </w:tr>
      <w:tr w:rsidR="00F14C28" w:rsidRPr="00F14C28" w:rsidTr="00DC05A9">
        <w:trPr>
          <w:trHeight w:val="30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0200000020325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3111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5331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91 140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Mateřská škola PV, ul. Šárka 4a – </w:t>
            </w:r>
            <w:r w:rsidRPr="00F14C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ONIV.</w:t>
            </w:r>
          </w:p>
        </w:tc>
      </w:tr>
      <w:tr w:rsidR="00F14C28" w:rsidRPr="00F14C28" w:rsidTr="00DC05A9">
        <w:trPr>
          <w:trHeight w:val="30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0200000020327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3111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5331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135 700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Mateřská škola PV, Partyzánská ul. 34 – </w:t>
            </w:r>
            <w:r w:rsidRPr="00F14C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ONIV.</w:t>
            </w:r>
          </w:p>
        </w:tc>
      </w:tr>
      <w:tr w:rsidR="00F14C28" w:rsidRPr="00F14C28" w:rsidTr="00DC05A9">
        <w:trPr>
          <w:trHeight w:val="30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0200000020328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3111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5331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62 300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Mateřská škola PV, Smetanova ul. 24 – </w:t>
            </w:r>
            <w:r w:rsidRPr="00F14C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ONIV.</w:t>
            </w:r>
          </w:p>
        </w:tc>
      </w:tr>
      <w:tr w:rsidR="00F14C28" w:rsidRPr="00F14C28" w:rsidTr="00DC05A9">
        <w:trPr>
          <w:trHeight w:val="30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0200000020330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3111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5331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50 060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Mateřská škola PV, Moravská ul. 30 – </w:t>
            </w:r>
            <w:r w:rsidRPr="00F14C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ONIV.</w:t>
            </w:r>
          </w:p>
        </w:tc>
      </w:tr>
      <w:tr w:rsidR="00F14C28" w:rsidRPr="00F14C28" w:rsidTr="00DC05A9">
        <w:trPr>
          <w:trHeight w:val="30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0200000020332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3113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5331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804 132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ZŠ a MŠ PV, Palackého tř. 14 –</w:t>
            </w:r>
            <w:r w:rsidRPr="00F14C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ONIV.</w:t>
            </w:r>
          </w:p>
        </w:tc>
      </w:tr>
      <w:tr w:rsidR="00F14C28" w:rsidRPr="00F14C28" w:rsidTr="00DC05A9">
        <w:trPr>
          <w:trHeight w:val="30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0200000020336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3113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5331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487 674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ZŠ a MŠ PV, Kollárova ul. 4 –</w:t>
            </w:r>
            <w:r w:rsidRPr="00F14C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ONIV.</w:t>
            </w:r>
          </w:p>
        </w:tc>
      </w:tr>
      <w:tr w:rsidR="00F14C28" w:rsidRPr="00F14C28" w:rsidTr="00DC05A9">
        <w:trPr>
          <w:trHeight w:val="30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0200000020337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3113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5331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1 098 276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ZŠ a MŠ JŽ PV, </w:t>
            </w:r>
            <w:proofErr w:type="spellStart"/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Sídl</w:t>
            </w:r>
            <w:proofErr w:type="spellEnd"/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. svobody 24/79 –</w:t>
            </w:r>
            <w:r w:rsidRPr="00F14C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ONIV.</w:t>
            </w:r>
          </w:p>
        </w:tc>
      </w:tr>
      <w:tr w:rsidR="00F14C28" w:rsidRPr="00F14C28" w:rsidTr="00DC05A9">
        <w:trPr>
          <w:trHeight w:val="30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0200000020338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3113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5331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645 950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ZŠ a MŠ PV, Melantrichova ul. 60 – </w:t>
            </w:r>
            <w:r w:rsidRPr="00F14C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ONIV.</w:t>
            </w:r>
          </w:p>
        </w:tc>
      </w:tr>
      <w:tr w:rsidR="00F14C28" w:rsidRPr="00F14C28" w:rsidTr="00DC05A9">
        <w:trPr>
          <w:trHeight w:val="30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0200000020339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3113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5331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400 976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ZŠ PV, ul. </w:t>
            </w:r>
            <w:proofErr w:type="spellStart"/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Vl</w:t>
            </w:r>
            <w:proofErr w:type="spellEnd"/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. Majakovského 1 –</w:t>
            </w:r>
            <w:r w:rsidRPr="00F14C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ONIV.</w:t>
            </w:r>
          </w:p>
        </w:tc>
      </w:tr>
      <w:tr w:rsidR="00F14C28" w:rsidRPr="00F14C28" w:rsidTr="00DC05A9">
        <w:trPr>
          <w:trHeight w:val="30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0200000020340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3121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5331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910 494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RG a ZŠ Otto Wichterleho, Studentská ul. 2 – </w:t>
            </w:r>
            <w:r w:rsidRPr="00F14C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ONIV.</w:t>
            </w:r>
          </w:p>
        </w:tc>
      </w:tr>
      <w:tr w:rsidR="00F14C28" w:rsidRPr="00F14C28" w:rsidTr="00DC05A9">
        <w:trPr>
          <w:trHeight w:val="30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0200000020341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3113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5331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820 279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Základní škola PV, ul. Dr. Horáka 24 – </w:t>
            </w:r>
            <w:r w:rsidRPr="00F14C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ONIV.</w:t>
            </w:r>
          </w:p>
        </w:tc>
      </w:tr>
      <w:tr w:rsidR="00F14C28" w:rsidRPr="00F14C28" w:rsidTr="00DC05A9">
        <w:trPr>
          <w:trHeight w:val="30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0200000020344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3113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5331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885 462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Základní škola PV, ul. E. Valenty 52 – </w:t>
            </w:r>
            <w:r w:rsidRPr="00F14C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ONIV.</w:t>
            </w:r>
          </w:p>
        </w:tc>
      </w:tr>
      <w:tr w:rsidR="00F14C28" w:rsidRPr="00F14C28" w:rsidTr="00DC05A9">
        <w:trPr>
          <w:trHeight w:val="30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0200000020399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3233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5331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90 496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Sportcentrum DDM – </w:t>
            </w:r>
            <w:r w:rsidRPr="00F14C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ONIV.</w:t>
            </w:r>
          </w:p>
        </w:tc>
      </w:tr>
      <w:tr w:rsidR="00F14C28" w:rsidRPr="00F14C28" w:rsidTr="00DC05A9">
        <w:trPr>
          <w:trHeight w:val="30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0200000020400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3231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5331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81 630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ZUŠ </w:t>
            </w:r>
            <w:proofErr w:type="spellStart"/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Vl</w:t>
            </w:r>
            <w:proofErr w:type="spellEnd"/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Ambrose</w:t>
            </w:r>
            <w:proofErr w:type="spellEnd"/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PV, </w:t>
            </w:r>
            <w:proofErr w:type="spellStart"/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Kravařova</w:t>
            </w:r>
            <w:proofErr w:type="spellEnd"/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ul.14</w:t>
            </w:r>
            <w:proofErr w:type="gramEnd"/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– </w:t>
            </w:r>
            <w:r w:rsidRPr="00F14C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ONIV.</w:t>
            </w:r>
          </w:p>
        </w:tc>
      </w:tr>
      <w:tr w:rsidR="00F14C28" w:rsidRPr="00F14C28" w:rsidTr="00AA3762">
        <w:trPr>
          <w:trHeight w:val="30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6 627 049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4C28" w:rsidRPr="00F14C28" w:rsidRDefault="00F14C28" w:rsidP="00F14C28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CELKEM ONIV</w:t>
            </w:r>
          </w:p>
        </w:tc>
      </w:tr>
      <w:tr w:rsidR="00F14C28" w:rsidRPr="00F14C28" w:rsidTr="00DC05A9">
        <w:trPr>
          <w:trHeight w:val="30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0200000020399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3233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5331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166 000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Sportcentrum - DDM Prostějov - </w:t>
            </w:r>
            <w:r w:rsidRPr="00F14C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zvýšené náklady na objekt Pohodlí</w:t>
            </w: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(pohonné hmoty, otop, elektřina, drobné opravy, odvoz fekálií).</w:t>
            </w:r>
          </w:p>
        </w:tc>
      </w:tr>
      <w:tr w:rsidR="00F14C28" w:rsidRPr="00F14C28" w:rsidTr="00DC05A9">
        <w:trPr>
          <w:trHeight w:val="30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0200000000023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6409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5169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200 000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C28" w:rsidRPr="00F14C28" w:rsidRDefault="00F14C28" w:rsidP="00F14C2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Kofinancování projektu MAP II OP JAK.</w:t>
            </w:r>
          </w:p>
        </w:tc>
      </w:tr>
      <w:tr w:rsidR="00F14C28" w:rsidRPr="00F14C28" w:rsidTr="00DC05A9">
        <w:trPr>
          <w:trHeight w:val="30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0200000000024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6409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5909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1 700 000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C28" w:rsidRPr="00F14C28" w:rsidRDefault="00F14C28" w:rsidP="00F14C2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Venkovní vybavení škol.</w:t>
            </w:r>
          </w:p>
        </w:tc>
      </w:tr>
      <w:tr w:rsidR="00F14C28" w:rsidRPr="00F14C28" w:rsidTr="00DC05A9">
        <w:trPr>
          <w:trHeight w:val="300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0200000000025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6409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5909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6 370 633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Rezerva na 5% navýšení platů</w:t>
            </w: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pracovníků příspěvkových organizací.</w:t>
            </w:r>
          </w:p>
        </w:tc>
      </w:tr>
      <w:tr w:rsidR="00F14C28" w:rsidRPr="00F14C28" w:rsidTr="00AA3762">
        <w:trPr>
          <w:trHeight w:val="300"/>
        </w:trPr>
        <w:tc>
          <w:tcPr>
            <w:tcW w:w="3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Celkem 20 - Školství a sport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120 862 098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F14C28" w:rsidRPr="00F14C28" w:rsidRDefault="00F14C28" w:rsidP="00F14C28">
            <w:pPr>
              <w:jc w:val="both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F14C28" w:rsidRPr="00F14C28" w:rsidTr="00AA3762">
        <w:trPr>
          <w:trHeight w:val="803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0210000210501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4399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5137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100 000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 xml:space="preserve">Zdravé město Prostějov - nákup drobného dlouhodobého hmotného majetku - </w:t>
            </w: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pořízení 3 stanů </w:t>
            </w:r>
            <w:r w:rsidRPr="00F14C28">
              <w:rPr>
                <w:rFonts w:ascii="Calibri" w:hAnsi="Calibri" w:cs="Calibri"/>
                <w:sz w:val="18"/>
                <w:szCs w:val="18"/>
              </w:rPr>
              <w:t>za účelem zajištění zázemí pro pořádané akce města Prostějov.</w:t>
            </w:r>
          </w:p>
        </w:tc>
      </w:tr>
      <w:tr w:rsidR="00F14C28" w:rsidRPr="00F14C28" w:rsidTr="00AA3762">
        <w:trPr>
          <w:trHeight w:val="137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0210000000000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5311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5169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37 000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 xml:space="preserve">Bezpečnost a veřejný pořádek - nákup ostatních služeb - </w:t>
            </w: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dofinancování programu primární prevence pro žáky prostějovských ZŠ a RG Otto Wichterleho Prostějov </w:t>
            </w:r>
            <w:r w:rsidRPr="00F14C28">
              <w:rPr>
                <w:rFonts w:ascii="Calibri" w:hAnsi="Calibri" w:cs="Calibri"/>
                <w:sz w:val="18"/>
                <w:szCs w:val="18"/>
              </w:rPr>
              <w:t xml:space="preserve">(realizátoři: E-Bezpečí UP Olomouc, Společnost Podané ruce o.p.s.) a programu na pozitivní třídní klima ve školách a práci s dětmi od prvních tříd (realizátor: </w:t>
            </w:r>
            <w:proofErr w:type="gramStart"/>
            <w:r w:rsidRPr="00F14C28">
              <w:rPr>
                <w:rFonts w:ascii="Calibri" w:hAnsi="Calibri" w:cs="Calibri"/>
                <w:sz w:val="18"/>
                <w:szCs w:val="18"/>
              </w:rPr>
              <w:t xml:space="preserve">Sdružení D, </w:t>
            </w:r>
            <w:proofErr w:type="spellStart"/>
            <w:r w:rsidRPr="00F14C28">
              <w:rPr>
                <w:rFonts w:ascii="Calibri" w:hAnsi="Calibri" w:cs="Calibri"/>
                <w:sz w:val="18"/>
                <w:szCs w:val="18"/>
              </w:rPr>
              <w:t>z.ú</w:t>
            </w:r>
            <w:proofErr w:type="spellEnd"/>
            <w:r w:rsidRPr="00F14C28">
              <w:rPr>
                <w:rFonts w:ascii="Calibri" w:hAnsi="Calibri" w:cs="Calibri"/>
                <w:sz w:val="18"/>
                <w:szCs w:val="18"/>
              </w:rPr>
              <w:t>.).</w:t>
            </w:r>
            <w:proofErr w:type="gramEnd"/>
          </w:p>
        </w:tc>
      </w:tr>
      <w:tr w:rsidR="00F14C28" w:rsidRPr="00F14C28" w:rsidTr="00AA3762">
        <w:trPr>
          <w:trHeight w:val="1403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0210000000000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4339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5331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275 000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Dětská skupina Jesle Prostějov - navýšení NI příspěvku zřizovatele v souvislosti se zřízením nové dětské skupiny</w:t>
            </w:r>
            <w:r w:rsidRPr="00F14C28">
              <w:rPr>
                <w:rFonts w:ascii="Calibri" w:hAnsi="Calibri" w:cs="Calibri"/>
                <w:sz w:val="18"/>
                <w:szCs w:val="18"/>
              </w:rPr>
              <w:t xml:space="preserve"> (zvýšení nákladů na položkách čistící a desinfekční potřeby, opravy a udržování, účetní a daňové služby, servisní prohlídky, údržba zelené střechy a zelených ploch, odvoz a likvidace odpadu - plen).</w:t>
            </w:r>
          </w:p>
        </w:tc>
      </w:tr>
      <w:tr w:rsidR="00F14C28" w:rsidRPr="00F14C28" w:rsidTr="00AA3762">
        <w:trPr>
          <w:trHeight w:val="79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0210000000000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4339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5331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2 269 231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Dětská skupina Jesle Prostějov</w:t>
            </w:r>
            <w:r w:rsidRPr="00F14C28">
              <w:rPr>
                <w:rFonts w:ascii="Calibri" w:hAnsi="Calibri" w:cs="Calibri"/>
                <w:sz w:val="18"/>
                <w:szCs w:val="18"/>
              </w:rPr>
              <w:t xml:space="preserve"> - účelové navýšení NI příspěvku zřizovatele v souvislosti se zřízením nové dětské skupiny </w:t>
            </w: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(mzdové prostředky)</w:t>
            </w:r>
            <w:r w:rsidRPr="00F14C28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F14C28" w:rsidRPr="00F14C28" w:rsidTr="00AA3762">
        <w:trPr>
          <w:trHeight w:val="1111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0210000000000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4339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5331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582 375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Dětská skupina Jesle Prostějov</w:t>
            </w:r>
            <w:r w:rsidRPr="00F14C28">
              <w:rPr>
                <w:rFonts w:ascii="Calibri" w:hAnsi="Calibri" w:cs="Calibri"/>
                <w:sz w:val="18"/>
                <w:szCs w:val="18"/>
              </w:rPr>
              <w:t xml:space="preserve"> - účelové navýšení NI příspěvku zřizovatele - </w:t>
            </w:r>
            <w:r w:rsidRPr="00F14C28">
              <w:rPr>
                <w:rFonts w:ascii="Calibri" w:hAnsi="Calibri" w:cs="Calibri"/>
                <w:bCs/>
                <w:sz w:val="18"/>
                <w:szCs w:val="18"/>
              </w:rPr>
              <w:t xml:space="preserve">odpisy </w:t>
            </w:r>
            <w:r w:rsidRPr="00F14C28">
              <w:rPr>
                <w:rFonts w:ascii="Calibri" w:hAnsi="Calibri" w:cs="Calibri"/>
                <w:sz w:val="18"/>
                <w:szCs w:val="18"/>
              </w:rPr>
              <w:t>movitého a nemovitého majetku (</w:t>
            </w:r>
            <w:r w:rsidRPr="00F14C28">
              <w:rPr>
                <w:rFonts w:ascii="Calibri" w:hAnsi="Calibri" w:cs="Calibri"/>
                <w:b/>
                <w:sz w:val="18"/>
                <w:szCs w:val="18"/>
              </w:rPr>
              <w:t>navýšení odpisů v důsledku výstavby nového pavilonu</w:t>
            </w:r>
            <w:r w:rsidRPr="00F14C28">
              <w:rPr>
                <w:rFonts w:ascii="Calibri" w:hAnsi="Calibri" w:cs="Calibri"/>
                <w:sz w:val="18"/>
                <w:szCs w:val="18"/>
              </w:rPr>
              <w:t xml:space="preserve"> a převodu části stávajícího pavilonu do správy jeslí).</w:t>
            </w:r>
          </w:p>
        </w:tc>
      </w:tr>
      <w:tr w:rsidR="00F14C28" w:rsidRPr="00F14C28" w:rsidTr="00AA3762">
        <w:trPr>
          <w:trHeight w:val="300"/>
        </w:trPr>
        <w:tc>
          <w:tcPr>
            <w:tcW w:w="3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Celkem kap. 21 - Sociální věci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3 263 606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F14C28" w:rsidRPr="00F14C28" w:rsidRDefault="00F14C28" w:rsidP="00F14C28">
            <w:pPr>
              <w:jc w:val="both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F14C28" w:rsidRPr="00F14C28" w:rsidTr="00AA3762">
        <w:trPr>
          <w:trHeight w:val="2582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lastRenderedPageBreak/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0400000000000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2322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5321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901 365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 xml:space="preserve">Jedná se financování </w:t>
            </w: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likvidace ekologické zátěže v lokalitě Olšany u Prostějova-Vrbátky-Hrdibořice</w:t>
            </w:r>
            <w:r w:rsidRPr="00F14C28">
              <w:rPr>
                <w:rFonts w:ascii="Calibri" w:hAnsi="Calibri" w:cs="Calibri"/>
                <w:sz w:val="18"/>
                <w:szCs w:val="18"/>
              </w:rPr>
              <w:t xml:space="preserve">, kterou realizuje obec Olšany u </w:t>
            </w:r>
            <w:proofErr w:type="spellStart"/>
            <w:r w:rsidRPr="00F14C28">
              <w:rPr>
                <w:rFonts w:ascii="Calibri" w:hAnsi="Calibri" w:cs="Calibri"/>
                <w:sz w:val="18"/>
                <w:szCs w:val="18"/>
              </w:rPr>
              <w:t>Pv</w:t>
            </w:r>
            <w:proofErr w:type="spellEnd"/>
            <w:r w:rsidRPr="00F14C28">
              <w:rPr>
                <w:rFonts w:ascii="Calibri" w:hAnsi="Calibri" w:cs="Calibri"/>
                <w:sz w:val="18"/>
                <w:szCs w:val="18"/>
              </w:rPr>
              <w:t xml:space="preserve"> od roku 2017. Kontaminace podzemní vody chlorovanými uhlovodíky ohrožuje životní prostředí a v neposlední řadě také pásma hygienické ochrany vod, které jsou důležité pro zajištění veřejné potřeby pitné vody na Prostějovsku. Na základě jednání, které proběhlo mezi Olomouckým krajem, obcí Olšany u Prostějova a statutárním městem Prostějovem bylo dohodnuto spolufinancování sanačních prací. V roce 2026 se statutární město Prostějov dle dohody podílí na sanačních pracích v částce 901 364,54 Kč.</w:t>
            </w:r>
          </w:p>
        </w:tc>
      </w:tr>
      <w:tr w:rsidR="00F14C28" w:rsidRPr="00F14C28" w:rsidTr="00AA3762">
        <w:trPr>
          <w:trHeight w:val="76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0400000000000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3319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5219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340 000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Pořízení dokumentárního filmu "O vodě na Prostějovsku</w:t>
            </w:r>
            <w:r w:rsidRPr="00F14C28">
              <w:rPr>
                <w:rFonts w:ascii="Calibri" w:hAnsi="Calibri" w:cs="Calibri"/>
                <w:sz w:val="18"/>
                <w:szCs w:val="18"/>
              </w:rPr>
              <w:t>", který bude pojednávat, odkud voda pro Prostějov pochází (</w:t>
            </w:r>
            <w:proofErr w:type="spellStart"/>
            <w:r w:rsidRPr="00F14C28">
              <w:rPr>
                <w:rFonts w:ascii="Calibri" w:hAnsi="Calibri" w:cs="Calibri"/>
                <w:sz w:val="18"/>
                <w:szCs w:val="18"/>
              </w:rPr>
              <w:t>Střítecký</w:t>
            </w:r>
            <w:proofErr w:type="spellEnd"/>
            <w:r w:rsidRPr="00F14C28">
              <w:rPr>
                <w:rFonts w:ascii="Calibri" w:hAnsi="Calibri" w:cs="Calibri"/>
                <w:sz w:val="18"/>
                <w:szCs w:val="18"/>
              </w:rPr>
              <w:t>).</w:t>
            </w:r>
          </w:p>
        </w:tc>
      </w:tr>
      <w:tr w:rsidR="00F14C28" w:rsidRPr="00F14C28" w:rsidTr="00AA3762">
        <w:trPr>
          <w:trHeight w:val="300"/>
        </w:trPr>
        <w:tc>
          <w:tcPr>
            <w:tcW w:w="3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Celkem kap. 40 - </w:t>
            </w:r>
            <w:proofErr w:type="spellStart"/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Źivotní</w:t>
            </w:r>
            <w:proofErr w:type="spellEnd"/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prostředí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1 241 365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F14C28" w:rsidRPr="00F14C28" w:rsidRDefault="00F14C28" w:rsidP="00F14C28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F14C28" w:rsidRPr="00F14C28" w:rsidTr="00AA3762">
        <w:trPr>
          <w:trHeight w:val="51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0410000000001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2292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5213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1 016 400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II. etapa Projektu dopravního značení systému parkovacích zón listopad </w:t>
            </w:r>
            <w:proofErr w:type="gramStart"/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2025-květen</w:t>
            </w:r>
            <w:proofErr w:type="gramEnd"/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2026.</w:t>
            </w:r>
          </w:p>
        </w:tc>
      </w:tr>
      <w:tr w:rsidR="00F14C28" w:rsidRPr="00F14C28" w:rsidTr="00AA3762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0410000000001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2292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5169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200 000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Inteligentní zastávky MHD v Prostějově.</w:t>
            </w:r>
          </w:p>
        </w:tc>
      </w:tr>
      <w:tr w:rsidR="00F14C28" w:rsidRPr="00F14C28" w:rsidTr="00AA3762">
        <w:trPr>
          <w:trHeight w:val="300"/>
        </w:trPr>
        <w:tc>
          <w:tcPr>
            <w:tcW w:w="3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Celkem kap. 41 - Doprava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1 216 400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F14C28" w:rsidRPr="00F14C28" w:rsidRDefault="00F14C28" w:rsidP="00F14C28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F14C28" w:rsidRPr="00F14C28" w:rsidTr="00AA3762">
        <w:trPr>
          <w:trHeight w:val="51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0500000000000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3639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5192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310 000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 xml:space="preserve">Poskytnuté náhrady: </w:t>
            </w: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předčasné ukončení pachtů pozemků pro část I. etapy "Jižního prstence".</w:t>
            </w:r>
          </w:p>
        </w:tc>
      </w:tr>
      <w:tr w:rsidR="00F14C28" w:rsidRPr="00F14C28" w:rsidTr="00AA3762">
        <w:trPr>
          <w:trHeight w:val="449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0500000505054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3639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5179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50 000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 xml:space="preserve">Ostat. </w:t>
            </w:r>
            <w:proofErr w:type="gramStart"/>
            <w:r w:rsidRPr="00F14C28">
              <w:rPr>
                <w:rFonts w:ascii="Calibri" w:hAnsi="Calibri" w:cs="Calibri"/>
                <w:sz w:val="18"/>
                <w:szCs w:val="18"/>
              </w:rPr>
              <w:t>nákupy</w:t>
            </w:r>
            <w:proofErr w:type="gramEnd"/>
            <w:r w:rsidRPr="00F14C28">
              <w:rPr>
                <w:rFonts w:ascii="Calibri" w:hAnsi="Calibri" w:cs="Calibri"/>
                <w:sz w:val="18"/>
                <w:szCs w:val="18"/>
              </w:rPr>
              <w:t xml:space="preserve"> - </w:t>
            </w: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průkazy energetické náročnosti</w:t>
            </w:r>
            <w:r w:rsidRPr="00F14C28">
              <w:rPr>
                <w:rFonts w:ascii="Calibri" w:hAnsi="Calibri" w:cs="Calibri"/>
                <w:sz w:val="18"/>
                <w:szCs w:val="18"/>
              </w:rPr>
              <w:t>: objednávka zpracování v souladu s uzavřenou smlouvou.</w:t>
            </w:r>
          </w:p>
        </w:tc>
      </w:tr>
      <w:tr w:rsidR="00F14C28" w:rsidRPr="00F14C28" w:rsidTr="00AA3762">
        <w:trPr>
          <w:trHeight w:val="5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0500000509000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3412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5139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70 000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 xml:space="preserve">Požadavek DSP, s.r.o. - Sport. </w:t>
            </w:r>
            <w:proofErr w:type="gramStart"/>
            <w:r w:rsidRPr="00F14C28">
              <w:rPr>
                <w:rFonts w:ascii="Calibri" w:hAnsi="Calibri" w:cs="Calibri"/>
                <w:sz w:val="18"/>
                <w:szCs w:val="18"/>
              </w:rPr>
              <w:t>areál</w:t>
            </w:r>
            <w:proofErr w:type="gramEnd"/>
            <w:r w:rsidRPr="00F14C28">
              <w:rPr>
                <w:rFonts w:ascii="Calibri" w:hAnsi="Calibri" w:cs="Calibri"/>
                <w:sz w:val="18"/>
                <w:szCs w:val="18"/>
              </w:rPr>
              <w:t xml:space="preserve"> - </w:t>
            </w: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sada trávníkových pneumatik k traktoru.</w:t>
            </w:r>
          </w:p>
        </w:tc>
      </w:tr>
      <w:tr w:rsidR="00F14C28" w:rsidRPr="00F14C28" w:rsidTr="00AA3762">
        <w:trPr>
          <w:trHeight w:val="6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0500000509001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3412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5137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30 000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 xml:space="preserve">Požadavek DSP, s.r.o. - Sport. </w:t>
            </w:r>
            <w:proofErr w:type="gramStart"/>
            <w:r w:rsidRPr="00F14C28">
              <w:rPr>
                <w:rFonts w:ascii="Calibri" w:hAnsi="Calibri" w:cs="Calibri"/>
                <w:sz w:val="18"/>
                <w:szCs w:val="18"/>
              </w:rPr>
              <w:t>areál</w:t>
            </w:r>
            <w:proofErr w:type="gramEnd"/>
            <w:r w:rsidRPr="00F14C28">
              <w:rPr>
                <w:rFonts w:ascii="Calibri" w:hAnsi="Calibri" w:cs="Calibri"/>
                <w:sz w:val="18"/>
                <w:szCs w:val="18"/>
              </w:rPr>
              <w:t xml:space="preserve"> - </w:t>
            </w: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tréninkové branky pro přípravku a žáky.</w:t>
            </w:r>
          </w:p>
        </w:tc>
      </w:tr>
      <w:tr w:rsidR="00F14C28" w:rsidRPr="00F14C28" w:rsidTr="00AA3762">
        <w:trPr>
          <w:trHeight w:val="300"/>
        </w:trPr>
        <w:tc>
          <w:tcPr>
            <w:tcW w:w="3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Celkem kap. 50 - Správa a nakládání s majetkem města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460 000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F14C28" w:rsidRPr="00F14C28" w:rsidRDefault="00F14C28" w:rsidP="00F14C28">
            <w:pPr>
              <w:jc w:val="both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F14C28" w:rsidRPr="00F14C28" w:rsidTr="00AA3762">
        <w:trPr>
          <w:trHeight w:val="137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0900000000000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3419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5213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853 000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4C28">
              <w:rPr>
                <w:rFonts w:ascii="Calibri" w:hAnsi="Calibri" w:cs="Calibri"/>
                <w:sz w:val="18"/>
                <w:szCs w:val="18"/>
              </w:rPr>
              <w:t>Neiv</w:t>
            </w:r>
            <w:proofErr w:type="spellEnd"/>
            <w:r w:rsidRPr="00F14C28">
              <w:rPr>
                <w:rFonts w:ascii="Calibri" w:hAnsi="Calibri" w:cs="Calibri"/>
                <w:sz w:val="18"/>
                <w:szCs w:val="18"/>
              </w:rPr>
              <w:t xml:space="preserve">. transfery </w:t>
            </w:r>
            <w:proofErr w:type="spellStart"/>
            <w:r w:rsidRPr="00F14C28">
              <w:rPr>
                <w:rFonts w:ascii="Calibri" w:hAnsi="Calibri" w:cs="Calibri"/>
                <w:sz w:val="18"/>
                <w:szCs w:val="18"/>
              </w:rPr>
              <w:t>nefin</w:t>
            </w:r>
            <w:proofErr w:type="spellEnd"/>
            <w:r w:rsidRPr="00F14C28">
              <w:rPr>
                <w:rFonts w:ascii="Calibri" w:hAnsi="Calibri" w:cs="Calibri"/>
                <w:sz w:val="18"/>
                <w:szCs w:val="18"/>
              </w:rPr>
              <w:t xml:space="preserve">. podnik. </w:t>
            </w:r>
            <w:proofErr w:type="gramStart"/>
            <w:r w:rsidRPr="00F14C28">
              <w:rPr>
                <w:rFonts w:ascii="Calibri" w:hAnsi="Calibri" w:cs="Calibri"/>
                <w:sz w:val="18"/>
                <w:szCs w:val="18"/>
              </w:rPr>
              <w:t>subjektům</w:t>
            </w:r>
            <w:proofErr w:type="gramEnd"/>
            <w:r w:rsidRPr="00F14C28">
              <w:rPr>
                <w:rFonts w:ascii="Calibri" w:hAnsi="Calibri" w:cs="Calibri"/>
                <w:sz w:val="18"/>
                <w:szCs w:val="18"/>
              </w:rPr>
              <w:t xml:space="preserve"> - SOHZ: </w:t>
            </w: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výdaje na SOHZ</w:t>
            </w:r>
            <w:r w:rsidRPr="00F14C28">
              <w:rPr>
                <w:rFonts w:ascii="Calibri" w:hAnsi="Calibri" w:cs="Calibri"/>
                <w:sz w:val="18"/>
                <w:szCs w:val="18"/>
              </w:rPr>
              <w:t xml:space="preserve"> byly vypočteny ze zálohových plateb roku 2025 navýšené  o přepokládanou inflaci 3 % za rok 2025. Zvýšený doplatek při vyúčtování příspěvku na SOHZ u Společenského domu souvisí s odpisy nově pořízených stolů a židlí a opravu části střechy Společenského domu. </w:t>
            </w:r>
          </w:p>
        </w:tc>
      </w:tr>
      <w:tr w:rsidR="00F14C28" w:rsidRPr="00F14C28" w:rsidTr="00AA3762">
        <w:trPr>
          <w:trHeight w:val="52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0900000900200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3722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5169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1 000 000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 xml:space="preserve">Nákup </w:t>
            </w:r>
            <w:proofErr w:type="spellStart"/>
            <w:r w:rsidRPr="00F14C28">
              <w:rPr>
                <w:rFonts w:ascii="Calibri" w:hAnsi="Calibri" w:cs="Calibri"/>
                <w:sz w:val="18"/>
                <w:szCs w:val="18"/>
              </w:rPr>
              <w:t>ost</w:t>
            </w:r>
            <w:proofErr w:type="spellEnd"/>
            <w:r w:rsidRPr="00F14C28">
              <w:rPr>
                <w:rFonts w:ascii="Calibri" w:hAnsi="Calibri" w:cs="Calibri"/>
                <w:sz w:val="18"/>
                <w:szCs w:val="18"/>
              </w:rPr>
              <w:t xml:space="preserve">. služeb - komunální odpad: </w:t>
            </w: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zvýšení poplatku za uložení odpadu na skládku od </w:t>
            </w:r>
            <w:proofErr w:type="gramStart"/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01.01.2026</w:t>
            </w:r>
            <w:proofErr w:type="gramEnd"/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</w:tc>
      </w:tr>
      <w:tr w:rsidR="00F14C28" w:rsidRPr="00F14C28" w:rsidTr="00AA3762">
        <w:trPr>
          <w:trHeight w:val="596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0900000900400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3745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5169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300 000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 xml:space="preserve">Nákup </w:t>
            </w:r>
            <w:proofErr w:type="spellStart"/>
            <w:r w:rsidRPr="00F14C28">
              <w:rPr>
                <w:rFonts w:ascii="Calibri" w:hAnsi="Calibri" w:cs="Calibri"/>
                <w:sz w:val="18"/>
                <w:szCs w:val="18"/>
              </w:rPr>
              <w:t>ost</w:t>
            </w:r>
            <w:proofErr w:type="spellEnd"/>
            <w:r w:rsidRPr="00F14C28">
              <w:rPr>
                <w:rFonts w:ascii="Calibri" w:hAnsi="Calibri" w:cs="Calibri"/>
                <w:sz w:val="18"/>
                <w:szCs w:val="18"/>
              </w:rPr>
              <w:t xml:space="preserve">. </w:t>
            </w:r>
            <w:proofErr w:type="gramStart"/>
            <w:r w:rsidRPr="00F14C28">
              <w:rPr>
                <w:rFonts w:ascii="Calibri" w:hAnsi="Calibri" w:cs="Calibri"/>
                <w:sz w:val="18"/>
                <w:szCs w:val="18"/>
              </w:rPr>
              <w:t>služeb</w:t>
            </w:r>
            <w:proofErr w:type="gramEnd"/>
            <w:r w:rsidRPr="00F14C28">
              <w:rPr>
                <w:rFonts w:ascii="Calibri" w:hAnsi="Calibri" w:cs="Calibri"/>
                <w:sz w:val="18"/>
                <w:szCs w:val="18"/>
              </w:rPr>
              <w:t xml:space="preserve"> - veřejná zeleň: </w:t>
            </w: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údržba nové zeleně po dokončených investičních akcích (</w:t>
            </w:r>
            <w:proofErr w:type="spellStart"/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Krasická</w:t>
            </w:r>
            <w:proofErr w:type="spellEnd"/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ul., Netušilova ul., Jesle).</w:t>
            </w:r>
          </w:p>
        </w:tc>
      </w:tr>
      <w:tr w:rsidR="00F14C28" w:rsidRPr="00F14C28" w:rsidTr="00AA3762">
        <w:trPr>
          <w:trHeight w:val="351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0900000900400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3745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5169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10 500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 xml:space="preserve">Nákup </w:t>
            </w:r>
            <w:proofErr w:type="spellStart"/>
            <w:r w:rsidRPr="00F14C28">
              <w:rPr>
                <w:rFonts w:ascii="Calibri" w:hAnsi="Calibri" w:cs="Calibri"/>
                <w:sz w:val="18"/>
                <w:szCs w:val="18"/>
              </w:rPr>
              <w:t>ost</w:t>
            </w:r>
            <w:proofErr w:type="spellEnd"/>
            <w:r w:rsidRPr="00F14C28">
              <w:rPr>
                <w:rFonts w:ascii="Calibri" w:hAnsi="Calibri" w:cs="Calibri"/>
                <w:sz w:val="18"/>
                <w:szCs w:val="18"/>
              </w:rPr>
              <w:t xml:space="preserve">. </w:t>
            </w:r>
            <w:proofErr w:type="gramStart"/>
            <w:r w:rsidRPr="00F14C28">
              <w:rPr>
                <w:rFonts w:ascii="Calibri" w:hAnsi="Calibri" w:cs="Calibri"/>
                <w:sz w:val="18"/>
                <w:szCs w:val="18"/>
              </w:rPr>
              <w:t>služeb</w:t>
            </w:r>
            <w:proofErr w:type="gramEnd"/>
            <w:r w:rsidRPr="00F14C28">
              <w:rPr>
                <w:rFonts w:ascii="Calibri" w:hAnsi="Calibri" w:cs="Calibri"/>
                <w:sz w:val="18"/>
                <w:szCs w:val="18"/>
              </w:rPr>
              <w:t xml:space="preserve"> - veřejná zeleň: </w:t>
            </w: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servis závlah na Husově nám.</w:t>
            </w:r>
          </w:p>
        </w:tc>
      </w:tr>
      <w:tr w:rsidR="00F14C28" w:rsidRPr="00F14C28" w:rsidTr="00AA3762">
        <w:trPr>
          <w:trHeight w:val="896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0900000900400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3745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5169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850 000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 xml:space="preserve">Nákup </w:t>
            </w:r>
            <w:proofErr w:type="spellStart"/>
            <w:r w:rsidRPr="00F14C28">
              <w:rPr>
                <w:rFonts w:ascii="Calibri" w:hAnsi="Calibri" w:cs="Calibri"/>
                <w:sz w:val="18"/>
                <w:szCs w:val="18"/>
              </w:rPr>
              <w:t>ost</w:t>
            </w:r>
            <w:proofErr w:type="spellEnd"/>
            <w:r w:rsidRPr="00F14C28">
              <w:rPr>
                <w:rFonts w:ascii="Calibri" w:hAnsi="Calibri" w:cs="Calibri"/>
                <w:sz w:val="18"/>
                <w:szCs w:val="18"/>
              </w:rPr>
              <w:t xml:space="preserve">. </w:t>
            </w:r>
            <w:proofErr w:type="gramStart"/>
            <w:r w:rsidRPr="00F14C28">
              <w:rPr>
                <w:rFonts w:ascii="Calibri" w:hAnsi="Calibri" w:cs="Calibri"/>
                <w:sz w:val="18"/>
                <w:szCs w:val="18"/>
              </w:rPr>
              <w:t>služeb</w:t>
            </w:r>
            <w:proofErr w:type="gramEnd"/>
            <w:r w:rsidRPr="00F14C28">
              <w:rPr>
                <w:rFonts w:ascii="Calibri" w:hAnsi="Calibri" w:cs="Calibri"/>
                <w:sz w:val="18"/>
                <w:szCs w:val="18"/>
              </w:rPr>
              <w:t xml:space="preserve"> - veřejná zeleň: </w:t>
            </w: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uložení odpadu, dosadba letniček a trvalek, obdělání půdy frézou, pasportizace pozemků a trávníků, oplocenky v Biokoridoru Hloučela, údržba retenční nádrže v Mládkových sadech.</w:t>
            </w:r>
          </w:p>
        </w:tc>
      </w:tr>
      <w:tr w:rsidR="00F14C28" w:rsidRPr="00F14C28" w:rsidTr="00AA3762">
        <w:trPr>
          <w:trHeight w:val="413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0900000900400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3745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5169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300 000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 xml:space="preserve">Nákup </w:t>
            </w:r>
            <w:proofErr w:type="spellStart"/>
            <w:r w:rsidRPr="00F14C28">
              <w:rPr>
                <w:rFonts w:ascii="Calibri" w:hAnsi="Calibri" w:cs="Calibri"/>
                <w:sz w:val="18"/>
                <w:szCs w:val="18"/>
              </w:rPr>
              <w:t>ost</w:t>
            </w:r>
            <w:proofErr w:type="spellEnd"/>
            <w:r w:rsidRPr="00F14C28">
              <w:rPr>
                <w:rFonts w:ascii="Calibri" w:hAnsi="Calibri" w:cs="Calibri"/>
                <w:sz w:val="18"/>
                <w:szCs w:val="18"/>
              </w:rPr>
              <w:t xml:space="preserve">. </w:t>
            </w:r>
            <w:proofErr w:type="gramStart"/>
            <w:r w:rsidRPr="00F14C28">
              <w:rPr>
                <w:rFonts w:ascii="Calibri" w:hAnsi="Calibri" w:cs="Calibri"/>
                <w:sz w:val="18"/>
                <w:szCs w:val="18"/>
              </w:rPr>
              <w:t>služeb</w:t>
            </w:r>
            <w:proofErr w:type="gramEnd"/>
            <w:r w:rsidRPr="00F14C28">
              <w:rPr>
                <w:rFonts w:ascii="Calibri" w:hAnsi="Calibri" w:cs="Calibri"/>
                <w:sz w:val="18"/>
                <w:szCs w:val="18"/>
              </w:rPr>
              <w:t xml:space="preserve"> - veřejná zeleň: </w:t>
            </w: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ořez stromů na ul. Šafaříkova a Daliborka.</w:t>
            </w:r>
          </w:p>
        </w:tc>
      </w:tr>
      <w:tr w:rsidR="00F14C28" w:rsidRPr="00F14C28" w:rsidTr="00AA3762">
        <w:trPr>
          <w:trHeight w:val="1369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0900000900402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3639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5169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2 511 150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 xml:space="preserve">Nákup </w:t>
            </w:r>
            <w:proofErr w:type="spellStart"/>
            <w:r w:rsidRPr="00F14C28">
              <w:rPr>
                <w:rFonts w:ascii="Calibri" w:hAnsi="Calibri" w:cs="Calibri"/>
                <w:sz w:val="18"/>
                <w:szCs w:val="18"/>
              </w:rPr>
              <w:t>ost</w:t>
            </w:r>
            <w:proofErr w:type="spellEnd"/>
            <w:r w:rsidRPr="00F14C28">
              <w:rPr>
                <w:rFonts w:ascii="Calibri" w:hAnsi="Calibri" w:cs="Calibri"/>
                <w:sz w:val="18"/>
                <w:szCs w:val="18"/>
              </w:rPr>
              <w:t xml:space="preserve">. </w:t>
            </w:r>
            <w:proofErr w:type="gramStart"/>
            <w:r w:rsidRPr="00F14C28">
              <w:rPr>
                <w:rFonts w:ascii="Calibri" w:hAnsi="Calibri" w:cs="Calibri"/>
                <w:sz w:val="18"/>
                <w:szCs w:val="18"/>
              </w:rPr>
              <w:t>služeb</w:t>
            </w:r>
            <w:proofErr w:type="gramEnd"/>
            <w:r w:rsidRPr="00F14C28">
              <w:rPr>
                <w:rFonts w:ascii="Calibri" w:hAnsi="Calibri" w:cs="Calibri"/>
                <w:sz w:val="18"/>
                <w:szCs w:val="18"/>
              </w:rPr>
              <w:t xml:space="preserve"> - </w:t>
            </w: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mobiliář</w:t>
            </w:r>
            <w:r w:rsidRPr="00F14C28">
              <w:rPr>
                <w:rFonts w:ascii="Calibri" w:hAnsi="Calibri" w:cs="Calibri"/>
                <w:sz w:val="18"/>
                <w:szCs w:val="18"/>
              </w:rPr>
              <w:t>: rámcová dohoda na správu mobiliáře byla uzavřena po schválení rozpočtu na r. 2025; po vyhodnocení nákladů roku 2025 je zřejmé, že částka nepokrývá potřeby a je nutno ji navýšit, navíc byla převzata nově vybudovaná hřiště v rámci investičních akcí (</w:t>
            </w:r>
            <w:proofErr w:type="spellStart"/>
            <w:r w:rsidRPr="00F14C28">
              <w:rPr>
                <w:rFonts w:ascii="Calibri" w:hAnsi="Calibri" w:cs="Calibri"/>
                <w:sz w:val="18"/>
                <w:szCs w:val="18"/>
              </w:rPr>
              <w:t>Žeranovská</w:t>
            </w:r>
            <w:proofErr w:type="spellEnd"/>
            <w:r w:rsidRPr="00F14C28">
              <w:rPr>
                <w:rFonts w:ascii="Calibri" w:hAnsi="Calibri" w:cs="Calibri"/>
                <w:sz w:val="18"/>
                <w:szCs w:val="18"/>
              </w:rPr>
              <w:t xml:space="preserve">, J. Suka, ul. </w:t>
            </w:r>
            <w:proofErr w:type="spellStart"/>
            <w:r w:rsidRPr="00F14C28">
              <w:rPr>
                <w:rFonts w:ascii="Calibri" w:hAnsi="Calibri" w:cs="Calibri"/>
                <w:sz w:val="18"/>
                <w:szCs w:val="18"/>
              </w:rPr>
              <w:t>Vrahovická</w:t>
            </w:r>
            <w:proofErr w:type="spellEnd"/>
            <w:r w:rsidRPr="00F14C28">
              <w:rPr>
                <w:rFonts w:ascii="Calibri" w:hAnsi="Calibri" w:cs="Calibri"/>
                <w:sz w:val="18"/>
                <w:szCs w:val="18"/>
              </w:rPr>
              <w:t xml:space="preserve"> - 3D hřiště).</w:t>
            </w:r>
          </w:p>
        </w:tc>
      </w:tr>
      <w:tr w:rsidR="00F14C28" w:rsidRPr="00F14C28" w:rsidTr="00AA3762">
        <w:trPr>
          <w:trHeight w:val="709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0900000900500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3632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5169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1 500 000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 xml:space="preserve">Nákup </w:t>
            </w:r>
            <w:proofErr w:type="spellStart"/>
            <w:r w:rsidRPr="00F14C28">
              <w:rPr>
                <w:rFonts w:ascii="Calibri" w:hAnsi="Calibri" w:cs="Calibri"/>
                <w:sz w:val="18"/>
                <w:szCs w:val="18"/>
              </w:rPr>
              <w:t>ost</w:t>
            </w:r>
            <w:proofErr w:type="spellEnd"/>
            <w:r w:rsidRPr="00F14C28">
              <w:rPr>
                <w:rFonts w:ascii="Calibri" w:hAnsi="Calibri" w:cs="Calibri"/>
                <w:sz w:val="18"/>
                <w:szCs w:val="18"/>
              </w:rPr>
              <w:t xml:space="preserve">. služeb - </w:t>
            </w: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pohřebnictví</w:t>
            </w:r>
            <w:r w:rsidRPr="00F14C28">
              <w:rPr>
                <w:rFonts w:ascii="Calibri" w:hAnsi="Calibri" w:cs="Calibri"/>
                <w:sz w:val="18"/>
                <w:szCs w:val="18"/>
              </w:rPr>
              <w:t xml:space="preserve">: zpracování pasportizace hrobových míst (uloženo PP </w:t>
            </w:r>
            <w:proofErr w:type="gramStart"/>
            <w:r w:rsidRPr="00F14C28">
              <w:rPr>
                <w:rFonts w:ascii="Calibri" w:hAnsi="Calibri" w:cs="Calibri"/>
                <w:sz w:val="18"/>
                <w:szCs w:val="18"/>
              </w:rPr>
              <w:t>08.09.2025</w:t>
            </w:r>
            <w:proofErr w:type="gramEnd"/>
            <w:r w:rsidRPr="00F14C28">
              <w:rPr>
                <w:rFonts w:ascii="Calibri" w:hAnsi="Calibri" w:cs="Calibri"/>
                <w:sz w:val="18"/>
                <w:szCs w:val="18"/>
              </w:rPr>
              <w:t xml:space="preserve"> zařadit do návrhu rozpočtu na rok 2026).</w:t>
            </w:r>
          </w:p>
        </w:tc>
      </w:tr>
      <w:tr w:rsidR="00F14C28" w:rsidRPr="00F14C28" w:rsidTr="00AA3762">
        <w:trPr>
          <w:trHeight w:val="407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0900000900901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3745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5169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530 000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 xml:space="preserve">Nákup </w:t>
            </w:r>
            <w:proofErr w:type="spellStart"/>
            <w:r w:rsidRPr="00F14C28">
              <w:rPr>
                <w:rFonts w:ascii="Calibri" w:hAnsi="Calibri" w:cs="Calibri"/>
                <w:sz w:val="18"/>
                <w:szCs w:val="18"/>
              </w:rPr>
              <w:t>ost</w:t>
            </w:r>
            <w:proofErr w:type="spellEnd"/>
            <w:r w:rsidRPr="00F14C28">
              <w:rPr>
                <w:rFonts w:ascii="Calibri" w:hAnsi="Calibri" w:cs="Calibri"/>
                <w:sz w:val="18"/>
                <w:szCs w:val="18"/>
              </w:rPr>
              <w:t xml:space="preserve">. </w:t>
            </w:r>
            <w:proofErr w:type="gramStart"/>
            <w:r w:rsidRPr="00F14C28">
              <w:rPr>
                <w:rFonts w:ascii="Calibri" w:hAnsi="Calibri" w:cs="Calibri"/>
                <w:sz w:val="18"/>
                <w:szCs w:val="18"/>
              </w:rPr>
              <w:t>služeb</w:t>
            </w:r>
            <w:proofErr w:type="gramEnd"/>
            <w:r w:rsidRPr="00F14C28">
              <w:rPr>
                <w:rFonts w:ascii="Calibri" w:hAnsi="Calibri" w:cs="Calibri"/>
                <w:sz w:val="18"/>
                <w:szCs w:val="18"/>
              </w:rPr>
              <w:t xml:space="preserve"> -</w:t>
            </w: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veř. WC</w:t>
            </w:r>
            <w:r w:rsidRPr="00F14C28">
              <w:rPr>
                <w:rFonts w:ascii="Calibri" w:hAnsi="Calibri" w:cs="Calibri"/>
                <w:sz w:val="18"/>
                <w:szCs w:val="18"/>
              </w:rPr>
              <w:t>: navýšení cen v souvislosti v uzavřením nové smlouvy na provozování veř. WC.</w:t>
            </w:r>
          </w:p>
        </w:tc>
      </w:tr>
      <w:tr w:rsidR="00F14C28" w:rsidRPr="00F14C28" w:rsidTr="00AA3762">
        <w:trPr>
          <w:trHeight w:val="123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0900000910200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3619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5169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2 298 450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 xml:space="preserve">Nákup </w:t>
            </w:r>
            <w:proofErr w:type="spellStart"/>
            <w:r w:rsidRPr="00F14C28">
              <w:rPr>
                <w:rFonts w:ascii="Calibri" w:hAnsi="Calibri" w:cs="Calibri"/>
                <w:sz w:val="18"/>
                <w:szCs w:val="18"/>
              </w:rPr>
              <w:t>ost</w:t>
            </w:r>
            <w:proofErr w:type="spellEnd"/>
            <w:r w:rsidRPr="00F14C28">
              <w:rPr>
                <w:rFonts w:ascii="Calibri" w:hAnsi="Calibri" w:cs="Calibri"/>
                <w:sz w:val="18"/>
                <w:szCs w:val="18"/>
              </w:rPr>
              <w:t xml:space="preserve">. </w:t>
            </w:r>
            <w:proofErr w:type="gramStart"/>
            <w:r w:rsidRPr="00F14C28">
              <w:rPr>
                <w:rFonts w:ascii="Calibri" w:hAnsi="Calibri" w:cs="Calibri"/>
                <w:sz w:val="18"/>
                <w:szCs w:val="18"/>
              </w:rPr>
              <w:t>služeb</w:t>
            </w:r>
            <w:proofErr w:type="gramEnd"/>
            <w:r w:rsidRPr="00F14C28">
              <w:rPr>
                <w:rFonts w:ascii="Calibri" w:hAnsi="Calibri" w:cs="Calibri"/>
                <w:sz w:val="18"/>
                <w:szCs w:val="18"/>
              </w:rPr>
              <w:t xml:space="preserve"> - </w:t>
            </w: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správa nemovitostí </w:t>
            </w:r>
            <w:r w:rsidRPr="00F14C28">
              <w:rPr>
                <w:rFonts w:ascii="Calibri" w:hAnsi="Calibri" w:cs="Calibri"/>
                <w:sz w:val="18"/>
                <w:szCs w:val="18"/>
              </w:rPr>
              <w:t xml:space="preserve">- ceny za správu vychází ze smluvních cen dle přílohy k Příkazní smlouvě pro správu, provoz a údržbu městského majetku </w:t>
            </w:r>
            <w:proofErr w:type="spellStart"/>
            <w:r w:rsidRPr="00F14C28">
              <w:rPr>
                <w:rFonts w:ascii="Calibri" w:hAnsi="Calibri" w:cs="Calibri"/>
                <w:sz w:val="18"/>
                <w:szCs w:val="18"/>
              </w:rPr>
              <w:t>ev.č</w:t>
            </w:r>
            <w:proofErr w:type="spellEnd"/>
            <w:r w:rsidRPr="00F14C28">
              <w:rPr>
                <w:rFonts w:ascii="Calibri" w:hAnsi="Calibri" w:cs="Calibri"/>
                <w:sz w:val="18"/>
                <w:szCs w:val="18"/>
              </w:rPr>
              <w:t xml:space="preserve">. 2019/50/087, zvýšené o </w:t>
            </w:r>
            <w:proofErr w:type="spellStart"/>
            <w:r w:rsidRPr="00F14C28">
              <w:rPr>
                <w:rFonts w:ascii="Calibri" w:hAnsi="Calibri" w:cs="Calibri"/>
                <w:sz w:val="18"/>
                <w:szCs w:val="18"/>
              </w:rPr>
              <w:t>předpokl</w:t>
            </w:r>
            <w:proofErr w:type="spellEnd"/>
            <w:r w:rsidRPr="00F14C28">
              <w:rPr>
                <w:rFonts w:ascii="Calibri" w:hAnsi="Calibri" w:cs="Calibri"/>
                <w:sz w:val="18"/>
                <w:szCs w:val="18"/>
              </w:rPr>
              <w:t>. inflaci 3 % za rok 2025, 78 % smluvní ceny zvýšené dle předpokládaného navýšení zaručené mzdy průměrně o 7,69 %.</w:t>
            </w:r>
          </w:p>
        </w:tc>
      </w:tr>
      <w:tr w:rsidR="00F14C28" w:rsidRPr="00F14C28" w:rsidTr="00AA3762">
        <w:trPr>
          <w:trHeight w:val="51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0900000910700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3612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5151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500 000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Studená voda</w:t>
            </w:r>
            <w:r w:rsidRPr="00F14C28">
              <w:rPr>
                <w:rFonts w:ascii="Calibri" w:hAnsi="Calibri" w:cs="Calibri"/>
                <w:sz w:val="18"/>
                <w:szCs w:val="18"/>
              </w:rPr>
              <w:t xml:space="preserve"> - navýšení počtu odběrných míst a předpokládaného navýšení cen ze strany dodavatele.</w:t>
            </w:r>
          </w:p>
        </w:tc>
      </w:tr>
      <w:tr w:rsidR="00F14C28" w:rsidRPr="00F14C28" w:rsidTr="00AA3762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0900000900600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3631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5137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350 000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Nákup vánoční výzdoby</w:t>
            </w:r>
            <w:r w:rsidRPr="00F14C28">
              <w:rPr>
                <w:rFonts w:ascii="Calibri" w:hAnsi="Calibri" w:cs="Calibri"/>
                <w:sz w:val="18"/>
                <w:szCs w:val="18"/>
              </w:rPr>
              <w:t xml:space="preserve"> (výměna a doplnění nové).</w:t>
            </w:r>
          </w:p>
        </w:tc>
      </w:tr>
      <w:tr w:rsidR="00F14C28" w:rsidRPr="00F14C28" w:rsidTr="00AA3762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0900000900600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3631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5164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150 000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Pronájem vánoční výzdoby.</w:t>
            </w:r>
          </w:p>
        </w:tc>
      </w:tr>
      <w:tr w:rsidR="00F14C28" w:rsidRPr="00F14C28" w:rsidTr="00AA3762">
        <w:trPr>
          <w:trHeight w:val="51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0900119000000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3412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5154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458 000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El. </w:t>
            </w:r>
            <w:proofErr w:type="gramStart"/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energie</w:t>
            </w:r>
            <w:proofErr w:type="gramEnd"/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- Sport. areál E. Beneše</w:t>
            </w:r>
            <w:r w:rsidRPr="00F14C28">
              <w:rPr>
                <w:rFonts w:ascii="Calibri" w:hAnsi="Calibri" w:cs="Calibri"/>
                <w:sz w:val="18"/>
                <w:szCs w:val="18"/>
              </w:rPr>
              <w:t>: vyšší spotřeba el. energie v souvislostí s rozšířením a úpravou areálu.</w:t>
            </w:r>
          </w:p>
        </w:tc>
      </w:tr>
      <w:tr w:rsidR="00F14C28" w:rsidRPr="00F14C28" w:rsidTr="00AA3762">
        <w:trPr>
          <w:trHeight w:val="76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0900119000000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3412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5171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140 000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Opravy, udržování - Sport. </w:t>
            </w:r>
            <w:proofErr w:type="gramStart"/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areál</w:t>
            </w:r>
            <w:proofErr w:type="gramEnd"/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E. Beneše</w:t>
            </w:r>
            <w:r w:rsidRPr="00F14C28">
              <w:rPr>
                <w:rFonts w:ascii="Calibri" w:hAnsi="Calibri" w:cs="Calibri"/>
                <w:sz w:val="18"/>
                <w:szCs w:val="18"/>
              </w:rPr>
              <w:t>: požadavek DSP, s.r.o., na navýšení prostředků na běžnou údržbu v souvislosti s rozšířením areálu.</w:t>
            </w:r>
          </w:p>
        </w:tc>
      </w:tr>
      <w:tr w:rsidR="00F14C28" w:rsidRPr="00F14C28" w:rsidTr="00AA3762">
        <w:trPr>
          <w:trHeight w:val="76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0900120000000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3412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5171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350 000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Opravy, udržování - Velodrom: požadavek DSP, s.r.o., </w:t>
            </w:r>
            <w:r w:rsidRPr="00F14C28">
              <w:rPr>
                <w:rFonts w:ascii="Calibri" w:hAnsi="Calibri" w:cs="Calibri"/>
                <w:sz w:val="18"/>
                <w:szCs w:val="18"/>
              </w:rPr>
              <w:t>na vyčlenění finančních prostředků na běžnou údržbu v areálu Velodromu.</w:t>
            </w:r>
          </w:p>
        </w:tc>
      </w:tr>
      <w:tr w:rsidR="00F14C28" w:rsidRPr="00F14C28" w:rsidTr="00AA3762">
        <w:trPr>
          <w:trHeight w:val="300"/>
        </w:trPr>
        <w:tc>
          <w:tcPr>
            <w:tcW w:w="3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Celkem kap. 90 - Správa a údržba majetku města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12 101 100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F14C28" w:rsidRPr="00F14C28" w:rsidRDefault="00F14C28" w:rsidP="00F14C28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F14C28" w:rsidRPr="00F14C28" w:rsidTr="00AA3762">
        <w:trPr>
          <w:trHeight w:val="300"/>
        </w:trPr>
        <w:tc>
          <w:tcPr>
            <w:tcW w:w="3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Kapitoly 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180 194 997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F14C28" w:rsidRPr="00F14C28" w:rsidRDefault="00F14C28" w:rsidP="00F14C28">
            <w:pPr>
              <w:rPr>
                <w:sz w:val="18"/>
                <w:szCs w:val="18"/>
              </w:rPr>
            </w:pPr>
            <w:r w:rsidRPr="00F14C28">
              <w:rPr>
                <w:sz w:val="18"/>
                <w:szCs w:val="18"/>
              </w:rPr>
              <w:t> </w:t>
            </w:r>
          </w:p>
        </w:tc>
      </w:tr>
    </w:tbl>
    <w:p w:rsidR="00F14C28" w:rsidRPr="00F14C28" w:rsidRDefault="00F14C28" w:rsidP="00F14C28">
      <w:pPr>
        <w:rPr>
          <w:rFonts w:ascii="Arial" w:hAnsi="Arial"/>
          <w:sz w:val="20"/>
          <w:szCs w:val="20"/>
        </w:rPr>
      </w:pPr>
    </w:p>
    <w:p w:rsidR="00F14C28" w:rsidRPr="00F14C28" w:rsidRDefault="00F14C28" w:rsidP="00F14C28">
      <w:pPr>
        <w:rPr>
          <w:rFonts w:ascii="Arial" w:hAnsi="Arial"/>
          <w:sz w:val="20"/>
          <w:szCs w:val="20"/>
        </w:rPr>
      </w:pPr>
    </w:p>
    <w:p w:rsidR="00F14C28" w:rsidRPr="00F14C28" w:rsidRDefault="00F14C28" w:rsidP="00F14C28">
      <w:pPr>
        <w:keepNext/>
        <w:keepLines/>
        <w:jc w:val="both"/>
        <w:rPr>
          <w:bCs/>
        </w:rPr>
      </w:pPr>
    </w:p>
    <w:p w:rsidR="00F14C28" w:rsidRPr="00F14C28" w:rsidRDefault="00F14C28" w:rsidP="00F14C28">
      <w:pPr>
        <w:spacing w:after="240"/>
        <w:jc w:val="both"/>
        <w:rPr>
          <w:rFonts w:ascii="Arial" w:hAnsi="Arial" w:cs="Arial"/>
          <w:b/>
          <w:u w:val="single"/>
        </w:rPr>
      </w:pPr>
      <w:r w:rsidRPr="00F14C28">
        <w:rPr>
          <w:rFonts w:ascii="Arial" w:hAnsi="Arial" w:cs="Arial"/>
          <w:b/>
          <w:u w:val="single"/>
        </w:rPr>
        <w:t>Dotace</w:t>
      </w:r>
    </w:p>
    <w:p w:rsidR="00F14C28" w:rsidRPr="00F14C28" w:rsidRDefault="00F14C28" w:rsidP="00F14C28">
      <w:pPr>
        <w:jc w:val="both"/>
        <w:rPr>
          <w:rFonts w:ascii="Arial" w:hAnsi="Arial" w:cs="Arial"/>
          <w:sz w:val="22"/>
          <w:szCs w:val="22"/>
        </w:rPr>
      </w:pPr>
      <w:r w:rsidRPr="00F14C28">
        <w:rPr>
          <w:rFonts w:ascii="Arial" w:hAnsi="Arial" w:cs="Arial"/>
          <w:sz w:val="22"/>
          <w:szCs w:val="22"/>
        </w:rPr>
        <w:t>Dotace z rozpočtu města tvoří samostatnou oblast výdajů jednotlivých kapitol. Rada města Prostějova rozhodla usnesením č. RM/2025/74/03</w:t>
      </w:r>
      <w:r w:rsidRPr="00F14C28">
        <w:rPr>
          <w:rFonts w:ascii="Arial" w:hAnsi="Arial" w:cs="Arial"/>
          <w:bCs/>
          <w:sz w:val="22"/>
          <w:szCs w:val="22"/>
        </w:rPr>
        <w:t xml:space="preserve"> </w:t>
      </w:r>
      <w:r w:rsidR="000746A3">
        <w:rPr>
          <w:rFonts w:ascii="Arial" w:hAnsi="Arial" w:cs="Arial"/>
          <w:bCs/>
          <w:sz w:val="22"/>
          <w:szCs w:val="22"/>
        </w:rPr>
        <w:t xml:space="preserve"> a usnesením č. </w:t>
      </w:r>
      <w:r w:rsidR="00B824CA" w:rsidRPr="00B824CA">
        <w:rPr>
          <w:rFonts w:ascii="Arial" w:hAnsi="Arial" w:cs="Arial"/>
          <w:bCs/>
          <w:sz w:val="22"/>
          <w:szCs w:val="22"/>
        </w:rPr>
        <w:t>RM/2025/80/03</w:t>
      </w:r>
      <w:r w:rsidR="000746A3">
        <w:rPr>
          <w:rFonts w:ascii="Arial" w:hAnsi="Arial" w:cs="Arial"/>
          <w:bCs/>
          <w:sz w:val="22"/>
          <w:szCs w:val="22"/>
        </w:rPr>
        <w:t xml:space="preserve"> </w:t>
      </w:r>
      <w:r w:rsidRPr="00F14C28">
        <w:rPr>
          <w:rFonts w:ascii="Arial" w:hAnsi="Arial" w:cs="Arial"/>
          <w:sz w:val="22"/>
          <w:szCs w:val="22"/>
        </w:rPr>
        <w:t xml:space="preserve">zařadit do návrhu rozpočtu finanční prostředky na poskytnutí dotací z rozpočtu města v celkovém objemu </w:t>
      </w:r>
      <w:r w:rsidR="000746A3">
        <w:rPr>
          <w:rFonts w:ascii="Arial" w:hAnsi="Arial" w:cs="Arial"/>
          <w:b/>
          <w:sz w:val="22"/>
          <w:szCs w:val="22"/>
        </w:rPr>
        <w:t>44 8</w:t>
      </w:r>
      <w:r w:rsidRPr="00F14C28">
        <w:rPr>
          <w:rFonts w:ascii="Arial" w:hAnsi="Arial" w:cs="Arial"/>
          <w:b/>
          <w:sz w:val="22"/>
          <w:szCs w:val="22"/>
        </w:rPr>
        <w:t>09,5 tis. Kč</w:t>
      </w:r>
      <w:r w:rsidRPr="00F14C28">
        <w:rPr>
          <w:rFonts w:ascii="Arial" w:hAnsi="Arial" w:cs="Arial"/>
          <w:sz w:val="22"/>
          <w:szCs w:val="22"/>
        </w:rPr>
        <w:t>.</w:t>
      </w:r>
      <w:r w:rsidRPr="00F14C28">
        <w:rPr>
          <w:rFonts w:ascii="Arial" w:hAnsi="Arial" w:cs="Arial"/>
          <w:b/>
          <w:sz w:val="22"/>
          <w:szCs w:val="22"/>
        </w:rPr>
        <w:t xml:space="preserve"> </w:t>
      </w:r>
      <w:r w:rsidRPr="00F14C28">
        <w:rPr>
          <w:rFonts w:ascii="Arial" w:hAnsi="Arial" w:cs="Arial"/>
          <w:sz w:val="22"/>
          <w:szCs w:val="22"/>
        </w:rPr>
        <w:t>Tyto dotace jsou zařazeny příslušnými kapitolami do jejich návrhu rozpočtu výdajů, konkrétně do návrhu rozpočtu výdajů index max. 1,00.</w:t>
      </w:r>
    </w:p>
    <w:p w:rsidR="00F14C28" w:rsidRPr="00F14C28" w:rsidRDefault="00F14C28" w:rsidP="00F14C28">
      <w:pPr>
        <w:jc w:val="both"/>
        <w:rPr>
          <w:rFonts w:ascii="Arial" w:hAnsi="Arial" w:cs="Arial"/>
          <w:sz w:val="22"/>
          <w:szCs w:val="22"/>
        </w:rPr>
      </w:pPr>
    </w:p>
    <w:p w:rsidR="000746A3" w:rsidRPr="00F14C28" w:rsidRDefault="000746A3" w:rsidP="000746A3">
      <w:pPr>
        <w:jc w:val="both"/>
        <w:rPr>
          <w:rFonts w:ascii="Arial" w:hAnsi="Arial" w:cs="Arial"/>
          <w:sz w:val="22"/>
          <w:szCs w:val="22"/>
        </w:rPr>
      </w:pPr>
      <w:r w:rsidRPr="00F14C28">
        <w:rPr>
          <w:rFonts w:ascii="Arial" w:hAnsi="Arial" w:cs="Arial"/>
          <w:sz w:val="22"/>
          <w:szCs w:val="22"/>
        </w:rPr>
        <w:t xml:space="preserve">Meziročně došlo k navýšení rozpočtovaných prostředků </w:t>
      </w:r>
      <w:r>
        <w:rPr>
          <w:rFonts w:ascii="Arial" w:hAnsi="Arial" w:cs="Arial"/>
          <w:sz w:val="22"/>
          <w:szCs w:val="22"/>
        </w:rPr>
        <w:t xml:space="preserve">o 500 tis. Kč u kap. 21- Sociální věci na dotace nerozdělené. Dále došlo k navýšení o 480 tis. Kč </w:t>
      </w:r>
      <w:r w:rsidRPr="00F14C28">
        <w:rPr>
          <w:rFonts w:ascii="Arial" w:hAnsi="Arial" w:cs="Arial"/>
          <w:sz w:val="22"/>
          <w:szCs w:val="22"/>
        </w:rPr>
        <w:t>na nový dotační program „Program na podporu podnikání (řemesel) u absolventů“.</w:t>
      </w:r>
    </w:p>
    <w:p w:rsidR="00F14C28" w:rsidRPr="00F14C28" w:rsidRDefault="00F14C28" w:rsidP="00F14C28">
      <w:pPr>
        <w:jc w:val="both"/>
        <w:rPr>
          <w:rFonts w:ascii="Arial" w:hAnsi="Arial" w:cs="Arial"/>
          <w:sz w:val="22"/>
          <w:szCs w:val="22"/>
        </w:rPr>
      </w:pPr>
    </w:p>
    <w:p w:rsidR="006713D0" w:rsidRPr="00AB69C4" w:rsidRDefault="00AB69C4" w:rsidP="00AF008E">
      <w:pPr>
        <w:pStyle w:val="Titulek"/>
        <w:keepNext/>
        <w:keepLines/>
        <w:rPr>
          <w:iCs w:val="0"/>
        </w:rPr>
      </w:pPr>
      <w:r>
        <w:t xml:space="preserve">Tab. </w:t>
      </w:r>
      <w:r w:rsidR="007C7369">
        <w:rPr>
          <w:noProof/>
        </w:rPr>
        <w:fldChar w:fldCharType="begin"/>
      </w:r>
      <w:r w:rsidR="007C7369">
        <w:rPr>
          <w:noProof/>
        </w:rPr>
        <w:instrText xml:space="preserve"> SEQ Tab._ \* ARABIC </w:instrText>
      </w:r>
      <w:r w:rsidR="007C7369">
        <w:rPr>
          <w:noProof/>
        </w:rPr>
        <w:fldChar w:fldCharType="separate"/>
      </w:r>
      <w:r w:rsidR="00B824CA">
        <w:rPr>
          <w:noProof/>
        </w:rPr>
        <w:t>10</w:t>
      </w:r>
      <w:r w:rsidR="007C7369">
        <w:rPr>
          <w:noProof/>
        </w:rPr>
        <w:fldChar w:fldCharType="end"/>
      </w:r>
      <w:r>
        <w:t xml:space="preserve">: </w:t>
      </w:r>
      <w:r w:rsidR="006713D0" w:rsidRPr="00AB69C4">
        <w:t>Dotace z rozpočtu města (v Kč)</w:t>
      </w: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559"/>
        <w:gridCol w:w="4253"/>
        <w:gridCol w:w="1380"/>
        <w:gridCol w:w="1313"/>
      </w:tblGrid>
      <w:tr w:rsidR="00F14C28" w:rsidRPr="00F14C28" w:rsidTr="00AF008E">
        <w:trPr>
          <w:trHeight w:val="552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Číslo kap.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Název kapitoly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Výdaj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Schválený rozpočet 2025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Návrh rozpočtu 2026</w:t>
            </w:r>
          </w:p>
        </w:tc>
      </w:tr>
      <w:tr w:rsidR="00F14C28" w:rsidRPr="00F14C28" w:rsidTr="00AA3762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Kancelář primátora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Komise pro cestovní ruch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400 000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400 000</w:t>
            </w:r>
          </w:p>
        </w:tc>
      </w:tr>
      <w:tr w:rsidR="00F14C28" w:rsidRPr="00F14C28" w:rsidTr="00AA3762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400 000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400 000</w:t>
            </w:r>
          </w:p>
        </w:tc>
      </w:tr>
      <w:tr w:rsidR="00F14C28" w:rsidRPr="00F14C28" w:rsidTr="00AA3762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Kultura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Komise pro kulturu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1 600 000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1 600 000</w:t>
            </w:r>
          </w:p>
        </w:tc>
      </w:tr>
      <w:tr w:rsidR="00F14C28" w:rsidRPr="00F14C28" w:rsidTr="00AA3762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1 600 000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1 600 000</w:t>
            </w:r>
          </w:p>
        </w:tc>
      </w:tr>
      <w:tr w:rsidR="00F14C28" w:rsidRPr="00F14C28" w:rsidTr="00AA3762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Školství a sport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Dotační program sportu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28 300 000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28 300 000</w:t>
            </w:r>
          </w:p>
        </w:tc>
      </w:tr>
      <w:tr w:rsidR="00F14C28" w:rsidRPr="00F14C28" w:rsidTr="00AA3762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Víceletý dotační program sportu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2 200 000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2 200 000</w:t>
            </w:r>
          </w:p>
        </w:tc>
      </w:tr>
      <w:tr w:rsidR="00F14C28" w:rsidRPr="00F14C28" w:rsidTr="00AA3762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Program na podporu podnikání (řemesel) u absolventů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480 000</w:t>
            </w:r>
          </w:p>
        </w:tc>
      </w:tr>
      <w:tr w:rsidR="00F14C28" w:rsidRPr="00F14C28" w:rsidTr="00AA3762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Komise školská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850 000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850 000</w:t>
            </w:r>
          </w:p>
        </w:tc>
      </w:tr>
      <w:tr w:rsidR="00F14C28" w:rsidRPr="00F14C28" w:rsidTr="00AA3762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31 350 000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31 830 000</w:t>
            </w:r>
          </w:p>
        </w:tc>
      </w:tr>
      <w:tr w:rsidR="00F14C28" w:rsidRPr="00F14C28" w:rsidTr="00AA3762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Sociální věci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Komise Zdravé město a místní Agenda 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85 150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85 150</w:t>
            </w:r>
          </w:p>
        </w:tc>
      </w:tr>
      <w:tr w:rsidR="00F14C28" w:rsidRPr="00F14C28" w:rsidTr="00AA3762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Azylové centrum Prostějov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800 000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800 000</w:t>
            </w:r>
          </w:p>
        </w:tc>
      </w:tr>
      <w:tr w:rsidR="00F14C28" w:rsidRPr="00F14C28" w:rsidTr="00AA3762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Dotace nerozdělené (nebude program)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4 000 000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0746A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 xml:space="preserve">4 </w:t>
            </w:r>
            <w:r w:rsidR="000746A3">
              <w:rPr>
                <w:rFonts w:ascii="Calibri" w:hAnsi="Calibri" w:cs="Calibri"/>
                <w:sz w:val="18"/>
                <w:szCs w:val="18"/>
              </w:rPr>
              <w:t>5</w:t>
            </w:r>
            <w:r w:rsidRPr="00F14C28">
              <w:rPr>
                <w:rFonts w:ascii="Calibri" w:hAnsi="Calibri" w:cs="Calibri"/>
                <w:sz w:val="18"/>
                <w:szCs w:val="18"/>
              </w:rPr>
              <w:t>00 000</w:t>
            </w:r>
          </w:p>
        </w:tc>
      </w:tr>
      <w:tr w:rsidR="00F14C28" w:rsidRPr="00F14C28" w:rsidTr="00AA3762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Okresní hospodářská komora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50 000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50 000</w:t>
            </w:r>
          </w:p>
        </w:tc>
      </w:tr>
      <w:tr w:rsidR="00F14C28" w:rsidRPr="00F14C28" w:rsidTr="00AA3762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Komise sociální a zdravotní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400 000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400 000</w:t>
            </w:r>
          </w:p>
        </w:tc>
      </w:tr>
      <w:tr w:rsidR="00F14C28" w:rsidRPr="00F14C28" w:rsidTr="00AA3762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Potravinová banka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500 000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500 000</w:t>
            </w:r>
          </w:p>
        </w:tc>
      </w:tr>
      <w:tr w:rsidR="00F14C28" w:rsidRPr="00F14C28" w:rsidTr="00AA3762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5 835 150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4C28" w:rsidRPr="00F14C28" w:rsidRDefault="000746A3" w:rsidP="00F14C28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6 3</w:t>
            </w:r>
            <w:r w:rsidR="00F14C28"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35 150</w:t>
            </w:r>
          </w:p>
        </w:tc>
      </w:tr>
      <w:tr w:rsidR="00F14C28" w:rsidRPr="00F14C28" w:rsidTr="00AA3762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Životní prostředí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Provoz srážecích stanic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50 000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50 000</w:t>
            </w:r>
          </w:p>
        </w:tc>
      </w:tr>
      <w:tr w:rsidR="00F14C28" w:rsidRPr="00F14C28" w:rsidTr="00AA3762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Dotace nerozdělené (nebude program)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127 500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127 500</w:t>
            </w:r>
          </w:p>
        </w:tc>
      </w:tr>
      <w:tr w:rsidR="00F14C28" w:rsidRPr="00F14C28" w:rsidTr="00AA3762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Komise Životní prostředí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172 500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172 500</w:t>
            </w:r>
          </w:p>
        </w:tc>
      </w:tr>
      <w:tr w:rsidR="00F14C28" w:rsidRPr="00F14C28" w:rsidTr="00AA3762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350 000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350 000</w:t>
            </w:r>
          </w:p>
        </w:tc>
      </w:tr>
      <w:tr w:rsidR="00F14C28" w:rsidRPr="00F14C28" w:rsidTr="00AA3762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Územní plánování a památková péče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Program Památková obnova historického centra města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2 500 000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2 500 000</w:t>
            </w:r>
          </w:p>
        </w:tc>
      </w:tr>
      <w:tr w:rsidR="00F14C28" w:rsidRPr="00F14C28" w:rsidTr="00AA3762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2 500 000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2 500 000</w:t>
            </w:r>
          </w:p>
        </w:tc>
      </w:tr>
      <w:tr w:rsidR="00F14C28" w:rsidRPr="00F14C28" w:rsidTr="00AA3762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C28">
              <w:rPr>
                <w:rFonts w:ascii="Calibri" w:hAnsi="Calibri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Finanční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Dotace nerozdělené (nebude program)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1 794 350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4C28">
              <w:rPr>
                <w:rFonts w:ascii="Calibri" w:hAnsi="Calibri" w:cs="Calibri"/>
                <w:sz w:val="18"/>
                <w:szCs w:val="18"/>
              </w:rPr>
              <w:t>1 794 350</w:t>
            </w:r>
          </w:p>
        </w:tc>
      </w:tr>
      <w:tr w:rsidR="00F14C28" w:rsidRPr="00F14C28" w:rsidTr="00AA3762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1 794 350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1 794 350</w:t>
            </w:r>
          </w:p>
        </w:tc>
      </w:tr>
      <w:tr w:rsidR="00F14C28" w:rsidRPr="00F14C28" w:rsidTr="00AA3762">
        <w:trPr>
          <w:trHeight w:val="300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Komise CELKEM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3 507 650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3 507 650</w:t>
            </w:r>
          </w:p>
        </w:tc>
      </w:tr>
      <w:tr w:rsidR="00F14C28" w:rsidRPr="00F14C28" w:rsidTr="00AA3762">
        <w:trPr>
          <w:trHeight w:val="300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Dotace CELKEM (bez prostředků komisí)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40 321 850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14C28" w:rsidRPr="00F14C28" w:rsidRDefault="000746A3" w:rsidP="00F14C28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41 3</w:t>
            </w:r>
            <w:r w:rsidR="00F14C28"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01 850</w:t>
            </w:r>
          </w:p>
        </w:tc>
      </w:tr>
      <w:tr w:rsidR="00F14C28" w:rsidRPr="00F14C28" w:rsidTr="00AA3762">
        <w:trPr>
          <w:trHeight w:val="300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43 829 500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14C28" w:rsidRPr="00F14C28" w:rsidRDefault="000746A3" w:rsidP="00F14C28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44 8</w:t>
            </w:r>
            <w:r w:rsidR="00F14C28" w:rsidRPr="00F14C28">
              <w:rPr>
                <w:rFonts w:ascii="Calibri" w:hAnsi="Calibri" w:cs="Calibri"/>
                <w:b/>
                <w:bCs/>
                <w:sz w:val="18"/>
                <w:szCs w:val="18"/>
              </w:rPr>
              <w:t>09 500</w:t>
            </w:r>
          </w:p>
        </w:tc>
      </w:tr>
    </w:tbl>
    <w:p w:rsidR="00F14C28" w:rsidRPr="00F14C28" w:rsidRDefault="00F14C28" w:rsidP="00F14C28">
      <w:pPr>
        <w:rPr>
          <w:rFonts w:ascii="Arial" w:hAnsi="Arial"/>
          <w:sz w:val="20"/>
          <w:szCs w:val="20"/>
        </w:rPr>
      </w:pPr>
    </w:p>
    <w:p w:rsidR="00F14C28" w:rsidRDefault="00F14C28" w:rsidP="00F14C28">
      <w:pPr>
        <w:rPr>
          <w:rFonts w:ascii="Arial" w:hAnsi="Arial"/>
          <w:sz w:val="20"/>
          <w:szCs w:val="20"/>
        </w:rPr>
      </w:pPr>
    </w:p>
    <w:p w:rsidR="0046225A" w:rsidRPr="008F0A2F" w:rsidRDefault="0046225A" w:rsidP="0046225A">
      <w:pPr>
        <w:keepNext/>
        <w:keepLines/>
        <w:rPr>
          <w:rFonts w:ascii="Arial" w:hAnsi="Arial" w:cs="Arial"/>
          <w:b/>
          <w:u w:val="single"/>
        </w:rPr>
      </w:pPr>
      <w:r w:rsidRPr="008F0A2F">
        <w:rPr>
          <w:rFonts w:ascii="Arial" w:hAnsi="Arial" w:cs="Arial"/>
          <w:b/>
          <w:u w:val="single"/>
        </w:rPr>
        <w:t>Komise (bez prostředků na dotace)</w:t>
      </w:r>
    </w:p>
    <w:p w:rsidR="006713D0" w:rsidRDefault="006713D0" w:rsidP="006713D0">
      <w:pPr>
        <w:keepNext/>
        <w:keepLines/>
        <w:spacing w:after="100"/>
        <w:rPr>
          <w:rFonts w:ascii="Arial" w:hAnsi="Arial"/>
          <w:b/>
          <w:sz w:val="22"/>
          <w:szCs w:val="22"/>
        </w:rPr>
      </w:pPr>
    </w:p>
    <w:p w:rsidR="006713D0" w:rsidRPr="00A344FC" w:rsidRDefault="00AB69C4" w:rsidP="00AF008E">
      <w:pPr>
        <w:pStyle w:val="Titulek"/>
        <w:keepNext/>
        <w:keepLines/>
        <w:rPr>
          <w:iCs w:val="0"/>
        </w:rPr>
      </w:pPr>
      <w:r>
        <w:t xml:space="preserve">Tab. </w:t>
      </w:r>
      <w:r w:rsidR="007C7369">
        <w:rPr>
          <w:noProof/>
        </w:rPr>
        <w:fldChar w:fldCharType="begin"/>
      </w:r>
      <w:r w:rsidR="007C7369">
        <w:rPr>
          <w:noProof/>
        </w:rPr>
        <w:instrText xml:space="preserve"> SEQ Tab._ \* ARABIC </w:instrText>
      </w:r>
      <w:r w:rsidR="007C7369">
        <w:rPr>
          <w:noProof/>
        </w:rPr>
        <w:fldChar w:fldCharType="separate"/>
      </w:r>
      <w:r w:rsidR="00B824CA">
        <w:rPr>
          <w:noProof/>
        </w:rPr>
        <w:t>11</w:t>
      </w:r>
      <w:r w:rsidR="007C7369">
        <w:rPr>
          <w:noProof/>
        </w:rPr>
        <w:fldChar w:fldCharType="end"/>
      </w:r>
      <w:r w:rsidRPr="00AB69C4">
        <w:rPr>
          <w:b w:val="0"/>
        </w:rPr>
        <w:t xml:space="preserve">: </w:t>
      </w:r>
      <w:r w:rsidR="006713D0" w:rsidRPr="00A344FC">
        <w:rPr>
          <w:iCs w:val="0"/>
        </w:rPr>
        <w:t>Finanční prostředky pro komise (v Kč)</w:t>
      </w:r>
    </w:p>
    <w:tbl>
      <w:tblPr>
        <w:tblW w:w="8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1780"/>
        <w:gridCol w:w="4660"/>
        <w:gridCol w:w="1340"/>
      </w:tblGrid>
      <w:tr w:rsidR="0046225A" w:rsidRPr="008F0A2F" w:rsidTr="00AA3762">
        <w:trPr>
          <w:trHeight w:val="4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6225A" w:rsidRPr="008F0A2F" w:rsidRDefault="0046225A" w:rsidP="00AA37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0A2F">
              <w:rPr>
                <w:rFonts w:ascii="Calibri" w:hAnsi="Calibri" w:cs="Calibri"/>
                <w:b/>
                <w:bCs/>
                <w:sz w:val="18"/>
                <w:szCs w:val="18"/>
              </w:rPr>
              <w:t>Č. kap.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6225A" w:rsidRPr="008F0A2F" w:rsidRDefault="0046225A" w:rsidP="00AA37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0A2F">
              <w:rPr>
                <w:rFonts w:ascii="Calibri" w:hAnsi="Calibri" w:cs="Calibri"/>
                <w:b/>
                <w:bCs/>
                <w:sz w:val="18"/>
                <w:szCs w:val="18"/>
              </w:rPr>
              <w:t>Název kapitoly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6225A" w:rsidRPr="008F0A2F" w:rsidRDefault="0046225A" w:rsidP="00AA37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0A2F">
              <w:rPr>
                <w:rFonts w:ascii="Calibri" w:hAnsi="Calibri" w:cs="Calibri"/>
                <w:b/>
                <w:bCs/>
                <w:sz w:val="18"/>
                <w:szCs w:val="18"/>
              </w:rPr>
              <w:t>Výdaj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6225A" w:rsidRPr="008F0A2F" w:rsidRDefault="0046225A" w:rsidP="00AA37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Návrh rozpočtu 2026</w:t>
            </w:r>
          </w:p>
        </w:tc>
      </w:tr>
      <w:tr w:rsidR="0046225A" w:rsidRPr="008F0A2F" w:rsidTr="00AA3762">
        <w:trPr>
          <w:trHeight w:val="288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25A" w:rsidRPr="008F0A2F" w:rsidRDefault="0046225A" w:rsidP="00AA376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F0A2F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25A" w:rsidRPr="008F0A2F" w:rsidRDefault="0046225A" w:rsidP="00AA3762">
            <w:pPr>
              <w:rPr>
                <w:rFonts w:ascii="Calibri" w:hAnsi="Calibri" w:cs="Calibri"/>
                <w:sz w:val="18"/>
                <w:szCs w:val="18"/>
              </w:rPr>
            </w:pPr>
            <w:r w:rsidRPr="008F0A2F">
              <w:rPr>
                <w:rFonts w:ascii="Calibri" w:hAnsi="Calibri" w:cs="Calibri"/>
                <w:sz w:val="18"/>
                <w:szCs w:val="18"/>
              </w:rPr>
              <w:t>Kancelář primátora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25A" w:rsidRPr="008F0A2F" w:rsidRDefault="0046225A" w:rsidP="00AA3762">
            <w:pPr>
              <w:rPr>
                <w:rFonts w:ascii="Calibri" w:hAnsi="Calibri" w:cs="Calibri"/>
                <w:sz w:val="18"/>
                <w:szCs w:val="18"/>
              </w:rPr>
            </w:pPr>
            <w:r w:rsidRPr="008F0A2F">
              <w:rPr>
                <w:rFonts w:ascii="Calibri" w:hAnsi="Calibri" w:cs="Calibri"/>
                <w:sz w:val="18"/>
                <w:szCs w:val="18"/>
              </w:rPr>
              <w:t>Komise pro nákup uměleckých děl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25A" w:rsidRPr="008F0A2F" w:rsidRDefault="0046225A" w:rsidP="00AA3762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70 000,00</w:t>
            </w:r>
          </w:p>
        </w:tc>
      </w:tr>
      <w:tr w:rsidR="0046225A" w:rsidRPr="008F0A2F" w:rsidTr="00AA3762">
        <w:trPr>
          <w:trHeight w:val="288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225A" w:rsidRPr="008F0A2F" w:rsidRDefault="0046225A" w:rsidP="00AA37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225A" w:rsidRPr="008F0A2F" w:rsidRDefault="0046225A" w:rsidP="00AA37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25A" w:rsidRPr="008F0A2F" w:rsidRDefault="0046225A" w:rsidP="00AA3762">
            <w:pPr>
              <w:rPr>
                <w:rFonts w:ascii="Calibri" w:hAnsi="Calibri" w:cs="Calibri"/>
                <w:sz w:val="18"/>
                <w:szCs w:val="18"/>
              </w:rPr>
            </w:pPr>
            <w:r w:rsidRPr="008F0A2F">
              <w:rPr>
                <w:rFonts w:ascii="Calibri" w:hAnsi="Calibri" w:cs="Calibri"/>
                <w:sz w:val="18"/>
                <w:szCs w:val="18"/>
              </w:rPr>
              <w:t xml:space="preserve">Komise městské části </w:t>
            </w:r>
            <w:proofErr w:type="spellStart"/>
            <w:r w:rsidRPr="008F0A2F">
              <w:rPr>
                <w:rFonts w:ascii="Calibri" w:hAnsi="Calibri" w:cs="Calibri"/>
                <w:sz w:val="18"/>
                <w:szCs w:val="18"/>
              </w:rPr>
              <w:t>Vrahovice</w:t>
            </w:r>
            <w:proofErr w:type="spellEnd"/>
            <w:r w:rsidRPr="008F0A2F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8F0A2F">
              <w:rPr>
                <w:rFonts w:ascii="Calibri" w:hAnsi="Calibri" w:cs="Calibri"/>
                <w:sz w:val="18"/>
                <w:szCs w:val="18"/>
              </w:rPr>
              <w:t>Čechůvky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25A" w:rsidRPr="008F0A2F" w:rsidRDefault="0046225A" w:rsidP="0046225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</w:t>
            </w:r>
            <w:r w:rsidRPr="008F0A2F">
              <w:rPr>
                <w:rFonts w:ascii="Calibri" w:hAnsi="Calibri" w:cs="Calibri"/>
                <w:sz w:val="18"/>
                <w:szCs w:val="18"/>
              </w:rPr>
              <w:t>0 000,00</w:t>
            </w:r>
          </w:p>
        </w:tc>
      </w:tr>
      <w:tr w:rsidR="0046225A" w:rsidRPr="008F0A2F" w:rsidTr="00AA3762">
        <w:trPr>
          <w:trHeight w:val="288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225A" w:rsidRPr="008F0A2F" w:rsidRDefault="0046225A" w:rsidP="00AA37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225A" w:rsidRPr="008F0A2F" w:rsidRDefault="0046225A" w:rsidP="00AA37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25A" w:rsidRPr="008F0A2F" w:rsidRDefault="0046225A" w:rsidP="00AA3762">
            <w:pPr>
              <w:rPr>
                <w:rFonts w:ascii="Calibri" w:hAnsi="Calibri" w:cs="Calibri"/>
                <w:sz w:val="18"/>
                <w:szCs w:val="18"/>
              </w:rPr>
            </w:pPr>
            <w:r w:rsidRPr="008F0A2F">
              <w:rPr>
                <w:rFonts w:ascii="Calibri" w:hAnsi="Calibri" w:cs="Calibri"/>
                <w:sz w:val="18"/>
                <w:szCs w:val="18"/>
              </w:rPr>
              <w:t xml:space="preserve">Komise městské části Čechovice, </w:t>
            </w:r>
            <w:proofErr w:type="spellStart"/>
            <w:r w:rsidRPr="008F0A2F">
              <w:rPr>
                <w:rFonts w:ascii="Calibri" w:hAnsi="Calibri" w:cs="Calibri"/>
                <w:sz w:val="18"/>
                <w:szCs w:val="18"/>
              </w:rPr>
              <w:t>Domamyslice</w:t>
            </w:r>
            <w:proofErr w:type="spellEnd"/>
            <w:r w:rsidRPr="008F0A2F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8F0A2F">
              <w:rPr>
                <w:rFonts w:ascii="Calibri" w:hAnsi="Calibri" w:cs="Calibri"/>
                <w:sz w:val="18"/>
                <w:szCs w:val="18"/>
              </w:rPr>
              <w:t>Krasice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25A" w:rsidRPr="008F0A2F" w:rsidRDefault="0046225A" w:rsidP="00AA3762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</w:t>
            </w:r>
            <w:r w:rsidRPr="008F0A2F">
              <w:rPr>
                <w:rFonts w:ascii="Calibri" w:hAnsi="Calibri" w:cs="Calibri"/>
                <w:sz w:val="18"/>
                <w:szCs w:val="18"/>
              </w:rPr>
              <w:t>0 000,00</w:t>
            </w:r>
          </w:p>
        </w:tc>
      </w:tr>
      <w:tr w:rsidR="0046225A" w:rsidRPr="008F0A2F" w:rsidTr="00AA3762">
        <w:trPr>
          <w:trHeight w:val="288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225A" w:rsidRPr="008F0A2F" w:rsidRDefault="0046225A" w:rsidP="00AA37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225A" w:rsidRPr="008F0A2F" w:rsidRDefault="0046225A" w:rsidP="00AA37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25A" w:rsidRPr="008F0A2F" w:rsidRDefault="0046225A" w:rsidP="00AA3762">
            <w:pPr>
              <w:rPr>
                <w:rFonts w:ascii="Calibri" w:hAnsi="Calibri" w:cs="Calibri"/>
                <w:sz w:val="18"/>
                <w:szCs w:val="18"/>
              </w:rPr>
            </w:pPr>
            <w:r w:rsidRPr="008F0A2F">
              <w:rPr>
                <w:rFonts w:ascii="Calibri" w:hAnsi="Calibri" w:cs="Calibri"/>
                <w:sz w:val="18"/>
                <w:szCs w:val="18"/>
              </w:rPr>
              <w:t xml:space="preserve">Komise městské části </w:t>
            </w:r>
            <w:proofErr w:type="spellStart"/>
            <w:r w:rsidRPr="008F0A2F">
              <w:rPr>
                <w:rFonts w:ascii="Calibri" w:hAnsi="Calibri" w:cs="Calibri"/>
                <w:sz w:val="18"/>
                <w:szCs w:val="18"/>
              </w:rPr>
              <w:t>Žešov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25A" w:rsidRPr="008F0A2F" w:rsidRDefault="0046225A" w:rsidP="0046225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</w:t>
            </w:r>
            <w:r w:rsidRPr="008F0A2F">
              <w:rPr>
                <w:rFonts w:ascii="Calibri" w:hAnsi="Calibri" w:cs="Calibri"/>
                <w:sz w:val="18"/>
                <w:szCs w:val="18"/>
              </w:rPr>
              <w:t>0 000,00</w:t>
            </w:r>
          </w:p>
        </w:tc>
      </w:tr>
      <w:tr w:rsidR="0046225A" w:rsidRPr="008F0A2F" w:rsidTr="00AA3762">
        <w:trPr>
          <w:trHeight w:val="288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225A" w:rsidRPr="008F0A2F" w:rsidRDefault="0046225A" w:rsidP="00AA37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225A" w:rsidRPr="008F0A2F" w:rsidRDefault="0046225A" w:rsidP="00AA37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6225A" w:rsidRPr="008F0A2F" w:rsidRDefault="0046225A" w:rsidP="00AA376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0A2F">
              <w:rPr>
                <w:rFonts w:ascii="Calibri" w:hAnsi="Calibri" w:cs="Calibri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6225A" w:rsidRPr="008F0A2F" w:rsidRDefault="0046225A" w:rsidP="0046225A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1 570</w:t>
            </w:r>
            <w:r w:rsidRPr="008F0A2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000,00</w:t>
            </w:r>
          </w:p>
        </w:tc>
      </w:tr>
      <w:tr w:rsidR="0046225A" w:rsidRPr="008F0A2F" w:rsidTr="00AA3762">
        <w:trPr>
          <w:trHeight w:val="288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25A" w:rsidRPr="008F0A2F" w:rsidRDefault="0046225A" w:rsidP="00AA376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F0A2F">
              <w:rPr>
                <w:rFonts w:ascii="Calibri" w:hAnsi="Calibri" w:cs="Calibri"/>
                <w:sz w:val="18"/>
                <w:szCs w:val="18"/>
              </w:rPr>
              <w:t>41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25A" w:rsidRPr="008F0A2F" w:rsidRDefault="0046225A" w:rsidP="00AA3762">
            <w:pPr>
              <w:rPr>
                <w:rFonts w:ascii="Calibri" w:hAnsi="Calibri" w:cs="Calibri"/>
                <w:sz w:val="18"/>
                <w:szCs w:val="18"/>
              </w:rPr>
            </w:pPr>
            <w:r w:rsidRPr="008F0A2F">
              <w:rPr>
                <w:rFonts w:ascii="Calibri" w:hAnsi="Calibri" w:cs="Calibri"/>
                <w:sz w:val="18"/>
                <w:szCs w:val="18"/>
              </w:rPr>
              <w:t>Doprava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25A" w:rsidRPr="008F0A2F" w:rsidRDefault="0046225A" w:rsidP="00AA3762">
            <w:pPr>
              <w:rPr>
                <w:rFonts w:ascii="Calibri" w:hAnsi="Calibri" w:cs="Calibri"/>
                <w:sz w:val="18"/>
                <w:szCs w:val="18"/>
              </w:rPr>
            </w:pPr>
            <w:r w:rsidRPr="008F0A2F">
              <w:rPr>
                <w:rFonts w:ascii="Calibri" w:hAnsi="Calibri" w:cs="Calibri"/>
                <w:sz w:val="18"/>
                <w:szCs w:val="18"/>
              </w:rPr>
              <w:t>Komise pro bezpečnost a prevenci kriminality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25A" w:rsidRPr="004B3F8D" w:rsidRDefault="004B3F8D" w:rsidP="00AA3762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B3F8D">
              <w:rPr>
                <w:rFonts w:ascii="Calibri" w:hAnsi="Calibri" w:cs="Calibri"/>
                <w:sz w:val="18"/>
                <w:szCs w:val="18"/>
              </w:rPr>
              <w:t>60</w:t>
            </w:r>
            <w:r w:rsidR="0046225A" w:rsidRPr="004B3F8D">
              <w:rPr>
                <w:rFonts w:ascii="Calibri" w:hAnsi="Calibri" w:cs="Calibri"/>
                <w:sz w:val="18"/>
                <w:szCs w:val="18"/>
              </w:rPr>
              <w:t xml:space="preserve"> 000,00</w:t>
            </w:r>
          </w:p>
        </w:tc>
      </w:tr>
      <w:tr w:rsidR="0046225A" w:rsidRPr="008F0A2F" w:rsidTr="00AA3762">
        <w:trPr>
          <w:trHeight w:val="288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25A" w:rsidRPr="008F0A2F" w:rsidRDefault="0046225A" w:rsidP="00AA37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25A" w:rsidRPr="008F0A2F" w:rsidRDefault="0046225A" w:rsidP="00AA37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6225A" w:rsidRPr="008F0A2F" w:rsidRDefault="0046225A" w:rsidP="00AA376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0A2F">
              <w:rPr>
                <w:rFonts w:ascii="Calibri" w:hAnsi="Calibri" w:cs="Calibri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6225A" w:rsidRPr="004B3F8D" w:rsidRDefault="004B3F8D" w:rsidP="004B3F8D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B3F8D">
              <w:rPr>
                <w:rFonts w:ascii="Calibri" w:hAnsi="Calibri" w:cs="Calibri"/>
                <w:b/>
                <w:bCs/>
                <w:sz w:val="18"/>
                <w:szCs w:val="18"/>
              </w:rPr>
              <w:t>60</w:t>
            </w:r>
            <w:r w:rsidR="0046225A" w:rsidRPr="004B3F8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000,00</w:t>
            </w:r>
          </w:p>
        </w:tc>
      </w:tr>
      <w:tr w:rsidR="0046225A" w:rsidRPr="008F0A2F" w:rsidTr="00AA3762">
        <w:trPr>
          <w:trHeight w:val="288"/>
        </w:trPr>
        <w:tc>
          <w:tcPr>
            <w:tcW w:w="6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46225A" w:rsidRPr="008F0A2F" w:rsidRDefault="0046225A" w:rsidP="00AA376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0A2F">
              <w:rPr>
                <w:rFonts w:ascii="Calibri" w:hAnsi="Calibri" w:cs="Calibri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46225A" w:rsidRPr="008F0A2F" w:rsidRDefault="004B3F8D" w:rsidP="00AA3762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B3F8D">
              <w:rPr>
                <w:rFonts w:ascii="Calibri" w:hAnsi="Calibri" w:cs="Calibri"/>
                <w:b/>
                <w:bCs/>
                <w:sz w:val="18"/>
                <w:szCs w:val="18"/>
              </w:rPr>
              <w:t>1 630 000,00</w:t>
            </w:r>
          </w:p>
        </w:tc>
      </w:tr>
    </w:tbl>
    <w:p w:rsidR="0046225A" w:rsidRDefault="0046225A" w:rsidP="00F14C28">
      <w:pPr>
        <w:rPr>
          <w:rFonts w:ascii="Arial" w:hAnsi="Arial"/>
          <w:sz w:val="20"/>
          <w:szCs w:val="20"/>
        </w:rPr>
      </w:pPr>
    </w:p>
    <w:p w:rsidR="00F14C28" w:rsidRPr="00F14C28" w:rsidRDefault="00F14C28" w:rsidP="00F14C28">
      <w:pPr>
        <w:keepNext/>
        <w:keepLines/>
        <w:jc w:val="both"/>
        <w:rPr>
          <w:rFonts w:ascii="Arial" w:hAnsi="Arial" w:cs="Arial"/>
          <w:u w:val="single"/>
        </w:rPr>
      </w:pPr>
      <w:r w:rsidRPr="00F14C28">
        <w:rPr>
          <w:rFonts w:ascii="Arial" w:hAnsi="Arial" w:cs="Arial"/>
          <w:b/>
          <w:u w:val="single"/>
        </w:rPr>
        <w:lastRenderedPageBreak/>
        <w:t>Rezerva na krizové situace a na škodní a havarijní události</w:t>
      </w:r>
    </w:p>
    <w:p w:rsidR="00F14C28" w:rsidRPr="00F14C28" w:rsidRDefault="00F14C28" w:rsidP="00F14C28">
      <w:pPr>
        <w:keepNext/>
        <w:keepLines/>
        <w:jc w:val="both"/>
        <w:rPr>
          <w:rFonts w:ascii="Arial" w:hAnsi="Arial" w:cs="Arial"/>
          <w:u w:val="single"/>
        </w:rPr>
      </w:pPr>
    </w:p>
    <w:p w:rsidR="00F14C28" w:rsidRPr="00F14C28" w:rsidRDefault="00F14C28" w:rsidP="00F14C28">
      <w:pPr>
        <w:keepNext/>
        <w:keepLines/>
        <w:spacing w:after="120"/>
        <w:jc w:val="both"/>
        <w:rPr>
          <w:rFonts w:ascii="Arial" w:hAnsi="Arial" w:cs="Arial"/>
          <w:sz w:val="22"/>
          <w:szCs w:val="22"/>
        </w:rPr>
      </w:pPr>
      <w:r w:rsidRPr="00F14C28">
        <w:rPr>
          <w:rFonts w:ascii="Arial" w:hAnsi="Arial" w:cs="Arial"/>
          <w:sz w:val="22"/>
          <w:szCs w:val="22"/>
        </w:rPr>
        <w:t xml:space="preserve">Do rozpočtu je zahrnuta také rezerva na řešení krizových situací a odstraňování jejich následků (což vyplývá z § 25 zákona č. 240/2000 Sb., o krizovém řízení, a o změně některých zákonů ve znění pozdějších předpisů), která byla pro rok 2026 schválena v celkovém objemu 200 tis. Kč, viz usnesení č. RM/2025/74/03. </w:t>
      </w:r>
    </w:p>
    <w:p w:rsidR="00F14C28" w:rsidRPr="00F14C28" w:rsidRDefault="00F14C28" w:rsidP="00F14C28">
      <w:pPr>
        <w:keepNext/>
        <w:keepLines/>
        <w:spacing w:after="120"/>
        <w:jc w:val="both"/>
        <w:rPr>
          <w:rFonts w:ascii="Arial" w:hAnsi="Arial" w:cs="Arial"/>
          <w:sz w:val="22"/>
          <w:szCs w:val="22"/>
        </w:rPr>
      </w:pPr>
    </w:p>
    <w:p w:rsidR="006713D0" w:rsidRPr="00F14C28" w:rsidRDefault="00AB69C4" w:rsidP="00A344FC">
      <w:pPr>
        <w:pStyle w:val="Titulek"/>
        <w:keepNext/>
        <w:keepLines/>
        <w:rPr>
          <w:b w:val="0"/>
          <w:iCs w:val="0"/>
        </w:rPr>
      </w:pPr>
      <w:r>
        <w:t xml:space="preserve">Tab. </w:t>
      </w:r>
      <w:r w:rsidR="007C7369">
        <w:rPr>
          <w:noProof/>
        </w:rPr>
        <w:fldChar w:fldCharType="begin"/>
      </w:r>
      <w:r w:rsidR="007C7369">
        <w:rPr>
          <w:noProof/>
        </w:rPr>
        <w:instrText xml:space="preserve"> SEQ Tab._ \* ARABIC </w:instrText>
      </w:r>
      <w:r w:rsidR="007C7369">
        <w:rPr>
          <w:noProof/>
        </w:rPr>
        <w:fldChar w:fldCharType="separate"/>
      </w:r>
      <w:r w:rsidR="00B824CA">
        <w:rPr>
          <w:noProof/>
        </w:rPr>
        <w:t>12</w:t>
      </w:r>
      <w:r w:rsidR="007C7369">
        <w:rPr>
          <w:noProof/>
        </w:rPr>
        <w:fldChar w:fldCharType="end"/>
      </w:r>
      <w:r w:rsidR="006713D0" w:rsidRPr="00CB5039">
        <w:rPr>
          <w:b w:val="0"/>
        </w:rPr>
        <w:t xml:space="preserve">:  </w:t>
      </w:r>
      <w:r w:rsidR="006713D0" w:rsidRPr="00AB69C4">
        <w:rPr>
          <w:iCs w:val="0"/>
        </w:rPr>
        <w:t>Rezerva na řešení krizových situací a odstraňování jejich následků (v tis. Kč)</w:t>
      </w:r>
    </w:p>
    <w:tbl>
      <w:tblPr>
        <w:tblW w:w="67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544"/>
        <w:gridCol w:w="1276"/>
        <w:gridCol w:w="1275"/>
      </w:tblGrid>
      <w:tr w:rsidR="00F14C28" w:rsidRPr="00F14C28" w:rsidTr="00AA3762">
        <w:trPr>
          <w:trHeight w:val="2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F14C28" w:rsidRPr="00F14C28" w:rsidRDefault="00F14C28" w:rsidP="00D43DA1">
            <w:pPr>
              <w:keepNext/>
              <w:keepLines/>
              <w:ind w:left="-359" w:firstLine="359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Kap.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F14C28" w:rsidRPr="00F14C28" w:rsidRDefault="00F14C28" w:rsidP="00D43DA1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Název kapitoly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F14C28" w:rsidRPr="00F14C28" w:rsidRDefault="00F14C28" w:rsidP="00D43DA1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SR 2025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F14C28" w:rsidRPr="00F14C28" w:rsidRDefault="00F14C28" w:rsidP="00D43DA1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Návrh 2026</w:t>
            </w:r>
          </w:p>
        </w:tc>
      </w:tr>
      <w:tr w:rsidR="00F14C28" w:rsidRPr="00F14C28" w:rsidTr="00AA3762">
        <w:trPr>
          <w:trHeight w:val="337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D43DA1">
            <w:pPr>
              <w:keepNext/>
              <w:keepLines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D43DA1">
            <w:pPr>
              <w:keepNext/>
              <w:keepLines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Krizové řízení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D43DA1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D43DA1">
            <w:pPr>
              <w:keepNext/>
              <w:keepLines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200,00</w:t>
            </w:r>
          </w:p>
        </w:tc>
      </w:tr>
      <w:tr w:rsidR="00F14C28" w:rsidRPr="00F14C28" w:rsidTr="00AA3762">
        <w:trPr>
          <w:trHeight w:val="240"/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F14C28" w:rsidRPr="00F14C28" w:rsidRDefault="00F14C28" w:rsidP="00D43DA1">
            <w:pPr>
              <w:keepNext/>
              <w:keepLines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F14C28" w:rsidRPr="00F14C28" w:rsidRDefault="00F14C28" w:rsidP="00D43DA1">
            <w:pPr>
              <w:keepNext/>
              <w:keepLines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F14C28" w:rsidRPr="00F14C28" w:rsidRDefault="00F14C28" w:rsidP="00D43DA1">
            <w:pPr>
              <w:keepNext/>
              <w:keepLines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200,00</w:t>
            </w:r>
          </w:p>
        </w:tc>
      </w:tr>
    </w:tbl>
    <w:p w:rsidR="00F14C28" w:rsidRPr="00F14C28" w:rsidRDefault="00F14C28" w:rsidP="00F14C28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F14C28" w:rsidRPr="00F14C28" w:rsidRDefault="00F14C28" w:rsidP="00F14C28">
      <w:pPr>
        <w:keepNext/>
        <w:keepLines/>
        <w:spacing w:after="120"/>
        <w:jc w:val="both"/>
        <w:rPr>
          <w:rFonts w:ascii="Arial" w:hAnsi="Arial" w:cs="Arial"/>
          <w:sz w:val="22"/>
          <w:szCs w:val="22"/>
        </w:rPr>
      </w:pPr>
      <w:r w:rsidRPr="00F14C28">
        <w:rPr>
          <w:rFonts w:ascii="Arial" w:hAnsi="Arial" w:cs="Arial"/>
          <w:sz w:val="22"/>
          <w:szCs w:val="22"/>
        </w:rPr>
        <w:t xml:space="preserve">Do rozpočtu jsou zahrnuty také rezervy na škodní a havarijní situace, které byly na rok 2026 schváleny ve výši 3,3 mil. Kč, viz usnesení č. RM/2025/74/03. </w:t>
      </w:r>
    </w:p>
    <w:p w:rsidR="00F14C28" w:rsidRPr="00F14C28" w:rsidRDefault="00F14C28" w:rsidP="00F14C28">
      <w:pPr>
        <w:keepNext/>
        <w:keepLines/>
        <w:spacing w:after="120"/>
        <w:jc w:val="both"/>
        <w:rPr>
          <w:rFonts w:ascii="Arial" w:hAnsi="Arial" w:cs="Arial"/>
          <w:sz w:val="22"/>
          <w:szCs w:val="22"/>
        </w:rPr>
      </w:pPr>
    </w:p>
    <w:p w:rsidR="006713D0" w:rsidRPr="00F14C28" w:rsidRDefault="00AB69C4" w:rsidP="00A344FC">
      <w:pPr>
        <w:pStyle w:val="Titulek"/>
        <w:rPr>
          <w:b w:val="0"/>
          <w:iCs w:val="0"/>
        </w:rPr>
      </w:pPr>
      <w:r>
        <w:t xml:space="preserve">Tab. </w:t>
      </w:r>
      <w:r w:rsidR="007C7369">
        <w:rPr>
          <w:noProof/>
        </w:rPr>
        <w:fldChar w:fldCharType="begin"/>
      </w:r>
      <w:r w:rsidR="007C7369">
        <w:rPr>
          <w:noProof/>
        </w:rPr>
        <w:instrText xml:space="preserve"> SEQ Tab._ \* ARABIC </w:instrText>
      </w:r>
      <w:r w:rsidR="007C7369">
        <w:rPr>
          <w:noProof/>
        </w:rPr>
        <w:fldChar w:fldCharType="separate"/>
      </w:r>
      <w:r w:rsidR="00B824CA">
        <w:rPr>
          <w:noProof/>
        </w:rPr>
        <w:t>13</w:t>
      </w:r>
      <w:r w:rsidR="007C7369">
        <w:rPr>
          <w:noProof/>
        </w:rPr>
        <w:fldChar w:fldCharType="end"/>
      </w:r>
      <w:r w:rsidR="006713D0" w:rsidRPr="00CB5039">
        <w:rPr>
          <w:b w:val="0"/>
        </w:rPr>
        <w:t xml:space="preserve">:  </w:t>
      </w:r>
      <w:r w:rsidR="006713D0" w:rsidRPr="00AB69C4">
        <w:rPr>
          <w:iCs w:val="0"/>
        </w:rPr>
        <w:t>Rezerva na škodní a havarijní události (v tis. Kč)</w:t>
      </w:r>
    </w:p>
    <w:tbl>
      <w:tblPr>
        <w:tblW w:w="68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544"/>
        <w:gridCol w:w="1329"/>
        <w:gridCol w:w="1276"/>
      </w:tblGrid>
      <w:tr w:rsidR="00F14C28" w:rsidRPr="00F14C28" w:rsidTr="00AA3762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Kap.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Název kapitoly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SR 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Návrh 2026</w:t>
            </w:r>
          </w:p>
        </w:tc>
      </w:tr>
      <w:tr w:rsidR="00F14C28" w:rsidRPr="00F14C28" w:rsidTr="00AA3762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Správa a nakládání s majetkem města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200,00</w:t>
            </w:r>
          </w:p>
        </w:tc>
      </w:tr>
      <w:tr w:rsidR="00F14C28" w:rsidRPr="00F14C28" w:rsidTr="00AA3762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Rozvoj a investice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600,00</w:t>
            </w:r>
          </w:p>
        </w:tc>
      </w:tr>
      <w:tr w:rsidR="00F14C28" w:rsidRPr="00F14C28" w:rsidTr="00AA3762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Finanční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2 500,00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2 500,00</w:t>
            </w:r>
          </w:p>
        </w:tc>
      </w:tr>
      <w:tr w:rsidR="00F14C28" w:rsidRPr="00F14C28" w:rsidTr="00AA3762">
        <w:trPr>
          <w:trHeight w:val="300"/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3 300,00</w:t>
            </w:r>
          </w:p>
        </w:tc>
      </w:tr>
    </w:tbl>
    <w:p w:rsidR="00F14C28" w:rsidRPr="00F14C28" w:rsidRDefault="00F14C28" w:rsidP="00F14C28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F14C28" w:rsidRPr="00F14C28" w:rsidRDefault="00F14C28" w:rsidP="00F14C2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4C28">
        <w:rPr>
          <w:rFonts w:ascii="Arial" w:hAnsi="Arial" w:cs="Arial"/>
          <w:sz w:val="22"/>
          <w:szCs w:val="22"/>
        </w:rPr>
        <w:t>Tyto rezervy jsou již zahrnuty v rozpočtu výdajů jednotlivých kapitol na rok 2026.</w:t>
      </w:r>
    </w:p>
    <w:p w:rsidR="00F14C28" w:rsidRPr="00F14C28" w:rsidRDefault="00F14C28" w:rsidP="00F14C28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F14C28" w:rsidRPr="00F14C28" w:rsidRDefault="00F14C28" w:rsidP="00F14C28">
      <w:pPr>
        <w:keepNext/>
        <w:keepLines/>
        <w:jc w:val="both"/>
        <w:rPr>
          <w:rFonts w:ascii="Arial" w:hAnsi="Arial" w:cs="Arial"/>
          <w:b/>
          <w:bCs/>
          <w:u w:val="single"/>
        </w:rPr>
      </w:pPr>
      <w:r w:rsidRPr="00F14C28">
        <w:rPr>
          <w:rFonts w:ascii="Arial" w:hAnsi="Arial" w:cs="Arial"/>
          <w:b/>
          <w:bCs/>
          <w:u w:val="single"/>
        </w:rPr>
        <w:t>Rezerva Rady města Prostějova pro rozpočtová opatření</w:t>
      </w:r>
    </w:p>
    <w:p w:rsidR="00F14C28" w:rsidRPr="00F14C28" w:rsidRDefault="00F14C28" w:rsidP="00F14C28">
      <w:pPr>
        <w:keepNext/>
        <w:keepLines/>
        <w:jc w:val="both"/>
        <w:rPr>
          <w:rFonts w:ascii="Arial" w:hAnsi="Arial" w:cs="Arial"/>
          <w:sz w:val="22"/>
          <w:szCs w:val="22"/>
        </w:rPr>
      </w:pPr>
    </w:p>
    <w:p w:rsidR="00F14C28" w:rsidRPr="00F14C28" w:rsidRDefault="00F14C28" w:rsidP="00F14C28">
      <w:pPr>
        <w:keepNext/>
        <w:keepLines/>
        <w:jc w:val="both"/>
        <w:rPr>
          <w:rFonts w:ascii="Arial" w:hAnsi="Arial" w:cs="Arial"/>
          <w:sz w:val="22"/>
          <w:szCs w:val="22"/>
        </w:rPr>
      </w:pPr>
      <w:r w:rsidRPr="00F14C28">
        <w:rPr>
          <w:rFonts w:ascii="Arial" w:hAnsi="Arial" w:cs="Arial"/>
          <w:sz w:val="22"/>
          <w:szCs w:val="22"/>
        </w:rPr>
        <w:t>V souladu s usnesením č. RM/2025/74/03 je do rozpočtu kapitoly 70 </w:t>
      </w:r>
      <w:r w:rsidRPr="00F14C28">
        <w:rPr>
          <w:rFonts w:ascii="Arial" w:hAnsi="Arial" w:cs="Arial"/>
          <w:sz w:val="22"/>
          <w:szCs w:val="22"/>
        </w:rPr>
        <w:noBreakHyphen/>
        <w:t> finanční zahrnuta také rezerva Rady města Prostějova pro rozpočtová opatření ve výši 40 mil. Kč, což je o 5 mil. Kč méně než v roce 2025.</w:t>
      </w:r>
    </w:p>
    <w:p w:rsidR="00F14C28" w:rsidRPr="00F14C28" w:rsidRDefault="00F14C28" w:rsidP="00F14C28">
      <w:pPr>
        <w:jc w:val="both"/>
        <w:rPr>
          <w:szCs w:val="20"/>
        </w:rPr>
      </w:pPr>
    </w:p>
    <w:p w:rsidR="006713D0" w:rsidRPr="00AB69C4" w:rsidRDefault="00AB69C4" w:rsidP="00AB69C4">
      <w:pPr>
        <w:pStyle w:val="Titulek"/>
        <w:rPr>
          <w:iCs w:val="0"/>
        </w:rPr>
      </w:pPr>
      <w:r>
        <w:t xml:space="preserve">Tab. </w:t>
      </w:r>
      <w:r w:rsidR="007C7369">
        <w:rPr>
          <w:noProof/>
        </w:rPr>
        <w:fldChar w:fldCharType="begin"/>
      </w:r>
      <w:r w:rsidR="007C7369">
        <w:rPr>
          <w:noProof/>
        </w:rPr>
        <w:instrText xml:space="preserve"> SEQ Tab._ \* ARABIC </w:instrText>
      </w:r>
      <w:r w:rsidR="007C7369">
        <w:rPr>
          <w:noProof/>
        </w:rPr>
        <w:fldChar w:fldCharType="separate"/>
      </w:r>
      <w:r w:rsidR="00B824CA">
        <w:rPr>
          <w:noProof/>
        </w:rPr>
        <w:t>14</w:t>
      </w:r>
      <w:r w:rsidR="007C7369">
        <w:rPr>
          <w:noProof/>
        </w:rPr>
        <w:fldChar w:fldCharType="end"/>
      </w:r>
      <w:r w:rsidR="006713D0" w:rsidRPr="00CB5039">
        <w:rPr>
          <w:b w:val="0"/>
        </w:rPr>
        <w:t xml:space="preserve">:  </w:t>
      </w:r>
      <w:r w:rsidR="006713D0" w:rsidRPr="00AB69C4">
        <w:rPr>
          <w:iCs w:val="0"/>
        </w:rPr>
        <w:t>Rezerva RMP pro rozpočtová opatření (v tis. Kč)</w:t>
      </w:r>
    </w:p>
    <w:tbl>
      <w:tblPr>
        <w:tblW w:w="67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544"/>
        <w:gridCol w:w="1276"/>
        <w:gridCol w:w="1275"/>
      </w:tblGrid>
      <w:tr w:rsidR="00F14C28" w:rsidRPr="00F14C28" w:rsidTr="00AA3762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Kap.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Název kapitoly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SR 2025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F14C28" w:rsidRPr="00F14C28" w:rsidRDefault="00F14C28" w:rsidP="00F14C28">
            <w:pPr>
              <w:ind w:right="72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Návrh 2026</w:t>
            </w:r>
          </w:p>
        </w:tc>
      </w:tr>
      <w:tr w:rsidR="00F14C28" w:rsidRPr="00F14C28" w:rsidTr="00AA3762">
        <w:trPr>
          <w:trHeight w:val="38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Finanční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45 000,00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40 000,00</w:t>
            </w:r>
          </w:p>
        </w:tc>
      </w:tr>
      <w:tr w:rsidR="00F14C28" w:rsidRPr="00F14C28" w:rsidTr="00AA3762">
        <w:trPr>
          <w:trHeight w:val="300"/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40 000,00</w:t>
            </w:r>
          </w:p>
        </w:tc>
      </w:tr>
    </w:tbl>
    <w:p w:rsidR="00F14C28" w:rsidRPr="00F14C28" w:rsidRDefault="00F14C28" w:rsidP="00F14C28">
      <w:pPr>
        <w:jc w:val="both"/>
        <w:rPr>
          <w:rFonts w:ascii="Arial" w:hAnsi="Arial" w:cs="Arial"/>
          <w:b/>
          <w:bCs/>
          <w:u w:val="single"/>
        </w:rPr>
      </w:pPr>
    </w:p>
    <w:p w:rsidR="00F14C28" w:rsidRPr="00F14C28" w:rsidRDefault="00F14C28" w:rsidP="00F14C28">
      <w:pPr>
        <w:jc w:val="both"/>
        <w:rPr>
          <w:rFonts w:ascii="Arial" w:hAnsi="Arial" w:cs="Arial"/>
          <w:b/>
          <w:bCs/>
          <w:u w:val="single"/>
        </w:rPr>
      </w:pPr>
    </w:p>
    <w:p w:rsidR="00F14C28" w:rsidRPr="00F14C28" w:rsidRDefault="00F14C28" w:rsidP="00F14C28">
      <w:pPr>
        <w:jc w:val="both"/>
        <w:rPr>
          <w:rFonts w:ascii="Arial" w:hAnsi="Arial" w:cs="Arial"/>
          <w:b/>
          <w:bCs/>
          <w:u w:val="single"/>
        </w:rPr>
      </w:pPr>
      <w:r w:rsidRPr="00F14C28">
        <w:rPr>
          <w:rFonts w:ascii="Arial" w:hAnsi="Arial" w:cs="Arial"/>
          <w:b/>
          <w:bCs/>
          <w:u w:val="single"/>
        </w:rPr>
        <w:t>Participativní rozpočet</w:t>
      </w:r>
    </w:p>
    <w:p w:rsidR="00F14C28" w:rsidRPr="00F14C28" w:rsidRDefault="00F14C28" w:rsidP="00F14C28">
      <w:pPr>
        <w:jc w:val="both"/>
        <w:rPr>
          <w:rFonts w:ascii="Arial" w:hAnsi="Arial" w:cs="Arial"/>
          <w:b/>
          <w:bCs/>
          <w:u w:val="single"/>
        </w:rPr>
      </w:pPr>
    </w:p>
    <w:p w:rsidR="00F14C28" w:rsidRPr="00F14C28" w:rsidRDefault="00F14C28" w:rsidP="00F14C28">
      <w:pPr>
        <w:jc w:val="both"/>
        <w:rPr>
          <w:rFonts w:ascii="Arial" w:hAnsi="Arial" w:cs="Arial"/>
          <w:sz w:val="22"/>
          <w:szCs w:val="22"/>
        </w:rPr>
      </w:pPr>
      <w:r w:rsidRPr="00F14C28">
        <w:rPr>
          <w:rFonts w:ascii="Arial" w:hAnsi="Arial" w:cs="Arial"/>
          <w:sz w:val="22"/>
          <w:szCs w:val="22"/>
        </w:rPr>
        <w:t>V souladu s usnesením č. RM/2025/74/03  jsou do rozpočtu kapitoly 70 – finanční zahrnuty také finanční prostředky pro participativní rozpočet ve výši 3 mil. Kč.</w:t>
      </w:r>
    </w:p>
    <w:p w:rsidR="00F14C28" w:rsidRPr="00F14C28" w:rsidRDefault="00F14C28" w:rsidP="00F14C28">
      <w:pPr>
        <w:jc w:val="both"/>
        <w:rPr>
          <w:rFonts w:ascii="Arial" w:hAnsi="Arial" w:cs="Arial"/>
          <w:sz w:val="22"/>
          <w:szCs w:val="22"/>
        </w:rPr>
      </w:pPr>
    </w:p>
    <w:p w:rsidR="006713D0" w:rsidRPr="00F14C28" w:rsidRDefault="00AB69C4" w:rsidP="00A344FC">
      <w:pPr>
        <w:pStyle w:val="Titulek"/>
        <w:keepNext/>
        <w:keepLines/>
        <w:rPr>
          <w:b w:val="0"/>
          <w:iCs w:val="0"/>
        </w:rPr>
      </w:pPr>
      <w:r>
        <w:lastRenderedPageBreak/>
        <w:t xml:space="preserve">Tab. </w:t>
      </w:r>
      <w:r w:rsidR="007C7369">
        <w:rPr>
          <w:noProof/>
        </w:rPr>
        <w:fldChar w:fldCharType="begin"/>
      </w:r>
      <w:r w:rsidR="007C7369">
        <w:rPr>
          <w:noProof/>
        </w:rPr>
        <w:instrText xml:space="preserve"> SEQ Tab._ \* ARABIC </w:instrText>
      </w:r>
      <w:r w:rsidR="007C7369">
        <w:rPr>
          <w:noProof/>
        </w:rPr>
        <w:fldChar w:fldCharType="separate"/>
      </w:r>
      <w:r w:rsidR="00B824CA">
        <w:rPr>
          <w:noProof/>
        </w:rPr>
        <w:t>15</w:t>
      </w:r>
      <w:r w:rsidR="007C7369">
        <w:rPr>
          <w:noProof/>
        </w:rPr>
        <w:fldChar w:fldCharType="end"/>
      </w:r>
      <w:r w:rsidR="006713D0" w:rsidRPr="00CB5039">
        <w:rPr>
          <w:b w:val="0"/>
        </w:rPr>
        <w:t xml:space="preserve">:  </w:t>
      </w:r>
      <w:r w:rsidR="006713D0" w:rsidRPr="00AB69C4">
        <w:rPr>
          <w:iCs w:val="0"/>
        </w:rPr>
        <w:t>Participativní rozpočet (v tis. Kč)</w:t>
      </w:r>
    </w:p>
    <w:tbl>
      <w:tblPr>
        <w:tblW w:w="68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544"/>
        <w:gridCol w:w="1300"/>
        <w:gridCol w:w="1300"/>
      </w:tblGrid>
      <w:tr w:rsidR="00F14C28" w:rsidRPr="00F14C28" w:rsidTr="00AA3762">
        <w:trPr>
          <w:cantSplit/>
          <w:trHeight w:val="300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Kap.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Název kapitoly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F14C28" w:rsidRPr="00F14C28" w:rsidRDefault="00F14C28" w:rsidP="00F14C28">
            <w:pPr>
              <w:ind w:right="-46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SR 2025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Návrh 2026</w:t>
            </w:r>
          </w:p>
        </w:tc>
      </w:tr>
      <w:tr w:rsidR="00F14C28" w:rsidRPr="00F14C28" w:rsidTr="00AA3762">
        <w:trPr>
          <w:cantSplit/>
          <w:trHeight w:val="300"/>
          <w:tblHeader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Finanční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3 000,00</w:t>
            </w:r>
          </w:p>
        </w:tc>
      </w:tr>
      <w:tr w:rsidR="00F14C28" w:rsidRPr="00F14C28" w:rsidTr="00AA3762">
        <w:trPr>
          <w:cantSplit/>
          <w:trHeight w:val="300"/>
          <w:tblHeader/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3 000,00</w:t>
            </w:r>
          </w:p>
        </w:tc>
      </w:tr>
    </w:tbl>
    <w:p w:rsidR="00F14C28" w:rsidRPr="00F14C28" w:rsidRDefault="00F14C28" w:rsidP="00F14C28">
      <w:pPr>
        <w:rPr>
          <w:rFonts w:ascii="Arial" w:hAnsi="Arial"/>
          <w:sz w:val="20"/>
          <w:szCs w:val="20"/>
        </w:rPr>
      </w:pPr>
    </w:p>
    <w:p w:rsidR="0057567F" w:rsidRDefault="0057567F" w:rsidP="0057567F">
      <w:pPr>
        <w:jc w:val="both"/>
        <w:rPr>
          <w:rFonts w:ascii="Arial" w:hAnsi="Arial" w:cs="Arial"/>
          <w:b/>
          <w:bCs/>
          <w:u w:val="single"/>
        </w:rPr>
      </w:pPr>
    </w:p>
    <w:p w:rsidR="00F14C28" w:rsidRPr="00F14C28" w:rsidRDefault="00F14C28" w:rsidP="00F14C28">
      <w:pPr>
        <w:rPr>
          <w:rFonts w:ascii="Arial" w:hAnsi="Arial"/>
          <w:sz w:val="20"/>
          <w:szCs w:val="20"/>
        </w:rPr>
      </w:pPr>
    </w:p>
    <w:p w:rsidR="00F14C28" w:rsidRPr="00F14C28" w:rsidRDefault="00F14C28" w:rsidP="00F14C28">
      <w:pPr>
        <w:jc w:val="both"/>
        <w:rPr>
          <w:rFonts w:ascii="Arial" w:hAnsi="Arial" w:cs="Arial"/>
          <w:b/>
          <w:bCs/>
          <w:u w:val="single"/>
        </w:rPr>
      </w:pPr>
      <w:r w:rsidRPr="00F14C28">
        <w:rPr>
          <w:rFonts w:ascii="Arial" w:hAnsi="Arial" w:cs="Arial"/>
          <w:b/>
          <w:bCs/>
          <w:u w:val="single"/>
        </w:rPr>
        <w:t xml:space="preserve">Mimořádná podpora občanů z rozpočtu města (projekt </w:t>
      </w:r>
      <w:proofErr w:type="spellStart"/>
      <w:r w:rsidRPr="00F14C28">
        <w:rPr>
          <w:rFonts w:ascii="Arial" w:hAnsi="Arial" w:cs="Arial"/>
          <w:b/>
          <w:bCs/>
          <w:u w:val="single"/>
        </w:rPr>
        <w:t>Corrency</w:t>
      </w:r>
      <w:proofErr w:type="spellEnd"/>
      <w:r w:rsidRPr="00F14C28">
        <w:rPr>
          <w:rFonts w:ascii="Arial" w:hAnsi="Arial" w:cs="Arial"/>
          <w:b/>
          <w:bCs/>
          <w:u w:val="single"/>
        </w:rPr>
        <w:t>)</w:t>
      </w:r>
    </w:p>
    <w:p w:rsidR="00F14C28" w:rsidRPr="00F14C28" w:rsidRDefault="00F14C28" w:rsidP="00F14C28">
      <w:pPr>
        <w:jc w:val="both"/>
        <w:rPr>
          <w:rFonts w:ascii="Arial" w:hAnsi="Arial"/>
          <w:sz w:val="20"/>
          <w:szCs w:val="20"/>
        </w:rPr>
      </w:pPr>
    </w:p>
    <w:p w:rsidR="00F14C28" w:rsidRPr="00F14C28" w:rsidRDefault="00F14C28" w:rsidP="00F14C28">
      <w:pPr>
        <w:jc w:val="both"/>
        <w:rPr>
          <w:rFonts w:ascii="Arial" w:hAnsi="Arial" w:cs="Arial"/>
          <w:sz w:val="22"/>
          <w:szCs w:val="22"/>
        </w:rPr>
      </w:pPr>
      <w:r w:rsidRPr="00F14C28">
        <w:rPr>
          <w:rFonts w:ascii="Arial" w:hAnsi="Arial" w:cs="Arial"/>
          <w:sz w:val="22"/>
          <w:szCs w:val="22"/>
        </w:rPr>
        <w:t xml:space="preserve">V souladu s usnesením č. RM/2025/74/03  jsou do rozpočtu kapitoly 70 – finanční zahrnuty také finanční prostředky na podporu rodin s dětmi a samostatně žijící seniory (projekt </w:t>
      </w:r>
      <w:proofErr w:type="spellStart"/>
      <w:r w:rsidRPr="00F14C28">
        <w:rPr>
          <w:rFonts w:ascii="Arial" w:hAnsi="Arial" w:cs="Arial"/>
          <w:sz w:val="22"/>
          <w:szCs w:val="22"/>
        </w:rPr>
        <w:t>Corrency</w:t>
      </w:r>
      <w:proofErr w:type="spellEnd"/>
      <w:r w:rsidRPr="00F14C28">
        <w:rPr>
          <w:rFonts w:ascii="Arial" w:hAnsi="Arial" w:cs="Arial"/>
          <w:sz w:val="22"/>
          <w:szCs w:val="22"/>
        </w:rPr>
        <w:t>) ve výši 4 mil. Kč. To je o 1 mil. Kč méně než v roce 2025.</w:t>
      </w:r>
    </w:p>
    <w:p w:rsidR="00F14C28" w:rsidRPr="00F14C28" w:rsidRDefault="00F14C28" w:rsidP="00F14C28">
      <w:pPr>
        <w:jc w:val="both"/>
        <w:rPr>
          <w:rFonts w:ascii="Arial" w:hAnsi="Arial"/>
          <w:sz w:val="20"/>
          <w:szCs w:val="20"/>
        </w:rPr>
      </w:pPr>
    </w:p>
    <w:p w:rsidR="006713D0" w:rsidRPr="00AB69C4" w:rsidRDefault="00AB69C4" w:rsidP="00A344FC">
      <w:pPr>
        <w:pStyle w:val="Titulek"/>
        <w:keepNext/>
        <w:keepLines/>
        <w:rPr>
          <w:iCs w:val="0"/>
        </w:rPr>
      </w:pPr>
      <w:r>
        <w:t xml:space="preserve">Tab. </w:t>
      </w:r>
      <w:r w:rsidR="007C7369">
        <w:rPr>
          <w:noProof/>
        </w:rPr>
        <w:fldChar w:fldCharType="begin"/>
      </w:r>
      <w:r w:rsidR="007C7369">
        <w:rPr>
          <w:noProof/>
        </w:rPr>
        <w:instrText xml:space="preserve"> SEQ Tab._ \* ARABIC </w:instrText>
      </w:r>
      <w:r w:rsidR="007C7369">
        <w:rPr>
          <w:noProof/>
        </w:rPr>
        <w:fldChar w:fldCharType="separate"/>
      </w:r>
      <w:r w:rsidR="00B824CA">
        <w:rPr>
          <w:noProof/>
        </w:rPr>
        <w:t>16</w:t>
      </w:r>
      <w:r w:rsidR="007C7369">
        <w:rPr>
          <w:noProof/>
        </w:rPr>
        <w:fldChar w:fldCharType="end"/>
      </w:r>
      <w:r w:rsidR="006713D0" w:rsidRPr="00CB5039">
        <w:rPr>
          <w:b w:val="0"/>
        </w:rPr>
        <w:t xml:space="preserve">:  </w:t>
      </w:r>
      <w:r w:rsidR="006713D0" w:rsidRPr="00AB69C4">
        <w:rPr>
          <w:iCs w:val="0"/>
        </w:rPr>
        <w:t xml:space="preserve">Projekt </w:t>
      </w:r>
      <w:proofErr w:type="spellStart"/>
      <w:r w:rsidR="006713D0" w:rsidRPr="00AB69C4">
        <w:rPr>
          <w:iCs w:val="0"/>
        </w:rPr>
        <w:t>Corrency</w:t>
      </w:r>
      <w:proofErr w:type="spellEnd"/>
      <w:r w:rsidR="006713D0" w:rsidRPr="00AB69C4">
        <w:rPr>
          <w:iCs w:val="0"/>
        </w:rPr>
        <w:t xml:space="preserve"> (v tis. Kč)</w:t>
      </w:r>
    </w:p>
    <w:tbl>
      <w:tblPr>
        <w:tblW w:w="72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3640"/>
        <w:gridCol w:w="1300"/>
        <w:gridCol w:w="1300"/>
      </w:tblGrid>
      <w:tr w:rsidR="00F14C28" w:rsidRPr="00F14C28" w:rsidTr="00AA3762">
        <w:trPr>
          <w:trHeight w:val="300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Kap.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Název kapitoly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SR 2025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Návrh 2026</w:t>
            </w:r>
          </w:p>
        </w:tc>
      </w:tr>
      <w:tr w:rsidR="00F14C28" w:rsidRPr="00F14C28" w:rsidTr="00AA3762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Sociální věci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color w:val="000000"/>
                <w:sz w:val="20"/>
                <w:szCs w:val="20"/>
              </w:rPr>
              <w:t>4 000,00</w:t>
            </w:r>
          </w:p>
        </w:tc>
      </w:tr>
      <w:tr w:rsidR="00F14C28" w:rsidRPr="00F14C28" w:rsidTr="00AA3762">
        <w:trPr>
          <w:trHeight w:val="300"/>
          <w:jc w:val="center"/>
        </w:trPr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F14C28" w:rsidRPr="00F14C28" w:rsidRDefault="00F14C28" w:rsidP="00F14C2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F14C28" w:rsidRPr="00F14C28" w:rsidRDefault="00F14C28" w:rsidP="00F14C2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14C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4 000,00</w:t>
            </w:r>
          </w:p>
        </w:tc>
      </w:tr>
    </w:tbl>
    <w:p w:rsidR="00F14C28" w:rsidRPr="00F14C28" w:rsidRDefault="00F14C28" w:rsidP="00F14C28">
      <w:pPr>
        <w:jc w:val="both"/>
        <w:rPr>
          <w:rFonts w:ascii="Arial" w:hAnsi="Arial" w:cs="Arial"/>
          <w:b/>
          <w:bCs/>
          <w:u w:val="single"/>
        </w:rPr>
      </w:pPr>
    </w:p>
    <w:p w:rsidR="00F14C28" w:rsidRPr="00F14C28" w:rsidRDefault="00F14C28" w:rsidP="00F14C28">
      <w:pPr>
        <w:jc w:val="both"/>
        <w:rPr>
          <w:rFonts w:ascii="Arial" w:hAnsi="Arial" w:cs="Arial"/>
          <w:b/>
          <w:bCs/>
          <w:u w:val="single"/>
        </w:rPr>
      </w:pPr>
    </w:p>
    <w:p w:rsidR="00F14C28" w:rsidRDefault="00F14C28" w:rsidP="007761B7">
      <w:pPr>
        <w:keepNext/>
        <w:keepLines/>
        <w:jc w:val="both"/>
        <w:rPr>
          <w:rFonts w:ascii="Arial" w:hAnsi="Arial" w:cs="Arial"/>
          <w:b/>
          <w:bCs/>
          <w:u w:val="single"/>
        </w:rPr>
      </w:pPr>
    </w:p>
    <w:p w:rsidR="00F7667B" w:rsidRPr="00F14C28" w:rsidRDefault="00F7667B" w:rsidP="00F7667B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Neinvestiční příspěvky zřízeným příspěvkovým organizacím</w:t>
      </w:r>
    </w:p>
    <w:p w:rsidR="00F7667B" w:rsidRPr="00F14C28" w:rsidRDefault="00F7667B" w:rsidP="00F7667B">
      <w:pPr>
        <w:jc w:val="both"/>
        <w:rPr>
          <w:rFonts w:ascii="Arial" w:hAnsi="Arial" w:cs="Arial"/>
          <w:b/>
          <w:bCs/>
          <w:u w:val="single"/>
        </w:rPr>
      </w:pPr>
    </w:p>
    <w:p w:rsidR="002C5940" w:rsidRDefault="00A33FD1" w:rsidP="00F766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Návrh rozpočtu neinvestičních příspěvků zřízeným příspěvkovým organizacím je pro rok 2026 navržen ve výši </w:t>
      </w:r>
      <w:r w:rsidRPr="00A1609A">
        <w:rPr>
          <w:rFonts w:ascii="Arial" w:hAnsi="Arial" w:cs="Arial"/>
          <w:b/>
          <w:sz w:val="22"/>
          <w:szCs w:val="22"/>
        </w:rPr>
        <w:t>297</w:t>
      </w:r>
      <w:r w:rsidR="00A1609A" w:rsidRPr="00A1609A">
        <w:rPr>
          <w:rFonts w:ascii="Arial" w:hAnsi="Arial" w:cs="Arial"/>
          <w:b/>
          <w:sz w:val="22"/>
          <w:szCs w:val="22"/>
        </w:rPr>
        <w:t> </w:t>
      </w:r>
      <w:r w:rsidRPr="00A1609A">
        <w:rPr>
          <w:rFonts w:ascii="Arial" w:hAnsi="Arial" w:cs="Arial"/>
          <w:b/>
          <w:sz w:val="22"/>
          <w:szCs w:val="22"/>
        </w:rPr>
        <w:t>465,80 tis. Kč</w:t>
      </w:r>
      <w:r>
        <w:rPr>
          <w:rFonts w:ascii="Arial" w:hAnsi="Arial" w:cs="Arial"/>
          <w:sz w:val="22"/>
          <w:szCs w:val="22"/>
        </w:rPr>
        <w:t>, což je o 144 805,92 tis</w:t>
      </w:r>
      <w:r w:rsidR="0093626F">
        <w:rPr>
          <w:rFonts w:ascii="Arial" w:hAnsi="Arial" w:cs="Arial"/>
          <w:sz w:val="22"/>
          <w:szCs w:val="22"/>
        </w:rPr>
        <w:t>. Kč více než v předchozím roce, viz</w:t>
      </w:r>
      <w:r w:rsidR="00AB69C4">
        <w:rPr>
          <w:rFonts w:ascii="Arial" w:hAnsi="Arial" w:cs="Arial"/>
          <w:sz w:val="22"/>
          <w:szCs w:val="22"/>
        </w:rPr>
        <w:t xml:space="preserve"> </w:t>
      </w:r>
      <w:r w:rsidR="00AB69C4" w:rsidRPr="00A70ADA">
        <w:rPr>
          <w:rFonts w:ascii="Arial" w:hAnsi="Arial" w:cs="Arial"/>
          <w:sz w:val="22"/>
          <w:szCs w:val="22"/>
        </w:rPr>
        <w:fldChar w:fldCharType="begin"/>
      </w:r>
      <w:r w:rsidR="00AB69C4" w:rsidRPr="00A70ADA">
        <w:rPr>
          <w:rFonts w:ascii="Arial" w:hAnsi="Arial" w:cs="Arial"/>
          <w:sz w:val="22"/>
          <w:szCs w:val="22"/>
        </w:rPr>
        <w:instrText xml:space="preserve"> REF _Ref211861975 \h  \* MERGEFORMAT </w:instrText>
      </w:r>
      <w:r w:rsidR="00AB69C4" w:rsidRPr="00A70ADA">
        <w:rPr>
          <w:rFonts w:ascii="Arial" w:hAnsi="Arial" w:cs="Arial"/>
          <w:sz w:val="22"/>
          <w:szCs w:val="22"/>
        </w:rPr>
      </w:r>
      <w:r w:rsidR="00AB69C4" w:rsidRPr="00A70ADA">
        <w:rPr>
          <w:rFonts w:ascii="Arial" w:hAnsi="Arial" w:cs="Arial"/>
          <w:sz w:val="22"/>
          <w:szCs w:val="22"/>
        </w:rPr>
        <w:fldChar w:fldCharType="separate"/>
      </w:r>
      <w:r w:rsidR="00B824CA" w:rsidRPr="00A70ADA">
        <w:rPr>
          <w:rFonts w:ascii="Arial" w:hAnsi="Arial" w:cs="Arial"/>
          <w:sz w:val="22"/>
          <w:szCs w:val="22"/>
        </w:rPr>
        <w:t xml:space="preserve">Tab. </w:t>
      </w:r>
      <w:r w:rsidR="00B824CA" w:rsidRPr="00A70ADA">
        <w:rPr>
          <w:rFonts w:ascii="Arial" w:hAnsi="Arial" w:cs="Arial"/>
          <w:noProof/>
          <w:sz w:val="22"/>
          <w:szCs w:val="22"/>
        </w:rPr>
        <w:t>17</w:t>
      </w:r>
      <w:r w:rsidR="00AB69C4" w:rsidRPr="00A70ADA">
        <w:rPr>
          <w:rFonts w:ascii="Arial" w:hAnsi="Arial" w:cs="Arial"/>
          <w:sz w:val="22"/>
          <w:szCs w:val="22"/>
        </w:rPr>
        <w:fldChar w:fldCharType="end"/>
      </w:r>
      <w:r w:rsidR="0093626F" w:rsidRPr="00A70ADA">
        <w:rPr>
          <w:rFonts w:ascii="Arial" w:hAnsi="Arial" w:cs="Arial"/>
          <w:sz w:val="22"/>
          <w:szCs w:val="22"/>
        </w:rPr>
        <w:t>.</w:t>
      </w:r>
      <w:r w:rsidR="0093626F" w:rsidRPr="008F1558">
        <w:rPr>
          <w:rFonts w:ascii="Arial" w:hAnsi="Arial" w:cs="Arial"/>
          <w:sz w:val="22"/>
          <w:szCs w:val="22"/>
        </w:rPr>
        <w:t xml:space="preserve"> </w:t>
      </w:r>
      <w:r w:rsidR="00A1609A" w:rsidRPr="00AB69C4">
        <w:rPr>
          <w:rFonts w:ascii="Arial" w:hAnsi="Arial" w:cs="Arial"/>
          <w:sz w:val="22"/>
          <w:szCs w:val="22"/>
        </w:rPr>
        <w:t>Na t</w:t>
      </w:r>
      <w:r w:rsidR="006914C9" w:rsidRPr="00AB69C4">
        <w:rPr>
          <w:rFonts w:ascii="Arial" w:hAnsi="Arial" w:cs="Arial"/>
          <w:sz w:val="22"/>
          <w:szCs w:val="22"/>
        </w:rPr>
        <w:t>ento</w:t>
      </w:r>
      <w:r w:rsidR="00A1609A" w:rsidRPr="00AB69C4">
        <w:rPr>
          <w:rFonts w:ascii="Arial" w:hAnsi="Arial" w:cs="Arial"/>
          <w:sz w:val="22"/>
          <w:szCs w:val="22"/>
        </w:rPr>
        <w:t xml:space="preserve"> nárůst má zásadní vliv převedení financování platů nepedagogických pracovníků</w:t>
      </w:r>
      <w:r w:rsidR="00640E56" w:rsidRPr="00AB69C4">
        <w:rPr>
          <w:rFonts w:ascii="Arial" w:hAnsi="Arial" w:cs="Arial"/>
          <w:sz w:val="22"/>
          <w:szCs w:val="22"/>
        </w:rPr>
        <w:t xml:space="preserve"> (+</w:t>
      </w:r>
      <w:r w:rsidR="001C1660" w:rsidRPr="00AB69C4">
        <w:rPr>
          <w:rFonts w:ascii="Arial" w:hAnsi="Arial" w:cs="Arial"/>
          <w:sz w:val="22"/>
          <w:szCs w:val="22"/>
        </w:rPr>
        <w:t> </w:t>
      </w:r>
      <w:r w:rsidR="00640E56" w:rsidRPr="00AB69C4">
        <w:rPr>
          <w:rFonts w:ascii="Arial" w:hAnsi="Arial" w:cs="Arial"/>
          <w:sz w:val="22"/>
          <w:szCs w:val="22"/>
        </w:rPr>
        <w:t>105,8 mil. Kč)</w:t>
      </w:r>
      <w:r w:rsidR="00A1609A" w:rsidRPr="00AB69C4">
        <w:rPr>
          <w:rFonts w:ascii="Arial" w:hAnsi="Arial" w:cs="Arial"/>
          <w:sz w:val="22"/>
          <w:szCs w:val="22"/>
        </w:rPr>
        <w:t xml:space="preserve"> a financování ostatních neinvestičních výdajů (</w:t>
      </w:r>
      <w:r w:rsidR="00640E56" w:rsidRPr="00AB69C4">
        <w:rPr>
          <w:rFonts w:ascii="Arial" w:hAnsi="Arial" w:cs="Arial"/>
          <w:sz w:val="22"/>
          <w:szCs w:val="22"/>
        </w:rPr>
        <w:t>+ 6,6 mil.</w:t>
      </w:r>
      <w:r w:rsidR="00640E56">
        <w:rPr>
          <w:rFonts w:ascii="Arial" w:hAnsi="Arial" w:cs="Arial"/>
          <w:sz w:val="22"/>
          <w:szCs w:val="22"/>
        </w:rPr>
        <w:t xml:space="preserve"> Kč)</w:t>
      </w:r>
      <w:r w:rsidR="00A1609A">
        <w:rPr>
          <w:rFonts w:ascii="Arial" w:hAnsi="Arial" w:cs="Arial"/>
          <w:sz w:val="22"/>
          <w:szCs w:val="22"/>
        </w:rPr>
        <w:t xml:space="preserve"> ze státního rozpočtu na obce.</w:t>
      </w:r>
      <w:r w:rsidR="006615AA">
        <w:rPr>
          <w:rFonts w:ascii="Arial" w:hAnsi="Arial" w:cs="Arial"/>
          <w:sz w:val="22"/>
          <w:szCs w:val="22"/>
        </w:rPr>
        <w:t xml:space="preserve"> Finanční prostředky k tomu určené budou obcím poskytnuté formou navýšeného tzv. „školského“ </w:t>
      </w:r>
      <w:proofErr w:type="spellStart"/>
      <w:r w:rsidR="006615AA">
        <w:rPr>
          <w:rFonts w:ascii="Arial" w:hAnsi="Arial" w:cs="Arial"/>
          <w:sz w:val="22"/>
          <w:szCs w:val="22"/>
        </w:rPr>
        <w:t>RUDu</w:t>
      </w:r>
      <w:proofErr w:type="spellEnd"/>
      <w:r w:rsidR="006615AA">
        <w:rPr>
          <w:rFonts w:ascii="Arial" w:hAnsi="Arial" w:cs="Arial"/>
          <w:sz w:val="22"/>
          <w:szCs w:val="22"/>
        </w:rPr>
        <w:t xml:space="preserve"> v očekávané výši cca 220 mil. Kč pro rok 2026. Rozpočet výdajů související s provozem škol byl sestavován v souladu s tímto rozpočtovým rámcem</w:t>
      </w:r>
      <w:r w:rsidR="00267D56">
        <w:rPr>
          <w:rFonts w:ascii="Arial" w:hAnsi="Arial" w:cs="Arial"/>
          <w:sz w:val="22"/>
          <w:szCs w:val="22"/>
        </w:rPr>
        <w:t>.</w:t>
      </w:r>
    </w:p>
    <w:p w:rsidR="008947B6" w:rsidRDefault="008947B6" w:rsidP="00F7667B">
      <w:pPr>
        <w:jc w:val="both"/>
        <w:rPr>
          <w:rFonts w:ascii="Arial" w:hAnsi="Arial" w:cs="Arial"/>
          <w:sz w:val="22"/>
          <w:szCs w:val="22"/>
        </w:rPr>
      </w:pPr>
    </w:p>
    <w:p w:rsidR="00A344FC" w:rsidRDefault="00A344FC" w:rsidP="00F7667B">
      <w:pPr>
        <w:jc w:val="both"/>
        <w:rPr>
          <w:rFonts w:ascii="Arial" w:hAnsi="Arial" w:cs="Arial"/>
          <w:sz w:val="22"/>
          <w:szCs w:val="22"/>
        </w:rPr>
      </w:pPr>
    </w:p>
    <w:p w:rsidR="00F7667B" w:rsidRPr="00AB69C4" w:rsidRDefault="00AB69C4" w:rsidP="00AB69C4">
      <w:pPr>
        <w:pStyle w:val="Titulek"/>
        <w:rPr>
          <w:iCs w:val="0"/>
        </w:rPr>
      </w:pPr>
      <w:bookmarkStart w:id="6" w:name="_Ref211861975"/>
      <w:r>
        <w:t xml:space="preserve">Tab. </w:t>
      </w:r>
      <w:r w:rsidR="007C7369">
        <w:rPr>
          <w:noProof/>
        </w:rPr>
        <w:fldChar w:fldCharType="begin"/>
      </w:r>
      <w:r w:rsidR="007C7369">
        <w:rPr>
          <w:noProof/>
        </w:rPr>
        <w:instrText xml:space="preserve"> SEQ Tab._ \* ARABIC </w:instrText>
      </w:r>
      <w:r w:rsidR="007C7369">
        <w:rPr>
          <w:noProof/>
        </w:rPr>
        <w:fldChar w:fldCharType="separate"/>
      </w:r>
      <w:r w:rsidR="00B824CA">
        <w:rPr>
          <w:noProof/>
        </w:rPr>
        <w:t>17</w:t>
      </w:r>
      <w:r w:rsidR="007C7369">
        <w:rPr>
          <w:noProof/>
        </w:rPr>
        <w:fldChar w:fldCharType="end"/>
      </w:r>
      <w:bookmarkEnd w:id="6"/>
      <w:r w:rsidR="00F7667B" w:rsidRPr="00CB5039">
        <w:rPr>
          <w:b w:val="0"/>
        </w:rPr>
        <w:t xml:space="preserve">:  </w:t>
      </w:r>
      <w:r w:rsidR="00F7667B" w:rsidRPr="00AB69C4">
        <w:rPr>
          <w:iCs w:val="0"/>
        </w:rPr>
        <w:t xml:space="preserve">Neinvestiční příspěvky zřízeným příspěvkovým organizacím </w:t>
      </w:r>
    </w:p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6320"/>
        <w:gridCol w:w="1740"/>
      </w:tblGrid>
      <w:tr w:rsidR="009E66DC" w:rsidTr="009E66DC">
        <w:trPr>
          <w:trHeight w:val="300"/>
          <w:tblHeader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E66DC" w:rsidRDefault="009E66D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Poř.č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  <w:proofErr w:type="gramEnd"/>
          </w:p>
        </w:tc>
        <w:tc>
          <w:tcPr>
            <w:tcW w:w="6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E66DC" w:rsidRDefault="009E66D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Název příspěvkové organizace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E66DC" w:rsidRDefault="009E66D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Příspěvek v Kč</w:t>
            </w:r>
          </w:p>
        </w:tc>
      </w:tr>
      <w:tr w:rsidR="009E66DC" w:rsidTr="001C166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DC" w:rsidRDefault="009E66D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DC" w:rsidRDefault="009E66D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MŠ PV, Rumunská ul. 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DC" w:rsidRDefault="009E66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5 049 389,00</w:t>
            </w:r>
          </w:p>
        </w:tc>
      </w:tr>
      <w:tr w:rsidR="009E66DC" w:rsidTr="001C166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DC" w:rsidRDefault="009E66D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DC" w:rsidRDefault="009E66D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MŠ PV, ul. Šárka 4a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DC" w:rsidRDefault="009E66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8 272 809,00</w:t>
            </w:r>
          </w:p>
        </w:tc>
      </w:tr>
      <w:tr w:rsidR="009E66DC" w:rsidTr="001C166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DC" w:rsidRDefault="009E66D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DC" w:rsidRDefault="009E66D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MŠ PV, Partyzánská ul. 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DC" w:rsidRDefault="009E66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13 269 859,00</w:t>
            </w:r>
          </w:p>
        </w:tc>
      </w:tr>
      <w:tr w:rsidR="009E66DC" w:rsidTr="001C166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DC" w:rsidRDefault="009E66D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DC" w:rsidRDefault="009E66D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MŠ PV, Smetanova ul. 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DC" w:rsidRDefault="009E66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8 255 427,00</w:t>
            </w:r>
          </w:p>
        </w:tc>
      </w:tr>
      <w:tr w:rsidR="009E66DC" w:rsidTr="001C166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DC" w:rsidRDefault="009E66D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DC" w:rsidRDefault="009E66D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MŠ PV, Moravská ul. 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DC" w:rsidRDefault="009E66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4 011 795,00</w:t>
            </w:r>
          </w:p>
        </w:tc>
      </w:tr>
      <w:tr w:rsidR="009E66DC" w:rsidTr="001C166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DC" w:rsidRDefault="009E66D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DC" w:rsidRDefault="009E66D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ZŠ a MŠ PV, Palackého tř. 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DC" w:rsidRDefault="009E66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21 165 662,00</w:t>
            </w:r>
          </w:p>
        </w:tc>
      </w:tr>
      <w:tr w:rsidR="009E66DC" w:rsidTr="001C166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DC" w:rsidRDefault="009E66D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DC" w:rsidRDefault="009E66D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ZŠ a MŠ PV, Kollárova ul. 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DC" w:rsidRDefault="009E66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11 864 837,00</w:t>
            </w:r>
          </w:p>
        </w:tc>
      </w:tr>
      <w:tr w:rsidR="009E66DC" w:rsidTr="001C166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DC" w:rsidRDefault="009E66D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DC" w:rsidRDefault="009E66D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ZŠ a MŠ PV, Jana Železného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DC" w:rsidRDefault="009E66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25 928 630,00</w:t>
            </w:r>
          </w:p>
        </w:tc>
      </w:tr>
      <w:tr w:rsidR="009E66DC" w:rsidTr="001C166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DC" w:rsidRDefault="009E66D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DC" w:rsidRDefault="009E66D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ZŠ a MŠ PV, Melantrichova ul. 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DC" w:rsidRDefault="009E66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15 462 591,00</w:t>
            </w:r>
          </w:p>
        </w:tc>
      </w:tr>
      <w:tr w:rsidR="009E66DC" w:rsidTr="001C166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DC" w:rsidRDefault="009E66D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DC" w:rsidRDefault="009E66D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ZŠ PV, ul.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 Majakovského 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DC" w:rsidRDefault="009E66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7 740 214,00</w:t>
            </w:r>
          </w:p>
        </w:tc>
      </w:tr>
      <w:tr w:rsidR="009E66DC" w:rsidTr="001C166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DC" w:rsidRDefault="009E66D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DC" w:rsidRDefault="009E66D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RG a ZŠ Otto Wichterleho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DC" w:rsidRDefault="009E66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18 237 816,80</w:t>
            </w:r>
          </w:p>
        </w:tc>
      </w:tr>
      <w:tr w:rsidR="009E66DC" w:rsidTr="001C166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DC" w:rsidRDefault="009E66D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DC" w:rsidRDefault="009E66D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ZŠ PV, ul. Dr. Horáka 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DC" w:rsidRDefault="009E66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19 802 262,59</w:t>
            </w:r>
          </w:p>
        </w:tc>
      </w:tr>
      <w:tr w:rsidR="009E66DC" w:rsidTr="001C166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DC" w:rsidRDefault="009E66D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DC" w:rsidRDefault="009E66D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ZŠ PV, ul. E. Valenty 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DC" w:rsidRDefault="009E66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17 758 741,40</w:t>
            </w:r>
          </w:p>
        </w:tc>
      </w:tr>
      <w:tr w:rsidR="009E66DC" w:rsidTr="001C166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DC" w:rsidRDefault="009E66D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DC" w:rsidRDefault="009E66D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ZUŠ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Ambrose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PV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DC" w:rsidRDefault="009E66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5 255 580,00</w:t>
            </w:r>
          </w:p>
        </w:tc>
      </w:tr>
      <w:tr w:rsidR="009E66DC" w:rsidTr="001C166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DC" w:rsidRDefault="009E66D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15 a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DC" w:rsidRDefault="009E66D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Sportcentrum DDM, Prostějov - volnočasové aktivity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DC" w:rsidRDefault="009E66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26 390 535,62</w:t>
            </w:r>
          </w:p>
        </w:tc>
      </w:tr>
      <w:tr w:rsidR="009E66DC" w:rsidTr="009E66DC">
        <w:trPr>
          <w:trHeight w:val="300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9E66DC" w:rsidRDefault="009E66D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Školské PO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E66DC" w:rsidRDefault="009E66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208 466 149,41</w:t>
            </w:r>
          </w:p>
        </w:tc>
      </w:tr>
      <w:tr w:rsidR="009E66DC" w:rsidTr="009E66D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66DC" w:rsidRDefault="009E66D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15b</w:t>
            </w:r>
          </w:p>
        </w:tc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DC" w:rsidRDefault="009A21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Sportcentrum DDM, Prostějov - z</w:t>
            </w:r>
            <w:r w:rsidR="009E66DC">
              <w:rPr>
                <w:rFonts w:ascii="Calibri" w:hAnsi="Calibri" w:cs="Calibri"/>
                <w:sz w:val="22"/>
                <w:szCs w:val="22"/>
              </w:rPr>
              <w:t>imní stadion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DC" w:rsidRDefault="009E66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20 480 353,00</w:t>
            </w:r>
          </w:p>
        </w:tc>
      </w:tr>
      <w:tr w:rsidR="009E66DC" w:rsidTr="009E66D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DC" w:rsidRDefault="009E66D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DC" w:rsidRDefault="009E66D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Městské divadlo v Prostějově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DC" w:rsidRDefault="009E66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13 894 702,00</w:t>
            </w:r>
          </w:p>
        </w:tc>
      </w:tr>
      <w:tr w:rsidR="009E66DC" w:rsidTr="009E66DC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DC" w:rsidRDefault="009E66D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DC" w:rsidRDefault="009E66D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Knihovna - Zámek - Duha - centrum zábavy a vzdělání Prostějov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DC" w:rsidRDefault="009E66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41 155 587,00</w:t>
            </w:r>
          </w:p>
        </w:tc>
      </w:tr>
      <w:tr w:rsidR="009E66DC" w:rsidTr="009E66DC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6DC" w:rsidRDefault="009E66D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DC" w:rsidRDefault="009E66DC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    z toho Knihovna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DC" w:rsidRDefault="009E66DC">
            <w:pPr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15 576 222,00</w:t>
            </w:r>
          </w:p>
        </w:tc>
      </w:tr>
      <w:tr w:rsidR="009E66DC" w:rsidTr="009E66DC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6DC" w:rsidRDefault="009E66D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DC" w:rsidRDefault="009E66DC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    z toho Duha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DC" w:rsidRDefault="009E66DC">
            <w:pPr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17 771 227,00</w:t>
            </w:r>
          </w:p>
        </w:tc>
      </w:tr>
      <w:tr w:rsidR="009E66DC" w:rsidTr="009E66DC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6DC" w:rsidRDefault="009E66D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DC" w:rsidRDefault="009E66DC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    z toho Zámek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DC" w:rsidRDefault="009E66DC">
            <w:pPr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7 808 138,00</w:t>
            </w:r>
          </w:p>
        </w:tc>
      </w:tr>
      <w:tr w:rsidR="009E66DC" w:rsidTr="009E66D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DC" w:rsidRDefault="009E66D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DC" w:rsidRDefault="009E66D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KINO METRO 70, Prostějov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DC" w:rsidRDefault="009E66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7 508 403,00</w:t>
            </w:r>
          </w:p>
        </w:tc>
      </w:tr>
      <w:tr w:rsidR="009E66DC" w:rsidTr="009E66D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DC" w:rsidRDefault="009E66D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DC" w:rsidRDefault="009E66D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Dětská skupina Jesle, Prostějov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DC" w:rsidRDefault="009E66D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5 960 609,00</w:t>
            </w:r>
          </w:p>
        </w:tc>
      </w:tr>
      <w:tr w:rsidR="009E66DC" w:rsidTr="009E66DC">
        <w:trPr>
          <w:trHeight w:val="300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E66DC" w:rsidRDefault="009E66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E66DC" w:rsidRDefault="009E66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297 465 803,41</w:t>
            </w:r>
          </w:p>
        </w:tc>
      </w:tr>
    </w:tbl>
    <w:p w:rsidR="009E66DC" w:rsidRDefault="009E66DC" w:rsidP="00F7667B">
      <w:pPr>
        <w:keepNext/>
        <w:keepLines/>
        <w:spacing w:after="100"/>
        <w:rPr>
          <w:rFonts w:ascii="Arial" w:hAnsi="Arial" w:cs="Arial"/>
          <w:b/>
          <w:iCs/>
          <w:sz w:val="22"/>
          <w:szCs w:val="22"/>
        </w:rPr>
      </w:pPr>
    </w:p>
    <w:p w:rsidR="00302DFB" w:rsidRPr="006748C7" w:rsidRDefault="00302DFB" w:rsidP="00302DFB">
      <w:pPr>
        <w:pStyle w:val="Zkladntext"/>
        <w:tabs>
          <w:tab w:val="clear" w:pos="0"/>
          <w:tab w:val="left" w:pos="-284"/>
        </w:tabs>
        <w:rPr>
          <w:rFonts w:ascii="Arial" w:hAnsi="Arial" w:cs="Arial"/>
          <w:b/>
          <w:sz w:val="24"/>
        </w:rPr>
      </w:pPr>
      <w:r w:rsidRPr="006748C7">
        <w:rPr>
          <w:rFonts w:ascii="Arial" w:hAnsi="Arial" w:cs="Arial"/>
          <w:b/>
          <w:sz w:val="24"/>
        </w:rPr>
        <w:t xml:space="preserve">Rada města Prostějova dne </w:t>
      </w:r>
      <w:proofErr w:type="gramStart"/>
      <w:r w:rsidRPr="006748C7">
        <w:rPr>
          <w:rFonts w:ascii="Arial" w:hAnsi="Arial" w:cs="Arial"/>
          <w:b/>
          <w:sz w:val="24"/>
        </w:rPr>
        <w:t>07.11.2025</w:t>
      </w:r>
      <w:proofErr w:type="gramEnd"/>
      <w:r w:rsidRPr="006748C7">
        <w:rPr>
          <w:rFonts w:ascii="Arial" w:hAnsi="Arial" w:cs="Arial"/>
          <w:b/>
          <w:sz w:val="24"/>
        </w:rPr>
        <w:t xml:space="preserve"> usnesením č. RM/2025/80/03 </w:t>
      </w:r>
      <w:r w:rsidRPr="006748C7">
        <w:rPr>
          <w:rFonts w:ascii="Arial" w:hAnsi="Arial" w:cs="Arial"/>
          <w:b/>
          <w:kern w:val="22"/>
          <w:sz w:val="24"/>
        </w:rPr>
        <w:t xml:space="preserve">doporučila </w:t>
      </w:r>
      <w:r w:rsidRPr="006748C7">
        <w:rPr>
          <w:rFonts w:ascii="Arial" w:hAnsi="Arial" w:cs="Arial"/>
          <w:b/>
          <w:sz w:val="24"/>
        </w:rPr>
        <w:t xml:space="preserve">Zastupitelstvu města Prostějova </w:t>
      </w:r>
      <w:r w:rsidRPr="006748C7">
        <w:rPr>
          <w:rFonts w:ascii="Arial" w:hAnsi="Arial" w:cs="Arial"/>
          <w:b/>
          <w:bCs/>
          <w:sz w:val="24"/>
        </w:rPr>
        <w:t>schválit návrh rozpočtu statutárního města Prostějov pro rok 2026</w:t>
      </w:r>
      <w:r w:rsidRPr="006748C7">
        <w:rPr>
          <w:rFonts w:ascii="Arial" w:hAnsi="Arial" w:cs="Arial"/>
          <w:b/>
          <w:sz w:val="24"/>
        </w:rPr>
        <w:t>.</w:t>
      </w:r>
    </w:p>
    <w:p w:rsidR="008760F5" w:rsidRPr="006748C7" w:rsidRDefault="008760F5" w:rsidP="00F7667B">
      <w:pPr>
        <w:keepNext/>
        <w:keepLines/>
        <w:spacing w:after="100"/>
        <w:rPr>
          <w:rFonts w:ascii="Arial" w:hAnsi="Arial" w:cs="Arial"/>
          <w:b/>
          <w:iCs/>
          <w:sz w:val="22"/>
          <w:szCs w:val="22"/>
        </w:rPr>
      </w:pPr>
    </w:p>
    <w:p w:rsidR="008760F5" w:rsidRPr="007E7AD2" w:rsidRDefault="008760F5" w:rsidP="008760F5">
      <w:pPr>
        <w:jc w:val="both"/>
        <w:rPr>
          <w:rFonts w:ascii="Arial" w:hAnsi="Arial" w:cs="Arial"/>
          <w:b/>
          <w:bCs/>
        </w:rPr>
      </w:pPr>
      <w:r w:rsidRPr="007E7AD2">
        <w:rPr>
          <w:rFonts w:ascii="Arial" w:hAnsi="Arial" w:cs="Arial"/>
          <w:b/>
          <w:bCs/>
        </w:rPr>
        <w:t xml:space="preserve">Finanční výbor Zastupitelstva města Prostějova projedná tento materiál na svém </w:t>
      </w:r>
      <w:r>
        <w:rPr>
          <w:rFonts w:ascii="Arial" w:hAnsi="Arial" w:cs="Arial"/>
          <w:b/>
          <w:bCs/>
        </w:rPr>
        <w:t>jednání</w:t>
      </w:r>
      <w:r w:rsidRPr="007E7AD2">
        <w:rPr>
          <w:rFonts w:ascii="Arial" w:hAnsi="Arial" w:cs="Arial"/>
          <w:b/>
          <w:bCs/>
        </w:rPr>
        <w:t xml:space="preserve"> dne </w:t>
      </w:r>
      <w:proofErr w:type="gramStart"/>
      <w:r>
        <w:rPr>
          <w:rFonts w:ascii="Arial" w:hAnsi="Arial" w:cs="Arial"/>
          <w:b/>
          <w:bCs/>
        </w:rPr>
        <w:t>24.11</w:t>
      </w:r>
      <w:r w:rsidRPr="007E7AD2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2025</w:t>
      </w:r>
      <w:proofErr w:type="gramEnd"/>
      <w:r w:rsidRPr="007E7AD2">
        <w:rPr>
          <w:rFonts w:ascii="Arial" w:hAnsi="Arial" w:cs="Arial"/>
          <w:b/>
          <w:bCs/>
        </w:rPr>
        <w:t>.</w:t>
      </w:r>
    </w:p>
    <w:p w:rsidR="0057567F" w:rsidRDefault="0057567F" w:rsidP="007761B7">
      <w:pPr>
        <w:keepNext/>
        <w:keepLines/>
        <w:jc w:val="both"/>
        <w:rPr>
          <w:rFonts w:ascii="Arial" w:hAnsi="Arial" w:cs="Arial"/>
          <w:b/>
          <w:bCs/>
          <w:u w:val="single"/>
        </w:rPr>
      </w:pPr>
    </w:p>
    <w:p w:rsidR="00C868CA" w:rsidRPr="001519D2" w:rsidRDefault="00C868CA" w:rsidP="007761B7">
      <w:pPr>
        <w:keepNext/>
        <w:keepLines/>
        <w:jc w:val="both"/>
        <w:rPr>
          <w:rFonts w:ascii="Arial" w:hAnsi="Arial" w:cs="Arial"/>
          <w:b/>
          <w:bCs/>
          <w:u w:val="single"/>
        </w:rPr>
      </w:pPr>
      <w:r w:rsidRPr="001519D2">
        <w:rPr>
          <w:rFonts w:ascii="Arial" w:hAnsi="Arial" w:cs="Arial"/>
          <w:b/>
          <w:bCs/>
          <w:u w:val="single"/>
        </w:rPr>
        <w:t>Stanovisko předkladatele (zpracovatele):</w:t>
      </w:r>
    </w:p>
    <w:p w:rsidR="00C868CA" w:rsidRPr="001519D2" w:rsidRDefault="00C868CA" w:rsidP="007761B7">
      <w:pPr>
        <w:keepNext/>
        <w:keepLines/>
        <w:tabs>
          <w:tab w:val="left" w:pos="284"/>
        </w:tabs>
        <w:jc w:val="both"/>
        <w:rPr>
          <w:rFonts w:ascii="Arial" w:hAnsi="Arial" w:cs="Arial"/>
          <w:bCs/>
        </w:rPr>
      </w:pPr>
      <w:r w:rsidRPr="001519D2">
        <w:rPr>
          <w:rFonts w:ascii="Arial" w:hAnsi="Arial" w:cs="Arial"/>
          <w:b/>
          <w:bCs/>
        </w:rPr>
        <w:t>Finanční odbor doporučuje</w:t>
      </w:r>
      <w:r w:rsidRPr="001519D2">
        <w:rPr>
          <w:rFonts w:ascii="Arial" w:hAnsi="Arial" w:cs="Arial"/>
          <w:bCs/>
        </w:rPr>
        <w:t xml:space="preserve"> </w:t>
      </w:r>
      <w:r w:rsidR="009C2BB8">
        <w:rPr>
          <w:rFonts w:ascii="Arial" w:hAnsi="Arial" w:cs="Arial"/>
          <w:bCs/>
        </w:rPr>
        <w:t>Zastupitelstvu</w:t>
      </w:r>
      <w:r w:rsidRPr="001519D2">
        <w:rPr>
          <w:rFonts w:ascii="Arial" w:hAnsi="Arial" w:cs="Arial"/>
          <w:bCs/>
        </w:rPr>
        <w:t xml:space="preserve"> města Prostějova </w:t>
      </w:r>
      <w:r w:rsidR="006748C7">
        <w:rPr>
          <w:rFonts w:ascii="Arial" w:hAnsi="Arial" w:cs="Arial"/>
          <w:bCs/>
        </w:rPr>
        <w:t xml:space="preserve">navržené usnesení </w:t>
      </w:r>
      <w:r w:rsidRPr="001519D2">
        <w:rPr>
          <w:rFonts w:ascii="Arial" w:hAnsi="Arial" w:cs="Arial"/>
          <w:b/>
          <w:bCs/>
        </w:rPr>
        <w:t>schválit</w:t>
      </w:r>
      <w:r w:rsidRPr="001519D2">
        <w:rPr>
          <w:rFonts w:ascii="Arial" w:hAnsi="Arial" w:cs="Arial"/>
          <w:bCs/>
        </w:rPr>
        <w:t>.</w:t>
      </w:r>
    </w:p>
    <w:p w:rsidR="00C868CA" w:rsidRPr="001519D2" w:rsidRDefault="00C868CA" w:rsidP="007761B7">
      <w:pPr>
        <w:keepNext/>
        <w:keepLines/>
        <w:tabs>
          <w:tab w:val="left" w:pos="284"/>
        </w:tabs>
        <w:jc w:val="both"/>
        <w:rPr>
          <w:rFonts w:ascii="Arial" w:hAnsi="Arial" w:cs="Arial"/>
          <w:bCs/>
        </w:rPr>
      </w:pPr>
    </w:p>
    <w:p w:rsidR="00C868CA" w:rsidRPr="00EF528E" w:rsidRDefault="00C868CA" w:rsidP="007761B7">
      <w:pPr>
        <w:keepNext/>
        <w:keepLines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6"/>
        <w:gridCol w:w="2757"/>
        <w:gridCol w:w="2367"/>
        <w:gridCol w:w="3948"/>
      </w:tblGrid>
      <w:tr w:rsidR="00C868CA" w:rsidRPr="00EF528E" w:rsidTr="005A52AA">
        <w:tc>
          <w:tcPr>
            <w:tcW w:w="9663" w:type="dxa"/>
            <w:gridSpan w:val="4"/>
            <w:shd w:val="clear" w:color="auto" w:fill="EEECE1" w:themeFill="background2"/>
          </w:tcPr>
          <w:p w:rsidR="00C868CA" w:rsidRPr="00EF528E" w:rsidRDefault="00C868CA" w:rsidP="007761B7">
            <w:pPr>
              <w:keepNext/>
              <w:keepLines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F528E">
              <w:rPr>
                <w:rFonts w:ascii="Arial" w:hAnsi="Arial" w:cs="Arial"/>
                <w:bCs/>
                <w:sz w:val="20"/>
                <w:szCs w:val="20"/>
              </w:rPr>
              <w:t xml:space="preserve">Důvodová zpráva obsahuje stanoviska dotčených odborů </w:t>
            </w:r>
            <w:proofErr w:type="spellStart"/>
            <w:r w:rsidRPr="00EF528E">
              <w:rPr>
                <w:rFonts w:ascii="Arial" w:hAnsi="Arial" w:cs="Arial"/>
                <w:bCs/>
                <w:sz w:val="20"/>
                <w:szCs w:val="20"/>
              </w:rPr>
              <w:t>MMPv</w:t>
            </w:r>
            <w:proofErr w:type="spellEnd"/>
            <w:r w:rsidRPr="00EF528E">
              <w:rPr>
                <w:rFonts w:ascii="Arial" w:hAnsi="Arial" w:cs="Arial"/>
                <w:bCs/>
                <w:sz w:val="20"/>
                <w:szCs w:val="20"/>
              </w:rPr>
              <w:t xml:space="preserve"> (subjektů)</w:t>
            </w:r>
          </w:p>
        </w:tc>
      </w:tr>
      <w:tr w:rsidR="00C868CA" w:rsidRPr="00EF528E" w:rsidTr="005A52AA">
        <w:trPr>
          <w:trHeight w:val="290"/>
        </w:trPr>
        <w:tc>
          <w:tcPr>
            <w:tcW w:w="3237" w:type="dxa"/>
            <w:gridSpan w:val="2"/>
            <w:shd w:val="clear" w:color="auto" w:fill="EEECE1" w:themeFill="background2"/>
          </w:tcPr>
          <w:p w:rsidR="00C868CA" w:rsidRPr="00EF528E" w:rsidRDefault="00C868CA" w:rsidP="005A52A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F528E">
              <w:rPr>
                <w:rFonts w:ascii="Arial" w:hAnsi="Arial" w:cs="Arial"/>
                <w:bCs/>
                <w:sz w:val="20"/>
                <w:szCs w:val="20"/>
              </w:rPr>
              <w:t xml:space="preserve">Odbor </w:t>
            </w:r>
            <w:proofErr w:type="spellStart"/>
            <w:r w:rsidRPr="00EF528E">
              <w:rPr>
                <w:rFonts w:ascii="Arial" w:hAnsi="Arial" w:cs="Arial"/>
                <w:bCs/>
                <w:sz w:val="20"/>
                <w:szCs w:val="20"/>
              </w:rPr>
              <w:t>MMPv</w:t>
            </w:r>
            <w:proofErr w:type="spellEnd"/>
            <w:r w:rsidRPr="00EF528E">
              <w:rPr>
                <w:rFonts w:ascii="Arial" w:hAnsi="Arial" w:cs="Arial"/>
                <w:bCs/>
                <w:sz w:val="20"/>
                <w:szCs w:val="20"/>
              </w:rPr>
              <w:t xml:space="preserve"> (subjekt)</w:t>
            </w:r>
          </w:p>
        </w:tc>
        <w:tc>
          <w:tcPr>
            <w:tcW w:w="2400" w:type="dxa"/>
            <w:shd w:val="clear" w:color="auto" w:fill="EEECE1" w:themeFill="background2"/>
          </w:tcPr>
          <w:p w:rsidR="00C868CA" w:rsidRPr="00EF528E" w:rsidRDefault="00C868CA" w:rsidP="005A52A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F528E">
              <w:rPr>
                <w:rFonts w:ascii="Arial" w:hAnsi="Arial" w:cs="Arial"/>
                <w:bCs/>
                <w:sz w:val="20"/>
                <w:szCs w:val="20"/>
              </w:rPr>
              <w:t>Stanovisko ze dne</w:t>
            </w:r>
          </w:p>
        </w:tc>
        <w:tc>
          <w:tcPr>
            <w:tcW w:w="4026" w:type="dxa"/>
            <w:shd w:val="clear" w:color="auto" w:fill="EEECE1" w:themeFill="background2"/>
          </w:tcPr>
          <w:p w:rsidR="00C868CA" w:rsidRPr="00EF528E" w:rsidRDefault="00C868CA" w:rsidP="005A52A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F528E">
              <w:rPr>
                <w:rFonts w:ascii="Arial" w:hAnsi="Arial" w:cs="Arial"/>
                <w:bCs/>
                <w:sz w:val="20"/>
                <w:szCs w:val="20"/>
              </w:rPr>
              <w:t>Resumé</w:t>
            </w:r>
          </w:p>
        </w:tc>
      </w:tr>
      <w:tr w:rsidR="00C868CA" w:rsidRPr="00EF528E" w:rsidTr="005A52AA">
        <w:tc>
          <w:tcPr>
            <w:tcW w:w="417" w:type="dxa"/>
          </w:tcPr>
          <w:p w:rsidR="00C868CA" w:rsidRPr="00EF528E" w:rsidRDefault="00C868CA" w:rsidP="005A52A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F528E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2820" w:type="dxa"/>
          </w:tcPr>
          <w:p w:rsidR="00C868CA" w:rsidRPr="00EF528E" w:rsidRDefault="00C868CA" w:rsidP="005A52A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F528E">
              <w:rPr>
                <w:rFonts w:ascii="Arial" w:hAnsi="Arial" w:cs="Arial"/>
                <w:bCs/>
                <w:sz w:val="20"/>
                <w:szCs w:val="20"/>
              </w:rPr>
              <w:t>FO</w:t>
            </w:r>
          </w:p>
        </w:tc>
        <w:tc>
          <w:tcPr>
            <w:tcW w:w="2400" w:type="dxa"/>
          </w:tcPr>
          <w:p w:rsidR="00C868CA" w:rsidRPr="00EF528E" w:rsidRDefault="009C2BB8" w:rsidP="00510091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10</w:t>
            </w:r>
            <w:r w:rsidR="00350186">
              <w:rPr>
                <w:rFonts w:ascii="Arial" w:hAnsi="Arial" w:cs="Arial"/>
                <w:bCs/>
                <w:i/>
                <w:sz w:val="20"/>
                <w:szCs w:val="20"/>
              </w:rPr>
              <w:t>.11</w:t>
            </w:r>
            <w:r w:rsidR="0003577A">
              <w:rPr>
                <w:rFonts w:ascii="Arial" w:hAnsi="Arial" w:cs="Arial"/>
                <w:bCs/>
                <w:i/>
                <w:sz w:val="20"/>
                <w:szCs w:val="20"/>
              </w:rPr>
              <w:t>.2025</w:t>
            </w:r>
          </w:p>
        </w:tc>
        <w:tc>
          <w:tcPr>
            <w:tcW w:w="4026" w:type="dxa"/>
          </w:tcPr>
          <w:p w:rsidR="00C868CA" w:rsidRPr="00EF528E" w:rsidRDefault="00C868CA" w:rsidP="005A52A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F528E">
              <w:rPr>
                <w:rFonts w:ascii="Arial" w:hAnsi="Arial" w:cs="Arial"/>
                <w:bCs/>
                <w:sz w:val="20"/>
                <w:szCs w:val="20"/>
              </w:rPr>
              <w:t>Doporučuje usnesení schválit</w:t>
            </w:r>
          </w:p>
        </w:tc>
      </w:tr>
    </w:tbl>
    <w:p w:rsidR="00DC45B8" w:rsidRDefault="00DC45B8" w:rsidP="004D4838">
      <w:pPr>
        <w:tabs>
          <w:tab w:val="left" w:pos="284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4A09D2" w:rsidRDefault="004A09D2" w:rsidP="004D4838">
      <w:pPr>
        <w:tabs>
          <w:tab w:val="left" w:pos="284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DC45B8" w:rsidRDefault="00DC45B8" w:rsidP="00875958">
      <w:pPr>
        <w:keepNext/>
        <w:keepLines/>
        <w:tabs>
          <w:tab w:val="left" w:pos="284"/>
        </w:tabs>
        <w:spacing w:after="120"/>
        <w:jc w:val="both"/>
        <w:rPr>
          <w:rFonts w:ascii="Arial" w:hAnsi="Arial" w:cs="Arial"/>
          <w:b/>
          <w:u w:val="single"/>
        </w:rPr>
      </w:pPr>
      <w:r w:rsidRPr="004D4838">
        <w:rPr>
          <w:rFonts w:ascii="Arial" w:hAnsi="Arial" w:cs="Arial"/>
          <w:b/>
          <w:u w:val="single"/>
        </w:rPr>
        <w:t>Přílohy:</w:t>
      </w:r>
    </w:p>
    <w:p w:rsidR="00DC45B8" w:rsidRPr="00074C8D" w:rsidRDefault="00DC45B8" w:rsidP="00875958">
      <w:pPr>
        <w:pStyle w:val="Odstavecseseznamem"/>
        <w:keepNext/>
        <w:keepLines/>
        <w:numPr>
          <w:ilvl w:val="0"/>
          <w:numId w:val="15"/>
        </w:numPr>
        <w:tabs>
          <w:tab w:val="left" w:pos="284"/>
        </w:tabs>
        <w:spacing w:after="120"/>
        <w:ind w:hanging="720"/>
        <w:jc w:val="both"/>
        <w:rPr>
          <w:rFonts w:ascii="Arial" w:hAnsi="Arial" w:cs="Arial"/>
        </w:rPr>
      </w:pPr>
      <w:r w:rsidRPr="00074C8D">
        <w:rPr>
          <w:rFonts w:ascii="Arial" w:hAnsi="Arial" w:cs="Arial"/>
        </w:rPr>
        <w:t>Rozpočty přísp</w:t>
      </w:r>
      <w:r>
        <w:rPr>
          <w:rFonts w:ascii="Arial" w:hAnsi="Arial" w:cs="Arial"/>
        </w:rPr>
        <w:t>ěvkových organizací pro rok 2026</w:t>
      </w:r>
    </w:p>
    <w:p w:rsidR="00DC45B8" w:rsidRPr="00074C8D" w:rsidRDefault="00DC45B8" w:rsidP="00875958">
      <w:pPr>
        <w:pStyle w:val="Odstavecseseznamem"/>
        <w:keepNext/>
        <w:keepLines/>
        <w:numPr>
          <w:ilvl w:val="0"/>
          <w:numId w:val="15"/>
        </w:numPr>
        <w:tabs>
          <w:tab w:val="left" w:pos="284"/>
        </w:tabs>
        <w:spacing w:after="120"/>
        <w:ind w:hanging="720"/>
        <w:jc w:val="both"/>
        <w:rPr>
          <w:rFonts w:ascii="Arial" w:hAnsi="Arial" w:cs="Arial"/>
        </w:rPr>
      </w:pPr>
      <w:r w:rsidRPr="00074C8D">
        <w:rPr>
          <w:rFonts w:ascii="Arial" w:hAnsi="Arial" w:cs="Arial"/>
        </w:rPr>
        <w:t>Střednědobé výhledy rozpočtu přísp</w:t>
      </w:r>
      <w:r>
        <w:rPr>
          <w:rFonts w:ascii="Arial" w:hAnsi="Arial" w:cs="Arial"/>
        </w:rPr>
        <w:t>ěvkových organizací na roky 2027 - 2028</w:t>
      </w:r>
    </w:p>
    <w:p w:rsidR="00DC45B8" w:rsidRDefault="00DC45B8" w:rsidP="00875958">
      <w:pPr>
        <w:pStyle w:val="Odstavecseseznamem"/>
        <w:keepNext/>
        <w:keepLines/>
        <w:numPr>
          <w:ilvl w:val="0"/>
          <w:numId w:val="15"/>
        </w:numPr>
        <w:tabs>
          <w:tab w:val="left" w:pos="284"/>
        </w:tabs>
        <w:spacing w:after="120"/>
        <w:ind w:hanging="720"/>
        <w:jc w:val="both"/>
        <w:rPr>
          <w:rFonts w:ascii="Arial" w:hAnsi="Arial" w:cs="Arial"/>
        </w:rPr>
      </w:pPr>
      <w:r w:rsidRPr="00074C8D">
        <w:rPr>
          <w:rFonts w:ascii="Arial" w:hAnsi="Arial" w:cs="Arial"/>
        </w:rPr>
        <w:t>Investice a opr</w:t>
      </w:r>
      <w:r>
        <w:rPr>
          <w:rFonts w:ascii="Arial" w:hAnsi="Arial" w:cs="Arial"/>
        </w:rPr>
        <w:t>avy stavební povahy pro rok 2026</w:t>
      </w:r>
    </w:p>
    <w:p w:rsidR="00BB56B6" w:rsidRPr="00074C8D" w:rsidRDefault="00BB56B6" w:rsidP="00875958">
      <w:pPr>
        <w:pStyle w:val="Odstavecseseznamem"/>
        <w:keepNext/>
        <w:keepLines/>
        <w:numPr>
          <w:ilvl w:val="0"/>
          <w:numId w:val="15"/>
        </w:numPr>
        <w:tabs>
          <w:tab w:val="left" w:pos="284"/>
        </w:tabs>
        <w:spacing w:after="120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Rozpis rozpočtu</w:t>
      </w:r>
      <w:r w:rsidR="004A09D2">
        <w:rPr>
          <w:rFonts w:ascii="Arial" w:hAnsi="Arial" w:cs="Arial"/>
        </w:rPr>
        <w:t xml:space="preserve"> statutárního města Prostějova pro rok 2026</w:t>
      </w:r>
    </w:p>
    <w:p w:rsidR="00C80A1D" w:rsidRPr="00EF528E" w:rsidRDefault="00C80A1D" w:rsidP="00C868CA">
      <w:pPr>
        <w:tabs>
          <w:tab w:val="left" w:pos="284"/>
        </w:tabs>
        <w:jc w:val="both"/>
        <w:rPr>
          <w:rFonts w:ascii="Arial" w:hAnsi="Arial" w:cs="Arial"/>
          <w:bCs/>
          <w:sz w:val="20"/>
          <w:szCs w:val="20"/>
        </w:rPr>
      </w:pPr>
    </w:p>
    <w:sectPr w:rsidR="00C80A1D" w:rsidRPr="00EF528E" w:rsidSect="00003F57">
      <w:footerReference w:type="default" r:id="rId8"/>
      <w:pgSz w:w="11906" w:h="16838"/>
      <w:pgMar w:top="1417" w:right="991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94E" w:rsidRDefault="009E794E" w:rsidP="00C71327">
      <w:r>
        <w:separator/>
      </w:r>
    </w:p>
  </w:endnote>
  <w:endnote w:type="continuationSeparator" w:id="0">
    <w:p w:rsidR="009E794E" w:rsidRDefault="009E794E" w:rsidP="00C7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94E" w:rsidRPr="00844E83" w:rsidRDefault="009C2BB8">
    <w:pPr>
      <w:pStyle w:val="Zpat"/>
      <w:pBdr>
        <w:top w:val="thinThickSmallGap" w:sz="24" w:space="1" w:color="622423" w:themeColor="accent2" w:themeShade="7F"/>
      </w:pBdr>
      <w:rPr>
        <w:rFonts w:ascii="Arial" w:eastAsiaTheme="majorEastAsia" w:hAnsi="Arial" w:cs="Arial"/>
        <w:sz w:val="20"/>
        <w:szCs w:val="20"/>
      </w:rPr>
    </w:pPr>
    <w:r>
      <w:rPr>
        <w:rFonts w:ascii="Arial" w:eastAsiaTheme="majorEastAsia" w:hAnsi="Arial" w:cs="Arial"/>
        <w:sz w:val="20"/>
        <w:szCs w:val="20"/>
      </w:rPr>
      <w:t>Zastupitelstvo</w:t>
    </w:r>
    <w:r w:rsidR="009E794E" w:rsidRPr="00844E83">
      <w:rPr>
        <w:rFonts w:ascii="Arial" w:eastAsiaTheme="majorEastAsia" w:hAnsi="Arial" w:cs="Arial"/>
        <w:sz w:val="20"/>
        <w:szCs w:val="20"/>
      </w:rPr>
      <w:t xml:space="preserve"> města Prostějova </w:t>
    </w:r>
    <w:proofErr w:type="gramStart"/>
    <w:r w:rsidR="00045623">
      <w:rPr>
        <w:rFonts w:ascii="Arial" w:eastAsiaTheme="majorEastAsia" w:hAnsi="Arial" w:cs="Arial"/>
        <w:sz w:val="20"/>
        <w:szCs w:val="20"/>
      </w:rPr>
      <w:t>0</w:t>
    </w:r>
    <w:r>
      <w:rPr>
        <w:rFonts w:ascii="Arial" w:eastAsiaTheme="majorEastAsia" w:hAnsi="Arial" w:cs="Arial"/>
        <w:sz w:val="20"/>
        <w:szCs w:val="20"/>
      </w:rPr>
      <w:t>1</w:t>
    </w:r>
    <w:r w:rsidR="009E794E">
      <w:rPr>
        <w:rFonts w:ascii="Arial" w:eastAsiaTheme="majorEastAsia" w:hAnsi="Arial" w:cs="Arial"/>
        <w:sz w:val="20"/>
        <w:szCs w:val="20"/>
      </w:rPr>
      <w:t>.1</w:t>
    </w:r>
    <w:r>
      <w:rPr>
        <w:rFonts w:ascii="Arial" w:eastAsiaTheme="majorEastAsia" w:hAnsi="Arial" w:cs="Arial"/>
        <w:sz w:val="20"/>
        <w:szCs w:val="20"/>
      </w:rPr>
      <w:t>2</w:t>
    </w:r>
    <w:r w:rsidR="009E794E">
      <w:rPr>
        <w:rFonts w:ascii="Arial" w:eastAsiaTheme="majorEastAsia" w:hAnsi="Arial" w:cs="Arial"/>
        <w:sz w:val="20"/>
        <w:szCs w:val="20"/>
      </w:rPr>
      <w:t>.2025</w:t>
    </w:r>
    <w:proofErr w:type="gramEnd"/>
    <w:r w:rsidR="009E794E" w:rsidRPr="00844E83">
      <w:rPr>
        <w:rFonts w:ascii="Arial" w:eastAsiaTheme="majorEastAsia" w:hAnsi="Arial" w:cs="Arial"/>
        <w:sz w:val="20"/>
        <w:szCs w:val="20"/>
      </w:rPr>
      <w:tab/>
    </w:r>
    <w:r w:rsidR="009E794E" w:rsidRPr="00844E83">
      <w:rPr>
        <w:rFonts w:ascii="Arial" w:eastAsiaTheme="majorEastAsia" w:hAnsi="Arial" w:cs="Arial"/>
        <w:sz w:val="20"/>
        <w:szCs w:val="20"/>
      </w:rPr>
      <w:tab/>
      <w:t xml:space="preserve">Strana </w:t>
    </w:r>
    <w:r w:rsidR="009E794E" w:rsidRPr="00844E83">
      <w:rPr>
        <w:rFonts w:ascii="Arial" w:eastAsiaTheme="minorEastAsia" w:hAnsi="Arial" w:cs="Arial"/>
        <w:sz w:val="20"/>
        <w:szCs w:val="20"/>
      </w:rPr>
      <w:fldChar w:fldCharType="begin"/>
    </w:r>
    <w:r w:rsidR="009E794E" w:rsidRPr="00844E83">
      <w:rPr>
        <w:rFonts w:ascii="Arial" w:hAnsi="Arial" w:cs="Arial"/>
        <w:sz w:val="20"/>
        <w:szCs w:val="20"/>
      </w:rPr>
      <w:instrText>PAGE   \* MERGEFORMAT</w:instrText>
    </w:r>
    <w:r w:rsidR="009E794E" w:rsidRPr="00844E83">
      <w:rPr>
        <w:rFonts w:ascii="Arial" w:eastAsiaTheme="minorEastAsia" w:hAnsi="Arial" w:cs="Arial"/>
        <w:sz w:val="20"/>
        <w:szCs w:val="20"/>
      </w:rPr>
      <w:fldChar w:fldCharType="separate"/>
    </w:r>
    <w:r w:rsidR="00975130" w:rsidRPr="00975130">
      <w:rPr>
        <w:rFonts w:ascii="Arial" w:eastAsiaTheme="majorEastAsia" w:hAnsi="Arial" w:cs="Arial"/>
        <w:noProof/>
        <w:sz w:val="20"/>
        <w:szCs w:val="20"/>
      </w:rPr>
      <w:t>23</w:t>
    </w:r>
    <w:r w:rsidR="009E794E" w:rsidRPr="00844E83">
      <w:rPr>
        <w:rFonts w:ascii="Arial" w:eastAsiaTheme="majorEastAsia" w:hAnsi="Arial" w:cs="Arial"/>
        <w:sz w:val="20"/>
        <w:szCs w:val="20"/>
      </w:rPr>
      <w:fldChar w:fldCharType="end"/>
    </w:r>
  </w:p>
  <w:p w:rsidR="009E794E" w:rsidRPr="00A73233" w:rsidRDefault="009E794E" w:rsidP="00A73233">
    <w:pPr>
      <w:pStyle w:val="Zpat"/>
      <w:pBdr>
        <w:top w:val="thinThickSmallGap" w:sz="24" w:space="1" w:color="622423" w:themeColor="accent2" w:themeShade="7F"/>
      </w:pBdr>
      <w:rPr>
        <w:rFonts w:ascii="Arial" w:eastAsiaTheme="majorEastAsia" w:hAnsi="Arial" w:cs="Arial"/>
        <w:sz w:val="20"/>
        <w:szCs w:val="20"/>
      </w:rPr>
    </w:pPr>
    <w:r>
      <w:rPr>
        <w:rFonts w:ascii="Arial" w:eastAsiaTheme="majorEastAsia" w:hAnsi="Arial" w:cs="Arial"/>
        <w:sz w:val="20"/>
        <w:szCs w:val="20"/>
      </w:rPr>
      <w:t xml:space="preserve">Návrh rozpočtu statutárního města Prostějova pro rok 2026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94E" w:rsidRDefault="009E794E" w:rsidP="00C71327">
      <w:r>
        <w:separator/>
      </w:r>
    </w:p>
  </w:footnote>
  <w:footnote w:type="continuationSeparator" w:id="0">
    <w:p w:rsidR="009E794E" w:rsidRDefault="009E794E" w:rsidP="00C71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2710B"/>
    <w:multiLevelType w:val="hybridMultilevel"/>
    <w:tmpl w:val="10B43AC0"/>
    <w:lvl w:ilvl="0" w:tplc="04050017">
      <w:start w:val="1"/>
      <w:numFmt w:val="lowerLetter"/>
      <w:lvlText w:val="%1)"/>
      <w:lvlJc w:val="left"/>
      <w:pPr>
        <w:ind w:left="1423" w:hanging="360"/>
      </w:pPr>
    </w:lvl>
    <w:lvl w:ilvl="1" w:tplc="04050019" w:tentative="1">
      <w:start w:val="1"/>
      <w:numFmt w:val="lowerLetter"/>
      <w:lvlText w:val="%2."/>
      <w:lvlJc w:val="left"/>
      <w:pPr>
        <w:ind w:left="2143" w:hanging="360"/>
      </w:pPr>
    </w:lvl>
    <w:lvl w:ilvl="2" w:tplc="0405001B" w:tentative="1">
      <w:start w:val="1"/>
      <w:numFmt w:val="lowerRoman"/>
      <w:lvlText w:val="%3."/>
      <w:lvlJc w:val="right"/>
      <w:pPr>
        <w:ind w:left="2863" w:hanging="180"/>
      </w:pPr>
    </w:lvl>
    <w:lvl w:ilvl="3" w:tplc="0405000F" w:tentative="1">
      <w:start w:val="1"/>
      <w:numFmt w:val="decimal"/>
      <w:lvlText w:val="%4."/>
      <w:lvlJc w:val="left"/>
      <w:pPr>
        <w:ind w:left="3583" w:hanging="360"/>
      </w:pPr>
    </w:lvl>
    <w:lvl w:ilvl="4" w:tplc="04050019" w:tentative="1">
      <w:start w:val="1"/>
      <w:numFmt w:val="lowerLetter"/>
      <w:lvlText w:val="%5."/>
      <w:lvlJc w:val="left"/>
      <w:pPr>
        <w:ind w:left="4303" w:hanging="360"/>
      </w:pPr>
    </w:lvl>
    <w:lvl w:ilvl="5" w:tplc="0405001B" w:tentative="1">
      <w:start w:val="1"/>
      <w:numFmt w:val="lowerRoman"/>
      <w:lvlText w:val="%6."/>
      <w:lvlJc w:val="right"/>
      <w:pPr>
        <w:ind w:left="5023" w:hanging="180"/>
      </w:pPr>
    </w:lvl>
    <w:lvl w:ilvl="6" w:tplc="0405000F" w:tentative="1">
      <w:start w:val="1"/>
      <w:numFmt w:val="decimal"/>
      <w:lvlText w:val="%7."/>
      <w:lvlJc w:val="left"/>
      <w:pPr>
        <w:ind w:left="5743" w:hanging="360"/>
      </w:pPr>
    </w:lvl>
    <w:lvl w:ilvl="7" w:tplc="04050019" w:tentative="1">
      <w:start w:val="1"/>
      <w:numFmt w:val="lowerLetter"/>
      <w:lvlText w:val="%8."/>
      <w:lvlJc w:val="left"/>
      <w:pPr>
        <w:ind w:left="6463" w:hanging="360"/>
      </w:pPr>
    </w:lvl>
    <w:lvl w:ilvl="8" w:tplc="040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" w15:restartNumberingAfterBreak="0">
    <w:nsid w:val="10DE39F5"/>
    <w:multiLevelType w:val="hybridMultilevel"/>
    <w:tmpl w:val="56B6EB62"/>
    <w:lvl w:ilvl="0" w:tplc="050625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8375A9"/>
    <w:multiLevelType w:val="hybridMultilevel"/>
    <w:tmpl w:val="8F80A9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50E2E"/>
    <w:multiLevelType w:val="hybridMultilevel"/>
    <w:tmpl w:val="0B507392"/>
    <w:lvl w:ilvl="0" w:tplc="04050019">
      <w:start w:val="1"/>
      <w:numFmt w:val="lowerLetter"/>
      <w:lvlText w:val="%1."/>
      <w:lvlJc w:val="left"/>
      <w:pPr>
        <w:ind w:left="844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609" w:hanging="360"/>
      </w:pPr>
    </w:lvl>
    <w:lvl w:ilvl="2" w:tplc="0405001B" w:tentative="1">
      <w:start w:val="1"/>
      <w:numFmt w:val="lowerRoman"/>
      <w:lvlText w:val="%3."/>
      <w:lvlJc w:val="right"/>
      <w:pPr>
        <w:ind w:left="7329" w:hanging="180"/>
      </w:pPr>
    </w:lvl>
    <w:lvl w:ilvl="3" w:tplc="0405000F" w:tentative="1">
      <w:start w:val="1"/>
      <w:numFmt w:val="decimal"/>
      <w:lvlText w:val="%4."/>
      <w:lvlJc w:val="left"/>
      <w:pPr>
        <w:ind w:left="8049" w:hanging="360"/>
      </w:pPr>
    </w:lvl>
    <w:lvl w:ilvl="4" w:tplc="04050019" w:tentative="1">
      <w:start w:val="1"/>
      <w:numFmt w:val="lowerLetter"/>
      <w:lvlText w:val="%5."/>
      <w:lvlJc w:val="left"/>
      <w:pPr>
        <w:ind w:left="8769" w:hanging="360"/>
      </w:pPr>
    </w:lvl>
    <w:lvl w:ilvl="5" w:tplc="0405001B" w:tentative="1">
      <w:start w:val="1"/>
      <w:numFmt w:val="lowerRoman"/>
      <w:lvlText w:val="%6."/>
      <w:lvlJc w:val="right"/>
      <w:pPr>
        <w:ind w:left="9489" w:hanging="180"/>
      </w:pPr>
    </w:lvl>
    <w:lvl w:ilvl="6" w:tplc="0405000F" w:tentative="1">
      <w:start w:val="1"/>
      <w:numFmt w:val="decimal"/>
      <w:lvlText w:val="%7."/>
      <w:lvlJc w:val="left"/>
      <w:pPr>
        <w:ind w:left="10209" w:hanging="360"/>
      </w:pPr>
    </w:lvl>
    <w:lvl w:ilvl="7" w:tplc="04050019" w:tentative="1">
      <w:start w:val="1"/>
      <w:numFmt w:val="lowerLetter"/>
      <w:lvlText w:val="%8."/>
      <w:lvlJc w:val="left"/>
      <w:pPr>
        <w:ind w:left="10929" w:hanging="360"/>
      </w:pPr>
    </w:lvl>
    <w:lvl w:ilvl="8" w:tplc="040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4" w15:restartNumberingAfterBreak="0">
    <w:nsid w:val="1A375A22"/>
    <w:multiLevelType w:val="hybridMultilevel"/>
    <w:tmpl w:val="9FDAE336"/>
    <w:lvl w:ilvl="0" w:tplc="04050015">
      <w:start w:val="1"/>
      <w:numFmt w:val="upperLetter"/>
      <w:lvlText w:val="%1."/>
      <w:lvlJc w:val="left"/>
      <w:pPr>
        <w:ind w:left="64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8027" w:hanging="360"/>
      </w:pPr>
    </w:lvl>
    <w:lvl w:ilvl="2" w:tplc="0405001B" w:tentative="1">
      <w:start w:val="1"/>
      <w:numFmt w:val="lowerRoman"/>
      <w:lvlText w:val="%3."/>
      <w:lvlJc w:val="right"/>
      <w:pPr>
        <w:ind w:left="8747" w:hanging="180"/>
      </w:pPr>
    </w:lvl>
    <w:lvl w:ilvl="3" w:tplc="0405000F" w:tentative="1">
      <w:start w:val="1"/>
      <w:numFmt w:val="decimal"/>
      <w:lvlText w:val="%4."/>
      <w:lvlJc w:val="left"/>
      <w:pPr>
        <w:ind w:left="9467" w:hanging="360"/>
      </w:pPr>
    </w:lvl>
    <w:lvl w:ilvl="4" w:tplc="04050019" w:tentative="1">
      <w:start w:val="1"/>
      <w:numFmt w:val="lowerLetter"/>
      <w:lvlText w:val="%5."/>
      <w:lvlJc w:val="left"/>
      <w:pPr>
        <w:ind w:left="10187" w:hanging="360"/>
      </w:pPr>
    </w:lvl>
    <w:lvl w:ilvl="5" w:tplc="0405001B" w:tentative="1">
      <w:start w:val="1"/>
      <w:numFmt w:val="lowerRoman"/>
      <w:lvlText w:val="%6."/>
      <w:lvlJc w:val="right"/>
      <w:pPr>
        <w:ind w:left="10907" w:hanging="180"/>
      </w:pPr>
    </w:lvl>
    <w:lvl w:ilvl="6" w:tplc="0405000F" w:tentative="1">
      <w:start w:val="1"/>
      <w:numFmt w:val="decimal"/>
      <w:lvlText w:val="%7."/>
      <w:lvlJc w:val="left"/>
      <w:pPr>
        <w:ind w:left="11627" w:hanging="360"/>
      </w:pPr>
    </w:lvl>
    <w:lvl w:ilvl="7" w:tplc="04050019" w:tentative="1">
      <w:start w:val="1"/>
      <w:numFmt w:val="lowerLetter"/>
      <w:lvlText w:val="%8."/>
      <w:lvlJc w:val="left"/>
      <w:pPr>
        <w:ind w:left="12347" w:hanging="360"/>
      </w:pPr>
    </w:lvl>
    <w:lvl w:ilvl="8" w:tplc="0405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5" w15:restartNumberingAfterBreak="0">
    <w:nsid w:val="1ABD6DFB"/>
    <w:multiLevelType w:val="hybridMultilevel"/>
    <w:tmpl w:val="A064A1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26B8A"/>
    <w:multiLevelType w:val="hybridMultilevel"/>
    <w:tmpl w:val="C9208F4E"/>
    <w:lvl w:ilvl="0" w:tplc="57A0FA42">
      <w:start w:val="6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2F2D0D05"/>
    <w:multiLevelType w:val="hybridMultilevel"/>
    <w:tmpl w:val="B4DE394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6525B"/>
    <w:multiLevelType w:val="hybridMultilevel"/>
    <w:tmpl w:val="B87AB9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C3CB4"/>
    <w:multiLevelType w:val="hybridMultilevel"/>
    <w:tmpl w:val="2102D43A"/>
    <w:lvl w:ilvl="0" w:tplc="5B30C592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B218FF"/>
    <w:multiLevelType w:val="hybridMultilevel"/>
    <w:tmpl w:val="4F62E7B6"/>
    <w:lvl w:ilvl="0" w:tplc="AEFEC014">
      <w:start w:val="1"/>
      <w:numFmt w:val="upperRoman"/>
      <w:pStyle w:val="Nadpis1"/>
      <w:lvlText w:val="%1."/>
      <w:lvlJc w:val="right"/>
      <w:pPr>
        <w:ind w:left="360" w:hanging="36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0831D7"/>
    <w:multiLevelType w:val="hybridMultilevel"/>
    <w:tmpl w:val="8564CA70"/>
    <w:lvl w:ilvl="0" w:tplc="050625C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F0A5ADE"/>
    <w:multiLevelType w:val="hybridMultilevel"/>
    <w:tmpl w:val="742C566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954AC"/>
    <w:multiLevelType w:val="hybridMultilevel"/>
    <w:tmpl w:val="73F864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7174C"/>
    <w:multiLevelType w:val="hybridMultilevel"/>
    <w:tmpl w:val="D5DE255C"/>
    <w:lvl w:ilvl="0" w:tplc="10EEBC9A">
      <w:start w:val="1"/>
      <w:numFmt w:val="bullet"/>
      <w:lvlText w:val=""/>
      <w:lvlJc w:val="left"/>
      <w:pPr>
        <w:tabs>
          <w:tab w:val="num" w:pos="5889"/>
        </w:tabs>
        <w:ind w:left="58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92C42"/>
    <w:multiLevelType w:val="hybridMultilevel"/>
    <w:tmpl w:val="49BC19D6"/>
    <w:lvl w:ilvl="0" w:tplc="050625C0">
      <w:start w:val="1"/>
      <w:numFmt w:val="bullet"/>
      <w:lvlText w:val=""/>
      <w:lvlJc w:val="left"/>
      <w:pPr>
        <w:ind w:left="14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6" w15:restartNumberingAfterBreak="0">
    <w:nsid w:val="6B864F37"/>
    <w:multiLevelType w:val="hybridMultilevel"/>
    <w:tmpl w:val="D4B825F8"/>
    <w:lvl w:ilvl="0" w:tplc="F24CF288">
      <w:start w:val="1"/>
      <w:numFmt w:val="upperLetter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0"/>
        <w:szCs w:val="20"/>
      </w:rPr>
    </w:lvl>
    <w:lvl w:ilvl="1" w:tplc="943434B2">
      <w:start w:val="1"/>
      <w:numFmt w:val="decimal"/>
      <w:lvlText w:val="%2."/>
      <w:lvlJc w:val="left"/>
      <w:pPr>
        <w:ind w:left="1070" w:hanging="360"/>
      </w:pPr>
      <w:rPr>
        <w:rFonts w:ascii="Arial" w:eastAsia="Calibri" w:hAnsi="Arial" w:cs="Arial" w:hint="default"/>
        <w:b w:val="0"/>
        <w:i w:val="0"/>
      </w:rPr>
    </w:lvl>
    <w:lvl w:ilvl="2" w:tplc="D2AEF80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15AE0598">
      <w:start w:val="164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4112F5"/>
    <w:multiLevelType w:val="hybridMultilevel"/>
    <w:tmpl w:val="F46444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58063A"/>
    <w:multiLevelType w:val="hybridMultilevel"/>
    <w:tmpl w:val="9BACB410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18"/>
  </w:num>
  <w:num w:numId="5">
    <w:abstractNumId w:val="16"/>
  </w:num>
  <w:num w:numId="6">
    <w:abstractNumId w:val="3"/>
  </w:num>
  <w:num w:numId="7">
    <w:abstractNumId w:val="1"/>
  </w:num>
  <w:num w:numId="8">
    <w:abstractNumId w:val="15"/>
  </w:num>
  <w:num w:numId="9">
    <w:abstractNumId w:val="12"/>
  </w:num>
  <w:num w:numId="10">
    <w:abstractNumId w:val="11"/>
  </w:num>
  <w:num w:numId="11">
    <w:abstractNumId w:val="4"/>
  </w:num>
  <w:num w:numId="12">
    <w:abstractNumId w:val="9"/>
  </w:num>
  <w:num w:numId="13">
    <w:abstractNumId w:val="7"/>
  </w:num>
  <w:num w:numId="14">
    <w:abstractNumId w:val="6"/>
  </w:num>
  <w:num w:numId="15">
    <w:abstractNumId w:val="17"/>
  </w:num>
  <w:num w:numId="16">
    <w:abstractNumId w:val="0"/>
  </w:num>
  <w:num w:numId="17">
    <w:abstractNumId w:val="8"/>
  </w:num>
  <w:num w:numId="18">
    <w:abstractNumId w:val="13"/>
  </w:num>
  <w:num w:numId="19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ABD"/>
    <w:rsid w:val="0000024A"/>
    <w:rsid w:val="000017F5"/>
    <w:rsid w:val="00003F57"/>
    <w:rsid w:val="000049B8"/>
    <w:rsid w:val="00005FF5"/>
    <w:rsid w:val="000073CC"/>
    <w:rsid w:val="00010985"/>
    <w:rsid w:val="00013201"/>
    <w:rsid w:val="0001373F"/>
    <w:rsid w:val="00017476"/>
    <w:rsid w:val="00021846"/>
    <w:rsid w:val="0002313E"/>
    <w:rsid w:val="00030053"/>
    <w:rsid w:val="00030ADB"/>
    <w:rsid w:val="00031070"/>
    <w:rsid w:val="0003156A"/>
    <w:rsid w:val="0003577A"/>
    <w:rsid w:val="00035D04"/>
    <w:rsid w:val="00035EDE"/>
    <w:rsid w:val="00037325"/>
    <w:rsid w:val="000377EF"/>
    <w:rsid w:val="00037D03"/>
    <w:rsid w:val="000415AC"/>
    <w:rsid w:val="0004432C"/>
    <w:rsid w:val="00045623"/>
    <w:rsid w:val="00046798"/>
    <w:rsid w:val="00047E98"/>
    <w:rsid w:val="0005098E"/>
    <w:rsid w:val="00052DF8"/>
    <w:rsid w:val="00057CDC"/>
    <w:rsid w:val="00065509"/>
    <w:rsid w:val="00072FEA"/>
    <w:rsid w:val="000746A3"/>
    <w:rsid w:val="000774DA"/>
    <w:rsid w:val="00081B69"/>
    <w:rsid w:val="0009128F"/>
    <w:rsid w:val="000934FC"/>
    <w:rsid w:val="00096EAC"/>
    <w:rsid w:val="000A2277"/>
    <w:rsid w:val="000A2294"/>
    <w:rsid w:val="000A73FE"/>
    <w:rsid w:val="000B1006"/>
    <w:rsid w:val="000B1032"/>
    <w:rsid w:val="000B3AA7"/>
    <w:rsid w:val="000B5626"/>
    <w:rsid w:val="000B5A1C"/>
    <w:rsid w:val="000B60A2"/>
    <w:rsid w:val="000B7EBA"/>
    <w:rsid w:val="000C05E3"/>
    <w:rsid w:val="000C33B6"/>
    <w:rsid w:val="000C4027"/>
    <w:rsid w:val="000C63DB"/>
    <w:rsid w:val="000C6569"/>
    <w:rsid w:val="000D08CC"/>
    <w:rsid w:val="000D29A5"/>
    <w:rsid w:val="000D2AF1"/>
    <w:rsid w:val="000D6ACF"/>
    <w:rsid w:val="000D727B"/>
    <w:rsid w:val="000D7652"/>
    <w:rsid w:val="000D783B"/>
    <w:rsid w:val="000D786C"/>
    <w:rsid w:val="000D7CDE"/>
    <w:rsid w:val="000E4C34"/>
    <w:rsid w:val="000E57A3"/>
    <w:rsid w:val="000E7EE7"/>
    <w:rsid w:val="000F1F2B"/>
    <w:rsid w:val="001006F0"/>
    <w:rsid w:val="00100A26"/>
    <w:rsid w:val="001045F0"/>
    <w:rsid w:val="00110B8E"/>
    <w:rsid w:val="00113B8A"/>
    <w:rsid w:val="00114549"/>
    <w:rsid w:val="00115589"/>
    <w:rsid w:val="00115EBC"/>
    <w:rsid w:val="00117112"/>
    <w:rsid w:val="00117D7E"/>
    <w:rsid w:val="001205EA"/>
    <w:rsid w:val="0012120A"/>
    <w:rsid w:val="001233F0"/>
    <w:rsid w:val="001235F2"/>
    <w:rsid w:val="00123C8F"/>
    <w:rsid w:val="0012717B"/>
    <w:rsid w:val="0013267A"/>
    <w:rsid w:val="00132812"/>
    <w:rsid w:val="00134F8D"/>
    <w:rsid w:val="001362E9"/>
    <w:rsid w:val="00137473"/>
    <w:rsid w:val="00142E6F"/>
    <w:rsid w:val="001458AB"/>
    <w:rsid w:val="00150024"/>
    <w:rsid w:val="001509F9"/>
    <w:rsid w:val="00150B50"/>
    <w:rsid w:val="001519D2"/>
    <w:rsid w:val="001520C2"/>
    <w:rsid w:val="00153134"/>
    <w:rsid w:val="00153A1E"/>
    <w:rsid w:val="001557E3"/>
    <w:rsid w:val="00160D2E"/>
    <w:rsid w:val="00163E82"/>
    <w:rsid w:val="001648E0"/>
    <w:rsid w:val="001664FE"/>
    <w:rsid w:val="001822FE"/>
    <w:rsid w:val="00183401"/>
    <w:rsid w:val="001865DA"/>
    <w:rsid w:val="00191C99"/>
    <w:rsid w:val="001939C8"/>
    <w:rsid w:val="0019541D"/>
    <w:rsid w:val="001957AD"/>
    <w:rsid w:val="00196276"/>
    <w:rsid w:val="00196279"/>
    <w:rsid w:val="0019717B"/>
    <w:rsid w:val="001A0D81"/>
    <w:rsid w:val="001A2BD9"/>
    <w:rsid w:val="001A381B"/>
    <w:rsid w:val="001A612C"/>
    <w:rsid w:val="001A6F78"/>
    <w:rsid w:val="001A74C8"/>
    <w:rsid w:val="001B0CCB"/>
    <w:rsid w:val="001B2461"/>
    <w:rsid w:val="001B75AC"/>
    <w:rsid w:val="001B7C33"/>
    <w:rsid w:val="001C1660"/>
    <w:rsid w:val="001C22F7"/>
    <w:rsid w:val="001C39BD"/>
    <w:rsid w:val="001C4C4B"/>
    <w:rsid w:val="001C65CE"/>
    <w:rsid w:val="001C77F1"/>
    <w:rsid w:val="001D2490"/>
    <w:rsid w:val="001D495A"/>
    <w:rsid w:val="001D4ABA"/>
    <w:rsid w:val="001D59C9"/>
    <w:rsid w:val="001D6CE7"/>
    <w:rsid w:val="001D7A82"/>
    <w:rsid w:val="001E0F45"/>
    <w:rsid w:val="001E245E"/>
    <w:rsid w:val="001E2C6F"/>
    <w:rsid w:val="001E4728"/>
    <w:rsid w:val="001E50B5"/>
    <w:rsid w:val="001E5E5A"/>
    <w:rsid w:val="001E6BBA"/>
    <w:rsid w:val="001F1341"/>
    <w:rsid w:val="001F2786"/>
    <w:rsid w:val="001F39A8"/>
    <w:rsid w:val="001F7AE6"/>
    <w:rsid w:val="00202B72"/>
    <w:rsid w:val="00204BCF"/>
    <w:rsid w:val="002106F8"/>
    <w:rsid w:val="00213001"/>
    <w:rsid w:val="00216CEB"/>
    <w:rsid w:val="00220000"/>
    <w:rsid w:val="00224480"/>
    <w:rsid w:val="002259F8"/>
    <w:rsid w:val="00234B4B"/>
    <w:rsid w:val="00240686"/>
    <w:rsid w:val="00244B64"/>
    <w:rsid w:val="00245841"/>
    <w:rsid w:val="00250140"/>
    <w:rsid w:val="00253A8B"/>
    <w:rsid w:val="002563EF"/>
    <w:rsid w:val="002623EC"/>
    <w:rsid w:val="00263C38"/>
    <w:rsid w:val="00263E23"/>
    <w:rsid w:val="00264296"/>
    <w:rsid w:val="002652AC"/>
    <w:rsid w:val="00267690"/>
    <w:rsid w:val="00267D56"/>
    <w:rsid w:val="00270C4C"/>
    <w:rsid w:val="002730DC"/>
    <w:rsid w:val="0027402C"/>
    <w:rsid w:val="00274FC6"/>
    <w:rsid w:val="00277548"/>
    <w:rsid w:val="00277A06"/>
    <w:rsid w:val="00281D52"/>
    <w:rsid w:val="00284CB3"/>
    <w:rsid w:val="002855E3"/>
    <w:rsid w:val="00285A28"/>
    <w:rsid w:val="00286EF1"/>
    <w:rsid w:val="002875A2"/>
    <w:rsid w:val="00292B12"/>
    <w:rsid w:val="00296C26"/>
    <w:rsid w:val="002971A4"/>
    <w:rsid w:val="00297BB4"/>
    <w:rsid w:val="002A11CD"/>
    <w:rsid w:val="002A12D4"/>
    <w:rsid w:val="002A3B08"/>
    <w:rsid w:val="002A45DB"/>
    <w:rsid w:val="002A7199"/>
    <w:rsid w:val="002B2584"/>
    <w:rsid w:val="002B297A"/>
    <w:rsid w:val="002B4494"/>
    <w:rsid w:val="002B5D85"/>
    <w:rsid w:val="002B666E"/>
    <w:rsid w:val="002B76A2"/>
    <w:rsid w:val="002C0192"/>
    <w:rsid w:val="002C4BD8"/>
    <w:rsid w:val="002C5940"/>
    <w:rsid w:val="002C6E0F"/>
    <w:rsid w:val="002C7C17"/>
    <w:rsid w:val="002D29C0"/>
    <w:rsid w:val="002D4A72"/>
    <w:rsid w:val="002E0159"/>
    <w:rsid w:val="002E7828"/>
    <w:rsid w:val="002F33E8"/>
    <w:rsid w:val="00302DFB"/>
    <w:rsid w:val="003074FB"/>
    <w:rsid w:val="0031146F"/>
    <w:rsid w:val="00311473"/>
    <w:rsid w:val="0031594A"/>
    <w:rsid w:val="003213AB"/>
    <w:rsid w:val="00324B64"/>
    <w:rsid w:val="00325663"/>
    <w:rsid w:val="003322F5"/>
    <w:rsid w:val="0033417B"/>
    <w:rsid w:val="00336609"/>
    <w:rsid w:val="00337195"/>
    <w:rsid w:val="00337FE6"/>
    <w:rsid w:val="00347C0D"/>
    <w:rsid w:val="00350186"/>
    <w:rsid w:val="00350993"/>
    <w:rsid w:val="00350BEB"/>
    <w:rsid w:val="003541B9"/>
    <w:rsid w:val="00354CAE"/>
    <w:rsid w:val="00356137"/>
    <w:rsid w:val="0035761A"/>
    <w:rsid w:val="003604D7"/>
    <w:rsid w:val="00362F9B"/>
    <w:rsid w:val="00364D83"/>
    <w:rsid w:val="003700BA"/>
    <w:rsid w:val="0037053B"/>
    <w:rsid w:val="003730B5"/>
    <w:rsid w:val="00373C7D"/>
    <w:rsid w:val="003746EB"/>
    <w:rsid w:val="00375A4A"/>
    <w:rsid w:val="00376AEC"/>
    <w:rsid w:val="0038055D"/>
    <w:rsid w:val="003923C1"/>
    <w:rsid w:val="00393A85"/>
    <w:rsid w:val="00395364"/>
    <w:rsid w:val="00395A55"/>
    <w:rsid w:val="003B1041"/>
    <w:rsid w:val="003B3231"/>
    <w:rsid w:val="003B4607"/>
    <w:rsid w:val="003B6094"/>
    <w:rsid w:val="003C0211"/>
    <w:rsid w:val="003C33E2"/>
    <w:rsid w:val="003C3B95"/>
    <w:rsid w:val="003C73B9"/>
    <w:rsid w:val="003D1217"/>
    <w:rsid w:val="003D2247"/>
    <w:rsid w:val="003D4115"/>
    <w:rsid w:val="003D4214"/>
    <w:rsid w:val="003D7ABD"/>
    <w:rsid w:val="003E171D"/>
    <w:rsid w:val="003E51C9"/>
    <w:rsid w:val="003E5E5C"/>
    <w:rsid w:val="003E6816"/>
    <w:rsid w:val="003F0C68"/>
    <w:rsid w:val="003F0DF0"/>
    <w:rsid w:val="003F2616"/>
    <w:rsid w:val="003F2EC3"/>
    <w:rsid w:val="0040021D"/>
    <w:rsid w:val="00404F71"/>
    <w:rsid w:val="00406EE8"/>
    <w:rsid w:val="00413D28"/>
    <w:rsid w:val="00414DA0"/>
    <w:rsid w:val="00423569"/>
    <w:rsid w:val="0042683F"/>
    <w:rsid w:val="00427CAF"/>
    <w:rsid w:val="004307BA"/>
    <w:rsid w:val="00431241"/>
    <w:rsid w:val="00435D11"/>
    <w:rsid w:val="00440F32"/>
    <w:rsid w:val="00442CDC"/>
    <w:rsid w:val="004448D1"/>
    <w:rsid w:val="00444F5A"/>
    <w:rsid w:val="004466D6"/>
    <w:rsid w:val="00452914"/>
    <w:rsid w:val="00452B76"/>
    <w:rsid w:val="004538EE"/>
    <w:rsid w:val="004555A9"/>
    <w:rsid w:val="00456DF7"/>
    <w:rsid w:val="00456F4A"/>
    <w:rsid w:val="0046142F"/>
    <w:rsid w:val="0046225A"/>
    <w:rsid w:val="00464999"/>
    <w:rsid w:val="00464D60"/>
    <w:rsid w:val="00465048"/>
    <w:rsid w:val="00473893"/>
    <w:rsid w:val="00475B01"/>
    <w:rsid w:val="0047637D"/>
    <w:rsid w:val="00477A20"/>
    <w:rsid w:val="00480651"/>
    <w:rsid w:val="0048165F"/>
    <w:rsid w:val="00484F93"/>
    <w:rsid w:val="00487DD8"/>
    <w:rsid w:val="00490073"/>
    <w:rsid w:val="00491458"/>
    <w:rsid w:val="004921A5"/>
    <w:rsid w:val="0049506E"/>
    <w:rsid w:val="004A08BB"/>
    <w:rsid w:val="004A09D2"/>
    <w:rsid w:val="004A70BD"/>
    <w:rsid w:val="004B0DE3"/>
    <w:rsid w:val="004B1B38"/>
    <w:rsid w:val="004B21AB"/>
    <w:rsid w:val="004B366E"/>
    <w:rsid w:val="004B3F8D"/>
    <w:rsid w:val="004B5C5F"/>
    <w:rsid w:val="004B71ED"/>
    <w:rsid w:val="004B740D"/>
    <w:rsid w:val="004B797A"/>
    <w:rsid w:val="004D0D32"/>
    <w:rsid w:val="004D4838"/>
    <w:rsid w:val="004D4BE0"/>
    <w:rsid w:val="004D7526"/>
    <w:rsid w:val="004E0BDC"/>
    <w:rsid w:val="004E1B46"/>
    <w:rsid w:val="004E331D"/>
    <w:rsid w:val="004E4F4B"/>
    <w:rsid w:val="004E62A9"/>
    <w:rsid w:val="004F09EB"/>
    <w:rsid w:val="004F2027"/>
    <w:rsid w:val="004F3DE9"/>
    <w:rsid w:val="004F4F71"/>
    <w:rsid w:val="005004F6"/>
    <w:rsid w:val="00500E98"/>
    <w:rsid w:val="00504426"/>
    <w:rsid w:val="0050637B"/>
    <w:rsid w:val="00510091"/>
    <w:rsid w:val="0051078C"/>
    <w:rsid w:val="00515952"/>
    <w:rsid w:val="005206D1"/>
    <w:rsid w:val="00521B0A"/>
    <w:rsid w:val="00524BFA"/>
    <w:rsid w:val="00526809"/>
    <w:rsid w:val="00527154"/>
    <w:rsid w:val="005272E8"/>
    <w:rsid w:val="0053363B"/>
    <w:rsid w:val="0053449E"/>
    <w:rsid w:val="00534AA2"/>
    <w:rsid w:val="00535B72"/>
    <w:rsid w:val="00537970"/>
    <w:rsid w:val="00541758"/>
    <w:rsid w:val="00541B93"/>
    <w:rsid w:val="005420D5"/>
    <w:rsid w:val="005423AC"/>
    <w:rsid w:val="00546843"/>
    <w:rsid w:val="005513C7"/>
    <w:rsid w:val="00553150"/>
    <w:rsid w:val="00554CE1"/>
    <w:rsid w:val="00555892"/>
    <w:rsid w:val="00556778"/>
    <w:rsid w:val="00560666"/>
    <w:rsid w:val="00561F5C"/>
    <w:rsid w:val="0056301F"/>
    <w:rsid w:val="0056358E"/>
    <w:rsid w:val="00563ECE"/>
    <w:rsid w:val="00564E6B"/>
    <w:rsid w:val="00565AB3"/>
    <w:rsid w:val="00565E3F"/>
    <w:rsid w:val="005667E8"/>
    <w:rsid w:val="00567F13"/>
    <w:rsid w:val="00570972"/>
    <w:rsid w:val="00573833"/>
    <w:rsid w:val="00574EAE"/>
    <w:rsid w:val="0057567F"/>
    <w:rsid w:val="00576F7F"/>
    <w:rsid w:val="00580BDF"/>
    <w:rsid w:val="00582691"/>
    <w:rsid w:val="00582C6A"/>
    <w:rsid w:val="00583355"/>
    <w:rsid w:val="00594F89"/>
    <w:rsid w:val="0059573C"/>
    <w:rsid w:val="00596677"/>
    <w:rsid w:val="00597BE0"/>
    <w:rsid w:val="00597C44"/>
    <w:rsid w:val="005A08EB"/>
    <w:rsid w:val="005A0A7C"/>
    <w:rsid w:val="005A46B6"/>
    <w:rsid w:val="005A52AA"/>
    <w:rsid w:val="005A58AA"/>
    <w:rsid w:val="005A59BB"/>
    <w:rsid w:val="005A7000"/>
    <w:rsid w:val="005B1243"/>
    <w:rsid w:val="005B3A54"/>
    <w:rsid w:val="005B643A"/>
    <w:rsid w:val="005B732C"/>
    <w:rsid w:val="005C228F"/>
    <w:rsid w:val="005C77B8"/>
    <w:rsid w:val="005D2900"/>
    <w:rsid w:val="005E06A8"/>
    <w:rsid w:val="005E1764"/>
    <w:rsid w:val="005E1B64"/>
    <w:rsid w:val="005E2D1F"/>
    <w:rsid w:val="005E2DC1"/>
    <w:rsid w:val="005F1B0D"/>
    <w:rsid w:val="005F278E"/>
    <w:rsid w:val="005F2BEE"/>
    <w:rsid w:val="00600780"/>
    <w:rsid w:val="00603EA6"/>
    <w:rsid w:val="006074D7"/>
    <w:rsid w:val="00615715"/>
    <w:rsid w:val="00617470"/>
    <w:rsid w:val="00617492"/>
    <w:rsid w:val="006208EC"/>
    <w:rsid w:val="0063058A"/>
    <w:rsid w:val="0063268D"/>
    <w:rsid w:val="0063406E"/>
    <w:rsid w:val="0063501F"/>
    <w:rsid w:val="00635192"/>
    <w:rsid w:val="00640E56"/>
    <w:rsid w:val="00642540"/>
    <w:rsid w:val="00644216"/>
    <w:rsid w:val="006448CA"/>
    <w:rsid w:val="00644E7C"/>
    <w:rsid w:val="00650142"/>
    <w:rsid w:val="006529DE"/>
    <w:rsid w:val="006530DD"/>
    <w:rsid w:val="0065331D"/>
    <w:rsid w:val="006556CB"/>
    <w:rsid w:val="006615AA"/>
    <w:rsid w:val="00664080"/>
    <w:rsid w:val="006667C6"/>
    <w:rsid w:val="00666A71"/>
    <w:rsid w:val="006713D0"/>
    <w:rsid w:val="00673F5F"/>
    <w:rsid w:val="006748C7"/>
    <w:rsid w:val="00676D7C"/>
    <w:rsid w:val="00685C44"/>
    <w:rsid w:val="00690806"/>
    <w:rsid w:val="006914C9"/>
    <w:rsid w:val="00691DA9"/>
    <w:rsid w:val="0069459A"/>
    <w:rsid w:val="0069580F"/>
    <w:rsid w:val="006A33B7"/>
    <w:rsid w:val="006A461B"/>
    <w:rsid w:val="006B3269"/>
    <w:rsid w:val="006B3381"/>
    <w:rsid w:val="006B5093"/>
    <w:rsid w:val="006B50DB"/>
    <w:rsid w:val="006C0AFE"/>
    <w:rsid w:val="006C2FCA"/>
    <w:rsid w:val="006C3639"/>
    <w:rsid w:val="006C6D83"/>
    <w:rsid w:val="006D3C01"/>
    <w:rsid w:val="006D3DD6"/>
    <w:rsid w:val="006D7E0D"/>
    <w:rsid w:val="006E2AEE"/>
    <w:rsid w:val="006E2FF6"/>
    <w:rsid w:val="006E5699"/>
    <w:rsid w:val="006E65F3"/>
    <w:rsid w:val="006E772C"/>
    <w:rsid w:val="006F11D2"/>
    <w:rsid w:val="006F173B"/>
    <w:rsid w:val="006F60F1"/>
    <w:rsid w:val="006F7785"/>
    <w:rsid w:val="00700362"/>
    <w:rsid w:val="00704728"/>
    <w:rsid w:val="00705CBF"/>
    <w:rsid w:val="00710097"/>
    <w:rsid w:val="00710CAD"/>
    <w:rsid w:val="007125D4"/>
    <w:rsid w:val="00712A7B"/>
    <w:rsid w:val="007178DC"/>
    <w:rsid w:val="00717B94"/>
    <w:rsid w:val="00721E02"/>
    <w:rsid w:val="0072238B"/>
    <w:rsid w:val="00722582"/>
    <w:rsid w:val="007234FD"/>
    <w:rsid w:val="00724725"/>
    <w:rsid w:val="00725425"/>
    <w:rsid w:val="00727C1D"/>
    <w:rsid w:val="007366AF"/>
    <w:rsid w:val="007401B9"/>
    <w:rsid w:val="007412E8"/>
    <w:rsid w:val="007474D0"/>
    <w:rsid w:val="00757685"/>
    <w:rsid w:val="007621E1"/>
    <w:rsid w:val="007623C6"/>
    <w:rsid w:val="007631D2"/>
    <w:rsid w:val="00772AEB"/>
    <w:rsid w:val="007761B7"/>
    <w:rsid w:val="00776857"/>
    <w:rsid w:val="007803AD"/>
    <w:rsid w:val="00787AB5"/>
    <w:rsid w:val="0079011C"/>
    <w:rsid w:val="007906AD"/>
    <w:rsid w:val="00796497"/>
    <w:rsid w:val="00796AFD"/>
    <w:rsid w:val="00797CE3"/>
    <w:rsid w:val="00797CEA"/>
    <w:rsid w:val="007A039F"/>
    <w:rsid w:val="007A5F4B"/>
    <w:rsid w:val="007B1CD5"/>
    <w:rsid w:val="007B75D5"/>
    <w:rsid w:val="007C3613"/>
    <w:rsid w:val="007C3A49"/>
    <w:rsid w:val="007C63BB"/>
    <w:rsid w:val="007C7369"/>
    <w:rsid w:val="007D406A"/>
    <w:rsid w:val="007D53C9"/>
    <w:rsid w:val="007D76DF"/>
    <w:rsid w:val="007E0739"/>
    <w:rsid w:val="007E0E54"/>
    <w:rsid w:val="007E1566"/>
    <w:rsid w:val="007E2FF1"/>
    <w:rsid w:val="007E32B8"/>
    <w:rsid w:val="007F1C72"/>
    <w:rsid w:val="007F1D75"/>
    <w:rsid w:val="007F2D29"/>
    <w:rsid w:val="007F2DA0"/>
    <w:rsid w:val="007F4260"/>
    <w:rsid w:val="007F5274"/>
    <w:rsid w:val="007F751F"/>
    <w:rsid w:val="00804727"/>
    <w:rsid w:val="00807414"/>
    <w:rsid w:val="00810A67"/>
    <w:rsid w:val="00811682"/>
    <w:rsid w:val="0081372B"/>
    <w:rsid w:val="00814FF2"/>
    <w:rsid w:val="00815295"/>
    <w:rsid w:val="0081613F"/>
    <w:rsid w:val="008201F1"/>
    <w:rsid w:val="00822D80"/>
    <w:rsid w:val="00822E1F"/>
    <w:rsid w:val="00832AFF"/>
    <w:rsid w:val="008331F8"/>
    <w:rsid w:val="00844E83"/>
    <w:rsid w:val="0084537E"/>
    <w:rsid w:val="0084665F"/>
    <w:rsid w:val="008475D3"/>
    <w:rsid w:val="00853D5C"/>
    <w:rsid w:val="0085445A"/>
    <w:rsid w:val="00855570"/>
    <w:rsid w:val="0086497F"/>
    <w:rsid w:val="00870E6C"/>
    <w:rsid w:val="00872348"/>
    <w:rsid w:val="00875958"/>
    <w:rsid w:val="00875DE9"/>
    <w:rsid w:val="008760F5"/>
    <w:rsid w:val="008869AE"/>
    <w:rsid w:val="008947B6"/>
    <w:rsid w:val="0089741F"/>
    <w:rsid w:val="00897FB0"/>
    <w:rsid w:val="008A1B19"/>
    <w:rsid w:val="008A39CA"/>
    <w:rsid w:val="008A4919"/>
    <w:rsid w:val="008A5236"/>
    <w:rsid w:val="008A52D1"/>
    <w:rsid w:val="008A7112"/>
    <w:rsid w:val="008B2855"/>
    <w:rsid w:val="008B4A62"/>
    <w:rsid w:val="008B53E5"/>
    <w:rsid w:val="008C0680"/>
    <w:rsid w:val="008C1A58"/>
    <w:rsid w:val="008D31BA"/>
    <w:rsid w:val="008E2B18"/>
    <w:rsid w:val="008E2B52"/>
    <w:rsid w:val="008E3565"/>
    <w:rsid w:val="008E43BD"/>
    <w:rsid w:val="008E53AC"/>
    <w:rsid w:val="008E5514"/>
    <w:rsid w:val="008E5AC4"/>
    <w:rsid w:val="008F1386"/>
    <w:rsid w:val="008F1558"/>
    <w:rsid w:val="008F23D1"/>
    <w:rsid w:val="008F3F8E"/>
    <w:rsid w:val="008F6B49"/>
    <w:rsid w:val="00900870"/>
    <w:rsid w:val="00901A27"/>
    <w:rsid w:val="009022B8"/>
    <w:rsid w:val="00906784"/>
    <w:rsid w:val="009073B2"/>
    <w:rsid w:val="009142BB"/>
    <w:rsid w:val="00914A32"/>
    <w:rsid w:val="00914B4E"/>
    <w:rsid w:val="00916B74"/>
    <w:rsid w:val="00916C5B"/>
    <w:rsid w:val="00917351"/>
    <w:rsid w:val="00917B9A"/>
    <w:rsid w:val="00921417"/>
    <w:rsid w:val="00922333"/>
    <w:rsid w:val="009254E3"/>
    <w:rsid w:val="00926C91"/>
    <w:rsid w:val="00926F7B"/>
    <w:rsid w:val="0093109D"/>
    <w:rsid w:val="00931EDF"/>
    <w:rsid w:val="00932734"/>
    <w:rsid w:val="00933CDE"/>
    <w:rsid w:val="0093626F"/>
    <w:rsid w:val="009367D2"/>
    <w:rsid w:val="00940AF6"/>
    <w:rsid w:val="009429E7"/>
    <w:rsid w:val="00942A37"/>
    <w:rsid w:val="00942A3E"/>
    <w:rsid w:val="00944240"/>
    <w:rsid w:val="0094517F"/>
    <w:rsid w:val="0094715F"/>
    <w:rsid w:val="00947644"/>
    <w:rsid w:val="0095049C"/>
    <w:rsid w:val="00951723"/>
    <w:rsid w:val="00951EBD"/>
    <w:rsid w:val="00952FDA"/>
    <w:rsid w:val="009554C8"/>
    <w:rsid w:val="00956011"/>
    <w:rsid w:val="009606AB"/>
    <w:rsid w:val="00962DAA"/>
    <w:rsid w:val="00965DD4"/>
    <w:rsid w:val="0096659D"/>
    <w:rsid w:val="009667AA"/>
    <w:rsid w:val="009676E2"/>
    <w:rsid w:val="00973624"/>
    <w:rsid w:val="00975130"/>
    <w:rsid w:val="009754E2"/>
    <w:rsid w:val="0097577E"/>
    <w:rsid w:val="00977214"/>
    <w:rsid w:val="00977A21"/>
    <w:rsid w:val="00977CA6"/>
    <w:rsid w:val="00986BE2"/>
    <w:rsid w:val="0098748E"/>
    <w:rsid w:val="00991C5A"/>
    <w:rsid w:val="009A218D"/>
    <w:rsid w:val="009A285F"/>
    <w:rsid w:val="009A2FD9"/>
    <w:rsid w:val="009A2FF9"/>
    <w:rsid w:val="009A3BFB"/>
    <w:rsid w:val="009A7EEE"/>
    <w:rsid w:val="009B1D22"/>
    <w:rsid w:val="009B7FEB"/>
    <w:rsid w:val="009C06C1"/>
    <w:rsid w:val="009C1B5E"/>
    <w:rsid w:val="009C2BB8"/>
    <w:rsid w:val="009C762D"/>
    <w:rsid w:val="009D1A86"/>
    <w:rsid w:val="009D39EC"/>
    <w:rsid w:val="009D6A74"/>
    <w:rsid w:val="009D6F45"/>
    <w:rsid w:val="009E172D"/>
    <w:rsid w:val="009E565A"/>
    <w:rsid w:val="009E66DC"/>
    <w:rsid w:val="009E794E"/>
    <w:rsid w:val="009F3D54"/>
    <w:rsid w:val="009F58C9"/>
    <w:rsid w:val="009F5A8E"/>
    <w:rsid w:val="009F65E5"/>
    <w:rsid w:val="009F7C29"/>
    <w:rsid w:val="00A02296"/>
    <w:rsid w:val="00A04D4D"/>
    <w:rsid w:val="00A05AD5"/>
    <w:rsid w:val="00A116AA"/>
    <w:rsid w:val="00A146B5"/>
    <w:rsid w:val="00A1609A"/>
    <w:rsid w:val="00A2035D"/>
    <w:rsid w:val="00A23084"/>
    <w:rsid w:val="00A237DC"/>
    <w:rsid w:val="00A3185E"/>
    <w:rsid w:val="00A31ED6"/>
    <w:rsid w:val="00A32D38"/>
    <w:rsid w:val="00A33FD1"/>
    <w:rsid w:val="00A3420F"/>
    <w:rsid w:val="00A344FC"/>
    <w:rsid w:val="00A40197"/>
    <w:rsid w:val="00A404B5"/>
    <w:rsid w:val="00A408AE"/>
    <w:rsid w:val="00A412E3"/>
    <w:rsid w:val="00A4255C"/>
    <w:rsid w:val="00A43088"/>
    <w:rsid w:val="00A43E1E"/>
    <w:rsid w:val="00A45A12"/>
    <w:rsid w:val="00A55539"/>
    <w:rsid w:val="00A6115E"/>
    <w:rsid w:val="00A6378A"/>
    <w:rsid w:val="00A65079"/>
    <w:rsid w:val="00A66A63"/>
    <w:rsid w:val="00A66C82"/>
    <w:rsid w:val="00A70A29"/>
    <w:rsid w:val="00A70ADA"/>
    <w:rsid w:val="00A73233"/>
    <w:rsid w:val="00A73961"/>
    <w:rsid w:val="00A75BE1"/>
    <w:rsid w:val="00A76FE0"/>
    <w:rsid w:val="00A81E89"/>
    <w:rsid w:val="00A90A26"/>
    <w:rsid w:val="00A90B01"/>
    <w:rsid w:val="00A91D97"/>
    <w:rsid w:val="00A92D2F"/>
    <w:rsid w:val="00A92DCB"/>
    <w:rsid w:val="00A9387C"/>
    <w:rsid w:val="00A947B1"/>
    <w:rsid w:val="00A94A44"/>
    <w:rsid w:val="00A95291"/>
    <w:rsid w:val="00A9604E"/>
    <w:rsid w:val="00A96E10"/>
    <w:rsid w:val="00AA2342"/>
    <w:rsid w:val="00AA3306"/>
    <w:rsid w:val="00AA3762"/>
    <w:rsid w:val="00AA45D8"/>
    <w:rsid w:val="00AA6536"/>
    <w:rsid w:val="00AA7DD2"/>
    <w:rsid w:val="00AB0E18"/>
    <w:rsid w:val="00AB69C4"/>
    <w:rsid w:val="00AB7743"/>
    <w:rsid w:val="00AC21A7"/>
    <w:rsid w:val="00AC3655"/>
    <w:rsid w:val="00AC653A"/>
    <w:rsid w:val="00AD0529"/>
    <w:rsid w:val="00AD12D0"/>
    <w:rsid w:val="00AD2CB7"/>
    <w:rsid w:val="00AE42F4"/>
    <w:rsid w:val="00AE5624"/>
    <w:rsid w:val="00AE5A09"/>
    <w:rsid w:val="00AF008E"/>
    <w:rsid w:val="00AF63C9"/>
    <w:rsid w:val="00AF704E"/>
    <w:rsid w:val="00AF7D9F"/>
    <w:rsid w:val="00B01581"/>
    <w:rsid w:val="00B035AF"/>
    <w:rsid w:val="00B03D3C"/>
    <w:rsid w:val="00B04C98"/>
    <w:rsid w:val="00B06A45"/>
    <w:rsid w:val="00B07D4B"/>
    <w:rsid w:val="00B10870"/>
    <w:rsid w:val="00B14A4C"/>
    <w:rsid w:val="00B15D32"/>
    <w:rsid w:val="00B17D7C"/>
    <w:rsid w:val="00B20092"/>
    <w:rsid w:val="00B233F0"/>
    <w:rsid w:val="00B25A62"/>
    <w:rsid w:val="00B25AEA"/>
    <w:rsid w:val="00B30981"/>
    <w:rsid w:val="00B326EB"/>
    <w:rsid w:val="00B35D32"/>
    <w:rsid w:val="00B4068C"/>
    <w:rsid w:val="00B40A0A"/>
    <w:rsid w:val="00B43768"/>
    <w:rsid w:val="00B47CEC"/>
    <w:rsid w:val="00B52B71"/>
    <w:rsid w:val="00B60F3F"/>
    <w:rsid w:val="00B62149"/>
    <w:rsid w:val="00B62239"/>
    <w:rsid w:val="00B652DA"/>
    <w:rsid w:val="00B661B9"/>
    <w:rsid w:val="00B673A6"/>
    <w:rsid w:val="00B70D9A"/>
    <w:rsid w:val="00B73E36"/>
    <w:rsid w:val="00B75959"/>
    <w:rsid w:val="00B75E2B"/>
    <w:rsid w:val="00B824CA"/>
    <w:rsid w:val="00B840DB"/>
    <w:rsid w:val="00B8533E"/>
    <w:rsid w:val="00B91F9F"/>
    <w:rsid w:val="00B925FA"/>
    <w:rsid w:val="00B92A9B"/>
    <w:rsid w:val="00B945DB"/>
    <w:rsid w:val="00B948A1"/>
    <w:rsid w:val="00B95B2A"/>
    <w:rsid w:val="00B968D5"/>
    <w:rsid w:val="00B974DE"/>
    <w:rsid w:val="00B979D4"/>
    <w:rsid w:val="00BA30BE"/>
    <w:rsid w:val="00BA7A76"/>
    <w:rsid w:val="00BB1134"/>
    <w:rsid w:val="00BB1AFB"/>
    <w:rsid w:val="00BB33B2"/>
    <w:rsid w:val="00BB3BAC"/>
    <w:rsid w:val="00BB56B6"/>
    <w:rsid w:val="00BB6205"/>
    <w:rsid w:val="00BB75A0"/>
    <w:rsid w:val="00BC05BA"/>
    <w:rsid w:val="00BC2A5A"/>
    <w:rsid w:val="00BC4692"/>
    <w:rsid w:val="00BC488D"/>
    <w:rsid w:val="00BC752D"/>
    <w:rsid w:val="00BD2E59"/>
    <w:rsid w:val="00BD3FBF"/>
    <w:rsid w:val="00BE04BE"/>
    <w:rsid w:val="00BE0710"/>
    <w:rsid w:val="00BE1F17"/>
    <w:rsid w:val="00BE3B2F"/>
    <w:rsid w:val="00BE3CF1"/>
    <w:rsid w:val="00BF2AA2"/>
    <w:rsid w:val="00BF3BC4"/>
    <w:rsid w:val="00BF6284"/>
    <w:rsid w:val="00C001C3"/>
    <w:rsid w:val="00C04410"/>
    <w:rsid w:val="00C04D5E"/>
    <w:rsid w:val="00C10925"/>
    <w:rsid w:val="00C10AF4"/>
    <w:rsid w:val="00C14C19"/>
    <w:rsid w:val="00C173D9"/>
    <w:rsid w:val="00C21813"/>
    <w:rsid w:val="00C267E2"/>
    <w:rsid w:val="00C26874"/>
    <w:rsid w:val="00C311CA"/>
    <w:rsid w:val="00C34966"/>
    <w:rsid w:val="00C36F11"/>
    <w:rsid w:val="00C431DD"/>
    <w:rsid w:val="00C45146"/>
    <w:rsid w:val="00C5022B"/>
    <w:rsid w:val="00C52D35"/>
    <w:rsid w:val="00C52E3C"/>
    <w:rsid w:val="00C5328B"/>
    <w:rsid w:val="00C545BB"/>
    <w:rsid w:val="00C560D7"/>
    <w:rsid w:val="00C6151D"/>
    <w:rsid w:val="00C61B9D"/>
    <w:rsid w:val="00C62EA1"/>
    <w:rsid w:val="00C65BEE"/>
    <w:rsid w:val="00C663A8"/>
    <w:rsid w:val="00C7026C"/>
    <w:rsid w:val="00C71327"/>
    <w:rsid w:val="00C716E9"/>
    <w:rsid w:val="00C76DC4"/>
    <w:rsid w:val="00C80A1D"/>
    <w:rsid w:val="00C82475"/>
    <w:rsid w:val="00C854E0"/>
    <w:rsid w:val="00C8576C"/>
    <w:rsid w:val="00C868CA"/>
    <w:rsid w:val="00C9285D"/>
    <w:rsid w:val="00C93693"/>
    <w:rsid w:val="00C94A5D"/>
    <w:rsid w:val="00C95BA5"/>
    <w:rsid w:val="00C962D1"/>
    <w:rsid w:val="00CA067F"/>
    <w:rsid w:val="00CB2BEA"/>
    <w:rsid w:val="00CB456A"/>
    <w:rsid w:val="00CB4B5D"/>
    <w:rsid w:val="00CB780C"/>
    <w:rsid w:val="00CB79DD"/>
    <w:rsid w:val="00CD3EBF"/>
    <w:rsid w:val="00CD55CB"/>
    <w:rsid w:val="00CE06A9"/>
    <w:rsid w:val="00CE5CB6"/>
    <w:rsid w:val="00CE7668"/>
    <w:rsid w:val="00CE7871"/>
    <w:rsid w:val="00CF32DC"/>
    <w:rsid w:val="00CF45CD"/>
    <w:rsid w:val="00CF621A"/>
    <w:rsid w:val="00D028A9"/>
    <w:rsid w:val="00D0330F"/>
    <w:rsid w:val="00D035A8"/>
    <w:rsid w:val="00D065CC"/>
    <w:rsid w:val="00D075F7"/>
    <w:rsid w:val="00D10F5B"/>
    <w:rsid w:val="00D13CB3"/>
    <w:rsid w:val="00D14F58"/>
    <w:rsid w:val="00D16047"/>
    <w:rsid w:val="00D1621E"/>
    <w:rsid w:val="00D16B84"/>
    <w:rsid w:val="00D21A1A"/>
    <w:rsid w:val="00D24B99"/>
    <w:rsid w:val="00D27B6A"/>
    <w:rsid w:val="00D319D7"/>
    <w:rsid w:val="00D37505"/>
    <w:rsid w:val="00D37C2F"/>
    <w:rsid w:val="00D42000"/>
    <w:rsid w:val="00D427F9"/>
    <w:rsid w:val="00D42840"/>
    <w:rsid w:val="00D43DA1"/>
    <w:rsid w:val="00D44774"/>
    <w:rsid w:val="00D5335C"/>
    <w:rsid w:val="00D57C24"/>
    <w:rsid w:val="00D6518E"/>
    <w:rsid w:val="00D727E8"/>
    <w:rsid w:val="00D734EC"/>
    <w:rsid w:val="00D75D34"/>
    <w:rsid w:val="00D76C82"/>
    <w:rsid w:val="00D778E8"/>
    <w:rsid w:val="00D800BB"/>
    <w:rsid w:val="00D84E72"/>
    <w:rsid w:val="00D86107"/>
    <w:rsid w:val="00D868A7"/>
    <w:rsid w:val="00D87C87"/>
    <w:rsid w:val="00D90341"/>
    <w:rsid w:val="00D9041C"/>
    <w:rsid w:val="00D9065C"/>
    <w:rsid w:val="00D913A0"/>
    <w:rsid w:val="00D932F3"/>
    <w:rsid w:val="00D958D0"/>
    <w:rsid w:val="00D96723"/>
    <w:rsid w:val="00D975A9"/>
    <w:rsid w:val="00D97610"/>
    <w:rsid w:val="00DA02BF"/>
    <w:rsid w:val="00DA0A78"/>
    <w:rsid w:val="00DA1012"/>
    <w:rsid w:val="00DB1E3D"/>
    <w:rsid w:val="00DB5729"/>
    <w:rsid w:val="00DB5EC8"/>
    <w:rsid w:val="00DC05A9"/>
    <w:rsid w:val="00DC45B8"/>
    <w:rsid w:val="00DD4A68"/>
    <w:rsid w:val="00DD5A0D"/>
    <w:rsid w:val="00DE117E"/>
    <w:rsid w:val="00DE131D"/>
    <w:rsid w:val="00DE2392"/>
    <w:rsid w:val="00DE2688"/>
    <w:rsid w:val="00DE373A"/>
    <w:rsid w:val="00DF1B0F"/>
    <w:rsid w:val="00DF583E"/>
    <w:rsid w:val="00E01A48"/>
    <w:rsid w:val="00E02814"/>
    <w:rsid w:val="00E03BBB"/>
    <w:rsid w:val="00E03D90"/>
    <w:rsid w:val="00E06C9C"/>
    <w:rsid w:val="00E20A9D"/>
    <w:rsid w:val="00E23310"/>
    <w:rsid w:val="00E27615"/>
    <w:rsid w:val="00E27D4F"/>
    <w:rsid w:val="00E302DF"/>
    <w:rsid w:val="00E332C6"/>
    <w:rsid w:val="00E40F94"/>
    <w:rsid w:val="00E44C46"/>
    <w:rsid w:val="00E511AC"/>
    <w:rsid w:val="00E54D1C"/>
    <w:rsid w:val="00E56C88"/>
    <w:rsid w:val="00E62210"/>
    <w:rsid w:val="00E630F3"/>
    <w:rsid w:val="00E64B89"/>
    <w:rsid w:val="00E6619E"/>
    <w:rsid w:val="00E671C9"/>
    <w:rsid w:val="00E7386B"/>
    <w:rsid w:val="00E740DB"/>
    <w:rsid w:val="00E80C1A"/>
    <w:rsid w:val="00E844AC"/>
    <w:rsid w:val="00E9055B"/>
    <w:rsid w:val="00E90AB1"/>
    <w:rsid w:val="00E92218"/>
    <w:rsid w:val="00E970DA"/>
    <w:rsid w:val="00EA0525"/>
    <w:rsid w:val="00EA1E93"/>
    <w:rsid w:val="00EA6136"/>
    <w:rsid w:val="00EA7C46"/>
    <w:rsid w:val="00EA7E2B"/>
    <w:rsid w:val="00EB1080"/>
    <w:rsid w:val="00EB2A9F"/>
    <w:rsid w:val="00EB2DE7"/>
    <w:rsid w:val="00EB45F4"/>
    <w:rsid w:val="00EB5AA9"/>
    <w:rsid w:val="00EC3585"/>
    <w:rsid w:val="00EC4A7C"/>
    <w:rsid w:val="00EC4B38"/>
    <w:rsid w:val="00EC59B7"/>
    <w:rsid w:val="00EC6DCB"/>
    <w:rsid w:val="00ED1A51"/>
    <w:rsid w:val="00ED359A"/>
    <w:rsid w:val="00EE004F"/>
    <w:rsid w:val="00EE1FB4"/>
    <w:rsid w:val="00EE2FBA"/>
    <w:rsid w:val="00EE544B"/>
    <w:rsid w:val="00EE584C"/>
    <w:rsid w:val="00EE6A22"/>
    <w:rsid w:val="00EF0F4E"/>
    <w:rsid w:val="00EF1E75"/>
    <w:rsid w:val="00EF33D3"/>
    <w:rsid w:val="00EF518E"/>
    <w:rsid w:val="00EF59F7"/>
    <w:rsid w:val="00EF5C73"/>
    <w:rsid w:val="00F01254"/>
    <w:rsid w:val="00F040B1"/>
    <w:rsid w:val="00F072FA"/>
    <w:rsid w:val="00F07CF3"/>
    <w:rsid w:val="00F132D5"/>
    <w:rsid w:val="00F14C28"/>
    <w:rsid w:val="00F15646"/>
    <w:rsid w:val="00F15991"/>
    <w:rsid w:val="00F175D1"/>
    <w:rsid w:val="00F20A41"/>
    <w:rsid w:val="00F22533"/>
    <w:rsid w:val="00F23FFD"/>
    <w:rsid w:val="00F24695"/>
    <w:rsid w:val="00F25CF5"/>
    <w:rsid w:val="00F26541"/>
    <w:rsid w:val="00F30F61"/>
    <w:rsid w:val="00F31508"/>
    <w:rsid w:val="00F34781"/>
    <w:rsid w:val="00F42054"/>
    <w:rsid w:val="00F45B58"/>
    <w:rsid w:val="00F461B6"/>
    <w:rsid w:val="00F527AE"/>
    <w:rsid w:val="00F569AF"/>
    <w:rsid w:val="00F6642B"/>
    <w:rsid w:val="00F700D0"/>
    <w:rsid w:val="00F737C8"/>
    <w:rsid w:val="00F7667B"/>
    <w:rsid w:val="00F767CD"/>
    <w:rsid w:val="00F770EB"/>
    <w:rsid w:val="00F80D35"/>
    <w:rsid w:val="00F818B4"/>
    <w:rsid w:val="00F915BC"/>
    <w:rsid w:val="00F91D51"/>
    <w:rsid w:val="00F9206A"/>
    <w:rsid w:val="00F92658"/>
    <w:rsid w:val="00F93FF8"/>
    <w:rsid w:val="00F95BC9"/>
    <w:rsid w:val="00FA079F"/>
    <w:rsid w:val="00FA450F"/>
    <w:rsid w:val="00FA47FC"/>
    <w:rsid w:val="00FA58DA"/>
    <w:rsid w:val="00FB0DFE"/>
    <w:rsid w:val="00FB1BE8"/>
    <w:rsid w:val="00FB2A79"/>
    <w:rsid w:val="00FB5DCE"/>
    <w:rsid w:val="00FC1A37"/>
    <w:rsid w:val="00FC51A5"/>
    <w:rsid w:val="00FC7173"/>
    <w:rsid w:val="00FD1441"/>
    <w:rsid w:val="00FD3F5B"/>
    <w:rsid w:val="00FD4B64"/>
    <w:rsid w:val="00FD6B41"/>
    <w:rsid w:val="00FE3999"/>
    <w:rsid w:val="00FE3AB7"/>
    <w:rsid w:val="00FE65DF"/>
    <w:rsid w:val="00FE785F"/>
    <w:rsid w:val="00FE7BDB"/>
    <w:rsid w:val="00FF07C4"/>
    <w:rsid w:val="00FF1F75"/>
    <w:rsid w:val="00FF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,"/>
  <w:listSeparator w:val=";"/>
  <w15:docId w15:val="{5136AD91-3792-4734-8FFF-A58FD0F7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47B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A285F"/>
    <w:pPr>
      <w:keepNext/>
      <w:numPr>
        <w:numId w:val="1"/>
      </w:numPr>
      <w:spacing w:before="240" w:after="60"/>
      <w:ind w:left="426" w:hanging="142"/>
      <w:outlineLvl w:val="0"/>
    </w:pPr>
    <w:rPr>
      <w:rFonts w:ascii="Arial" w:eastAsiaTheme="majorEastAsia" w:hAnsi="Arial" w:cs="Arial"/>
      <w:b/>
      <w:sz w:val="20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555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818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9072"/>
      </w:tabs>
      <w:jc w:val="both"/>
      <w:outlineLvl w:val="3"/>
    </w:pPr>
    <w:rPr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tabs>
        <w:tab w:val="left" w:pos="0"/>
      </w:tabs>
      <w:jc w:val="both"/>
    </w:pPr>
    <w:rPr>
      <w:sz w:val="20"/>
    </w:rPr>
  </w:style>
  <w:style w:type="paragraph" w:styleId="Zkladntext2">
    <w:name w:val="Body Text 2"/>
    <w:basedOn w:val="Normln"/>
    <w:link w:val="Zkladntext2Char"/>
    <w:pPr>
      <w:tabs>
        <w:tab w:val="left" w:pos="-284"/>
      </w:tabs>
      <w:jc w:val="both"/>
    </w:pPr>
    <w:rPr>
      <w:b/>
      <w:bCs/>
      <w:sz w:val="20"/>
    </w:rPr>
  </w:style>
  <w:style w:type="paragraph" w:styleId="Zkladntext3">
    <w:name w:val="Body Text 3"/>
    <w:basedOn w:val="Normln"/>
    <w:link w:val="Zkladntext3Char"/>
    <w:pPr>
      <w:autoSpaceDE w:val="0"/>
      <w:autoSpaceDN w:val="0"/>
      <w:adjustRightInd w:val="0"/>
      <w:jc w:val="both"/>
    </w:pPr>
    <w:rPr>
      <w:rFonts w:cs="Arial"/>
      <w:color w:val="000000"/>
      <w:sz w:val="19"/>
    </w:rPr>
  </w:style>
  <w:style w:type="character" w:customStyle="1" w:styleId="Psmoodstavce">
    <w:name w:val="Písmo odstavce"/>
    <w:rPr>
      <w:rFonts w:ascii="Arial" w:hAnsi="Arial"/>
      <w:sz w:val="24"/>
    </w:rPr>
  </w:style>
  <w:style w:type="paragraph" w:customStyle="1" w:styleId="Zkladntext31">
    <w:name w:val="Základní text 31"/>
    <w:basedOn w:val="Normln"/>
    <w:link w:val="BodyText3Char"/>
    <w:rPr>
      <w:b/>
      <w:sz w:val="20"/>
      <w:szCs w:val="20"/>
    </w:rPr>
  </w:style>
  <w:style w:type="paragraph" w:styleId="Textbubliny">
    <w:name w:val="Balloon Text"/>
    <w:basedOn w:val="Normln"/>
    <w:link w:val="TextbublinyChar"/>
    <w:rsid w:val="00B15D32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Zkladntext31"/>
    <w:rsid w:val="00440F32"/>
    <w:rPr>
      <w:b/>
      <w:lang w:val="cs-CZ" w:eastAsia="cs-CZ" w:bidi="ar-SA"/>
    </w:rPr>
  </w:style>
  <w:style w:type="paragraph" w:styleId="Datum">
    <w:name w:val="Date"/>
    <w:basedOn w:val="Normln"/>
    <w:next w:val="Normln"/>
    <w:link w:val="DatumChar"/>
    <w:rsid w:val="00440F32"/>
    <w:rPr>
      <w:rFonts w:ascii="Arial" w:hAnsi="Arial"/>
      <w:szCs w:val="20"/>
    </w:rPr>
  </w:style>
  <w:style w:type="character" w:customStyle="1" w:styleId="DatumChar">
    <w:name w:val="Datum Char"/>
    <w:link w:val="Datum"/>
    <w:locked/>
    <w:rsid w:val="00440F32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link w:val="ZhlavChar"/>
    <w:rsid w:val="00C7132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71327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7132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1327"/>
    <w:rPr>
      <w:sz w:val="24"/>
      <w:szCs w:val="24"/>
    </w:rPr>
  </w:style>
  <w:style w:type="paragraph" w:customStyle="1" w:styleId="Default">
    <w:name w:val="Default"/>
    <w:rsid w:val="007E15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E6BBA"/>
    <w:pPr>
      <w:ind w:left="720"/>
      <w:contextualSpacing/>
    </w:pPr>
  </w:style>
  <w:style w:type="paragraph" w:customStyle="1" w:styleId="PVNormal">
    <w:name w:val="PVNormal"/>
    <w:basedOn w:val="Normln"/>
    <w:rsid w:val="008D31BA"/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rsid w:val="002563EF"/>
    <w:rPr>
      <w:szCs w:val="24"/>
    </w:rPr>
  </w:style>
  <w:style w:type="table" w:styleId="Mkatabulky">
    <w:name w:val="Table Grid"/>
    <w:basedOn w:val="Normlntabulka"/>
    <w:uiPriority w:val="59"/>
    <w:rsid w:val="00354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Char">
    <w:name w:val="Základní text 2 Char"/>
    <w:basedOn w:val="Standardnpsmoodstavce"/>
    <w:link w:val="Zkladntext2"/>
    <w:rsid w:val="00B8533E"/>
    <w:rPr>
      <w:b/>
      <w:bCs/>
      <w:szCs w:val="24"/>
    </w:rPr>
  </w:style>
  <w:style w:type="character" w:customStyle="1" w:styleId="Nadpis1Char">
    <w:name w:val="Nadpis 1 Char"/>
    <w:basedOn w:val="Standardnpsmoodstavce"/>
    <w:link w:val="Nadpis1"/>
    <w:rsid w:val="009A285F"/>
    <w:rPr>
      <w:rFonts w:ascii="Arial" w:eastAsiaTheme="majorEastAsia" w:hAnsi="Arial" w:cs="Arial"/>
      <w:b/>
    </w:rPr>
  </w:style>
  <w:style w:type="paragraph" w:customStyle="1" w:styleId="Zkladntext21">
    <w:name w:val="Základní text 21"/>
    <w:basedOn w:val="Normln"/>
    <w:rsid w:val="00580BDF"/>
    <w:pPr>
      <w:jc w:val="both"/>
    </w:pPr>
    <w:rPr>
      <w:sz w:val="20"/>
      <w:szCs w:val="20"/>
    </w:rPr>
  </w:style>
  <w:style w:type="paragraph" w:styleId="Zkladntextodsazen">
    <w:name w:val="Body Text Indent"/>
    <w:basedOn w:val="Normln"/>
    <w:link w:val="ZkladntextodsazenChar"/>
    <w:unhideWhenUsed/>
    <w:rsid w:val="00A5553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A55539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A5553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semiHidden/>
    <w:rsid w:val="00F818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rsid w:val="00F818B4"/>
    <w:rPr>
      <w:b/>
      <w:sz w:val="32"/>
    </w:rPr>
  </w:style>
  <w:style w:type="character" w:customStyle="1" w:styleId="Zkladntext3Char">
    <w:name w:val="Základní text 3 Char"/>
    <w:basedOn w:val="Standardnpsmoodstavce"/>
    <w:link w:val="Zkladntext3"/>
    <w:rsid w:val="00F818B4"/>
    <w:rPr>
      <w:rFonts w:cs="Arial"/>
      <w:color w:val="000000"/>
      <w:sz w:val="19"/>
      <w:szCs w:val="24"/>
    </w:rPr>
  </w:style>
  <w:style w:type="character" w:customStyle="1" w:styleId="TextbublinyChar">
    <w:name w:val="Text bubliny Char"/>
    <w:basedOn w:val="Standardnpsmoodstavce"/>
    <w:link w:val="Textbubliny"/>
    <w:rsid w:val="00F818B4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rsid w:val="00F818B4"/>
    <w:rPr>
      <w:szCs w:val="20"/>
    </w:rPr>
  </w:style>
  <w:style w:type="character" w:customStyle="1" w:styleId="ProsttextChar">
    <w:name w:val="Prostý text Char"/>
    <w:basedOn w:val="Standardnpsmoodstavce"/>
    <w:link w:val="Prosttext"/>
    <w:rsid w:val="00F818B4"/>
    <w:rPr>
      <w:sz w:val="24"/>
    </w:rPr>
  </w:style>
  <w:style w:type="paragraph" w:styleId="Nzev">
    <w:name w:val="Title"/>
    <w:basedOn w:val="Normln"/>
    <w:link w:val="NzevChar"/>
    <w:qFormat/>
    <w:rsid w:val="00F818B4"/>
    <w:pPr>
      <w:jc w:val="center"/>
    </w:pPr>
    <w:rPr>
      <w:rFonts w:ascii="Arial" w:hAnsi="Arial"/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818B4"/>
    <w:rPr>
      <w:rFonts w:ascii="Arial" w:hAnsi="Arial"/>
      <w:b/>
      <w:sz w:val="32"/>
    </w:rPr>
  </w:style>
  <w:style w:type="paragraph" w:styleId="Textpoznpodarou">
    <w:name w:val="footnote text"/>
    <w:basedOn w:val="Normln"/>
    <w:link w:val="TextpoznpodarouChar"/>
    <w:semiHidden/>
    <w:unhideWhenUsed/>
    <w:rsid w:val="00F818B4"/>
    <w:rPr>
      <w:rFonts w:ascii="Arial" w:hAnsi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818B4"/>
    <w:rPr>
      <w:rFonts w:ascii="Arial" w:hAnsi="Arial"/>
    </w:rPr>
  </w:style>
  <w:style w:type="character" w:styleId="Znakapoznpodarou">
    <w:name w:val="footnote reference"/>
    <w:basedOn w:val="Standardnpsmoodstavce"/>
    <w:semiHidden/>
    <w:unhideWhenUsed/>
    <w:rsid w:val="00F818B4"/>
    <w:rPr>
      <w:vertAlign w:val="superscript"/>
    </w:rPr>
  </w:style>
  <w:style w:type="paragraph" w:styleId="Titulek">
    <w:name w:val="caption"/>
    <w:basedOn w:val="Normln"/>
    <w:next w:val="Normln"/>
    <w:unhideWhenUsed/>
    <w:qFormat/>
    <w:rsid w:val="009E794E"/>
    <w:pPr>
      <w:spacing w:after="200"/>
    </w:pPr>
    <w:rPr>
      <w:rFonts w:ascii="Arial" w:hAnsi="Arial" w:cs="Arial"/>
      <w:b/>
      <w:iCs/>
      <w:sz w:val="22"/>
      <w:szCs w:val="22"/>
    </w:rPr>
  </w:style>
  <w:style w:type="paragraph" w:styleId="Podtitul">
    <w:name w:val="Subtitle"/>
    <w:basedOn w:val="Normln"/>
    <w:link w:val="PodtitulChar"/>
    <w:qFormat/>
    <w:rsid w:val="00F818B4"/>
    <w:pPr>
      <w:jc w:val="center"/>
    </w:pPr>
    <w:rPr>
      <w:rFonts w:ascii="Arial" w:hAnsi="Arial"/>
      <w:b/>
      <w:szCs w:val="20"/>
    </w:rPr>
  </w:style>
  <w:style w:type="character" w:customStyle="1" w:styleId="PodtitulChar">
    <w:name w:val="Podtitul Char"/>
    <w:basedOn w:val="Standardnpsmoodstavce"/>
    <w:link w:val="Podtitul"/>
    <w:rsid w:val="00F818B4"/>
    <w:rPr>
      <w:rFonts w:ascii="Arial" w:hAnsi="Arial"/>
      <w:b/>
      <w:sz w:val="24"/>
    </w:rPr>
  </w:style>
  <w:style w:type="paragraph" w:styleId="Normlnweb">
    <w:name w:val="Normal (Web)"/>
    <w:basedOn w:val="Normln"/>
    <w:uiPriority w:val="99"/>
    <w:semiHidden/>
    <w:unhideWhenUsed/>
    <w:rsid w:val="00F818B4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F14C28"/>
  </w:style>
  <w:style w:type="table" w:customStyle="1" w:styleId="Mkatabulky1">
    <w:name w:val="Mřížka tabulky1"/>
    <w:basedOn w:val="Normlntabulka"/>
    <w:next w:val="Mkatabulky"/>
    <w:uiPriority w:val="59"/>
    <w:rsid w:val="00F14C28"/>
    <w:rPr>
      <w:rFonts w:eastAsia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1E53E-A740-43DE-A646-C6BCCC1B7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24</Pages>
  <Words>9187</Words>
  <Characters>49197</Characters>
  <Application>Microsoft Office Word</Application>
  <DocSecurity>0</DocSecurity>
  <Lines>409</Lines>
  <Paragraphs>116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MěÚ Prostějov</Company>
  <LinksUpToDate>false</LinksUpToDate>
  <CharactersWithSpaces>58268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Hofman Vladimir</dc:creator>
  <cp:lastModifiedBy>Bachanová Jana</cp:lastModifiedBy>
  <cp:revision>143</cp:revision>
  <cp:lastPrinted>2025-11-04T08:26:00Z</cp:lastPrinted>
  <dcterms:created xsi:type="dcterms:W3CDTF">2025-10-14T17:36:00Z</dcterms:created>
  <dcterms:modified xsi:type="dcterms:W3CDTF">2025-11-19T07:49:00Z</dcterms:modified>
</cp:coreProperties>
</file>