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7E3" w:rsidRDefault="001557E3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 w:val="20"/>
          <w:szCs w:val="20"/>
        </w:rPr>
      </w:pPr>
    </w:p>
    <w:p w:rsidR="00AB20FA" w:rsidRDefault="00354CAE" w:rsidP="008C22B5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 w:val="20"/>
          <w:szCs w:val="20"/>
        </w:rPr>
      </w:pPr>
      <w:r w:rsidRPr="00354CAE">
        <w:rPr>
          <w:rFonts w:ascii="Arial" w:hAnsi="Arial" w:cs="Arial"/>
          <w:bCs/>
          <w:sz w:val="20"/>
          <w:szCs w:val="20"/>
        </w:rPr>
        <w:tab/>
      </w:r>
      <w:r w:rsidRPr="00354CAE">
        <w:rPr>
          <w:rFonts w:ascii="Arial" w:hAnsi="Arial" w:cs="Arial"/>
          <w:bCs/>
          <w:sz w:val="20"/>
          <w:szCs w:val="20"/>
        </w:rPr>
        <w:tab/>
      </w:r>
      <w:r w:rsidRPr="00354CAE">
        <w:rPr>
          <w:rFonts w:ascii="Arial" w:hAnsi="Arial" w:cs="Arial"/>
          <w:bCs/>
          <w:sz w:val="20"/>
          <w:szCs w:val="20"/>
        </w:rPr>
        <w:tab/>
      </w:r>
      <w:r w:rsidRPr="00354CAE">
        <w:rPr>
          <w:rFonts w:ascii="Arial" w:hAnsi="Arial" w:cs="Arial"/>
          <w:bCs/>
          <w:sz w:val="20"/>
          <w:szCs w:val="20"/>
        </w:rPr>
        <w:tab/>
      </w:r>
      <w:r w:rsidRPr="00354CAE">
        <w:rPr>
          <w:rFonts w:ascii="Arial" w:hAnsi="Arial" w:cs="Arial"/>
          <w:bCs/>
          <w:sz w:val="20"/>
          <w:szCs w:val="20"/>
        </w:rPr>
        <w:tab/>
      </w:r>
      <w:r w:rsidRPr="00354CAE">
        <w:rPr>
          <w:rFonts w:ascii="Arial" w:hAnsi="Arial" w:cs="Arial"/>
          <w:bCs/>
          <w:sz w:val="20"/>
          <w:szCs w:val="20"/>
        </w:rPr>
        <w:tab/>
        <w:t>Předkládá:</w:t>
      </w:r>
      <w:r w:rsidR="00E410EB">
        <w:rPr>
          <w:rFonts w:ascii="Arial" w:hAnsi="Arial" w:cs="Arial"/>
          <w:bCs/>
          <w:sz w:val="20"/>
          <w:szCs w:val="20"/>
        </w:rPr>
        <w:t xml:space="preserve"> </w:t>
      </w:r>
      <w:r w:rsidR="00141A98">
        <w:rPr>
          <w:rFonts w:ascii="Arial" w:hAnsi="Arial" w:cs="Arial"/>
          <w:bCs/>
          <w:sz w:val="20"/>
          <w:szCs w:val="20"/>
        </w:rPr>
        <w:t xml:space="preserve"> </w:t>
      </w:r>
      <w:r w:rsidR="00AB20FA">
        <w:rPr>
          <w:rFonts w:ascii="Arial" w:hAnsi="Arial" w:cs="Arial"/>
          <w:bCs/>
          <w:sz w:val="20"/>
          <w:szCs w:val="20"/>
        </w:rPr>
        <w:t>Rada města Prostějova</w:t>
      </w:r>
    </w:p>
    <w:p w:rsidR="00AB20FA" w:rsidRDefault="00AB20FA" w:rsidP="008C22B5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 w:val="20"/>
          <w:szCs w:val="20"/>
        </w:rPr>
      </w:pPr>
    </w:p>
    <w:p w:rsidR="008C22B5" w:rsidRDefault="00AB20FA" w:rsidP="008C22B5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    </w:t>
      </w:r>
      <w:r w:rsidR="008C22B5">
        <w:rPr>
          <w:rFonts w:ascii="Arial" w:hAnsi="Arial" w:cs="Arial"/>
          <w:bCs/>
          <w:sz w:val="20"/>
          <w:szCs w:val="20"/>
        </w:rPr>
        <w:t>Mgr. František Jura</w:t>
      </w:r>
      <w:r w:rsidR="008C22B5">
        <w:rPr>
          <w:rFonts w:ascii="Arial" w:hAnsi="Arial" w:cs="Arial"/>
          <w:bCs/>
          <w:sz w:val="20"/>
          <w:szCs w:val="20"/>
        </w:rPr>
        <w:tab/>
      </w:r>
      <w:r w:rsidR="00813698">
        <w:rPr>
          <w:rFonts w:ascii="Arial" w:hAnsi="Arial" w:cs="Arial"/>
          <w:bCs/>
          <w:sz w:val="20"/>
          <w:szCs w:val="20"/>
        </w:rPr>
        <w:t>, MBA, LL.M.</w:t>
      </w:r>
      <w:r w:rsidR="008C22B5">
        <w:rPr>
          <w:rFonts w:ascii="Arial" w:hAnsi="Arial" w:cs="Arial"/>
          <w:bCs/>
          <w:sz w:val="20"/>
          <w:szCs w:val="20"/>
        </w:rPr>
        <w:tab/>
      </w:r>
      <w:r w:rsidR="008C22B5">
        <w:rPr>
          <w:rFonts w:ascii="Arial" w:hAnsi="Arial" w:cs="Arial"/>
          <w:bCs/>
          <w:sz w:val="20"/>
          <w:szCs w:val="20"/>
        </w:rPr>
        <w:tab/>
      </w:r>
      <w:r w:rsidR="008C22B5">
        <w:rPr>
          <w:rFonts w:ascii="Arial" w:hAnsi="Arial" w:cs="Arial"/>
          <w:bCs/>
          <w:sz w:val="20"/>
          <w:szCs w:val="20"/>
        </w:rPr>
        <w:tab/>
      </w:r>
      <w:r w:rsidR="008C22B5">
        <w:rPr>
          <w:rFonts w:ascii="Arial" w:hAnsi="Arial" w:cs="Arial"/>
          <w:bCs/>
          <w:sz w:val="20"/>
          <w:szCs w:val="20"/>
        </w:rPr>
        <w:tab/>
      </w:r>
      <w:r w:rsidR="008C22B5">
        <w:rPr>
          <w:rFonts w:ascii="Arial" w:hAnsi="Arial" w:cs="Arial"/>
          <w:bCs/>
          <w:sz w:val="20"/>
          <w:szCs w:val="20"/>
        </w:rPr>
        <w:tab/>
      </w:r>
      <w:r w:rsidR="008C22B5">
        <w:rPr>
          <w:rFonts w:ascii="Arial" w:hAnsi="Arial" w:cs="Arial"/>
          <w:bCs/>
          <w:sz w:val="20"/>
          <w:szCs w:val="20"/>
        </w:rPr>
        <w:tab/>
        <w:t xml:space="preserve">                    primátor</w:t>
      </w:r>
    </w:p>
    <w:p w:rsidR="00141A98" w:rsidRPr="00354CAE" w:rsidRDefault="00141A98" w:rsidP="00141A98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 w:val="20"/>
          <w:szCs w:val="20"/>
        </w:rPr>
      </w:pPr>
    </w:p>
    <w:p w:rsidR="00141A98" w:rsidRPr="00354CAE" w:rsidRDefault="00141A98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 w:val="20"/>
          <w:szCs w:val="20"/>
        </w:rPr>
      </w:pPr>
    </w:p>
    <w:p w:rsidR="00354CAE" w:rsidRPr="00354CAE" w:rsidRDefault="00354CAE" w:rsidP="00354CAE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 w:val="20"/>
          <w:szCs w:val="20"/>
        </w:rPr>
      </w:pPr>
      <w:r w:rsidRPr="00354CAE">
        <w:rPr>
          <w:rFonts w:ascii="Arial" w:hAnsi="Arial" w:cs="Arial"/>
          <w:bCs/>
          <w:sz w:val="20"/>
          <w:szCs w:val="20"/>
        </w:rPr>
        <w:tab/>
      </w:r>
      <w:r w:rsidRPr="00354CAE">
        <w:rPr>
          <w:rFonts w:ascii="Arial" w:hAnsi="Arial" w:cs="Arial"/>
          <w:bCs/>
          <w:sz w:val="20"/>
          <w:szCs w:val="20"/>
        </w:rPr>
        <w:tab/>
      </w:r>
      <w:r w:rsidRPr="00354CAE">
        <w:rPr>
          <w:rFonts w:ascii="Arial" w:hAnsi="Arial" w:cs="Arial"/>
          <w:bCs/>
          <w:sz w:val="20"/>
          <w:szCs w:val="20"/>
        </w:rPr>
        <w:tab/>
      </w:r>
      <w:r w:rsidRPr="00354CAE">
        <w:rPr>
          <w:rFonts w:ascii="Arial" w:hAnsi="Arial" w:cs="Arial"/>
          <w:bCs/>
          <w:sz w:val="20"/>
          <w:szCs w:val="20"/>
        </w:rPr>
        <w:tab/>
      </w:r>
      <w:r w:rsidRPr="00354CAE">
        <w:rPr>
          <w:rFonts w:ascii="Arial" w:hAnsi="Arial" w:cs="Arial"/>
          <w:bCs/>
          <w:sz w:val="20"/>
          <w:szCs w:val="20"/>
        </w:rPr>
        <w:tab/>
      </w:r>
      <w:r w:rsidRPr="00354CAE">
        <w:rPr>
          <w:rFonts w:ascii="Arial" w:hAnsi="Arial" w:cs="Arial"/>
          <w:bCs/>
          <w:sz w:val="20"/>
          <w:szCs w:val="20"/>
        </w:rPr>
        <w:tab/>
        <w:t>Zpracoval</w:t>
      </w:r>
      <w:r w:rsidR="00AF4BFB">
        <w:rPr>
          <w:rFonts w:ascii="Arial" w:hAnsi="Arial" w:cs="Arial"/>
          <w:bCs/>
          <w:sz w:val="20"/>
          <w:szCs w:val="20"/>
        </w:rPr>
        <w:t>y</w:t>
      </w:r>
      <w:r w:rsidRPr="00354CAE">
        <w:rPr>
          <w:rFonts w:ascii="Arial" w:hAnsi="Arial" w:cs="Arial"/>
          <w:bCs/>
          <w:sz w:val="20"/>
          <w:szCs w:val="20"/>
        </w:rPr>
        <w:t>:</w:t>
      </w:r>
      <w:r w:rsidR="00E77ABE">
        <w:rPr>
          <w:rFonts w:ascii="Arial" w:hAnsi="Arial" w:cs="Arial"/>
          <w:bCs/>
          <w:sz w:val="20"/>
          <w:szCs w:val="20"/>
        </w:rPr>
        <w:t xml:space="preserve"> Mgr. </w:t>
      </w:r>
      <w:r w:rsidR="00AF4BFB">
        <w:rPr>
          <w:rFonts w:ascii="Arial" w:hAnsi="Arial" w:cs="Arial"/>
          <w:bCs/>
          <w:sz w:val="20"/>
          <w:szCs w:val="20"/>
        </w:rPr>
        <w:t>Lenka Tisoňová</w:t>
      </w:r>
      <w:r w:rsidRPr="00354CAE">
        <w:rPr>
          <w:rFonts w:ascii="Arial" w:hAnsi="Arial" w:cs="Arial"/>
          <w:bCs/>
          <w:sz w:val="20"/>
          <w:szCs w:val="20"/>
        </w:rPr>
        <w:tab/>
      </w:r>
    </w:p>
    <w:p w:rsidR="00354CAE" w:rsidRPr="00354CAE" w:rsidRDefault="00E77ABE" w:rsidP="00284CB3">
      <w:pPr>
        <w:tabs>
          <w:tab w:val="left" w:pos="1620"/>
        </w:tabs>
        <w:ind w:left="1620" w:hanging="16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     ve</w:t>
      </w:r>
      <w:r w:rsidR="00354CAE" w:rsidRPr="00354CAE">
        <w:rPr>
          <w:rFonts w:ascii="Arial" w:hAnsi="Arial" w:cs="Arial"/>
          <w:sz w:val="20"/>
        </w:rPr>
        <w:t xml:space="preserve">doucí Odboru </w:t>
      </w:r>
      <w:r w:rsidR="00AF4BFB">
        <w:rPr>
          <w:rFonts w:ascii="Arial" w:hAnsi="Arial" w:cs="Arial"/>
          <w:sz w:val="20"/>
        </w:rPr>
        <w:t>vnitřní správy</w:t>
      </w:r>
    </w:p>
    <w:p w:rsidR="00354CAE" w:rsidRDefault="00354CAE" w:rsidP="00354CAE">
      <w:pPr>
        <w:tabs>
          <w:tab w:val="left" w:pos="1620"/>
        </w:tabs>
        <w:ind w:left="1620" w:hanging="1620"/>
        <w:jc w:val="both"/>
        <w:rPr>
          <w:rFonts w:ascii="Arial" w:hAnsi="Arial" w:cs="Arial"/>
          <w:sz w:val="20"/>
          <w:szCs w:val="20"/>
        </w:rPr>
      </w:pPr>
    </w:p>
    <w:p w:rsidR="00E77ABE" w:rsidRPr="00354CAE" w:rsidRDefault="00E77ABE" w:rsidP="00354CAE">
      <w:pPr>
        <w:tabs>
          <w:tab w:val="left" w:pos="1620"/>
        </w:tabs>
        <w:ind w:left="1620" w:hanging="16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Bc. Svatava Novotná, DiS.</w:t>
      </w:r>
    </w:p>
    <w:p w:rsidR="00354CAE" w:rsidRDefault="00354CAE" w:rsidP="00E77ABE">
      <w:pPr>
        <w:tabs>
          <w:tab w:val="left" w:pos="1620"/>
        </w:tabs>
        <w:ind w:left="1620" w:hanging="1620"/>
        <w:rPr>
          <w:rFonts w:ascii="Arial" w:hAnsi="Arial" w:cs="Arial"/>
          <w:sz w:val="20"/>
          <w:szCs w:val="20"/>
        </w:rPr>
      </w:pPr>
      <w:r w:rsidRPr="00354CAE">
        <w:rPr>
          <w:rFonts w:ascii="Arial" w:hAnsi="Arial" w:cs="Arial"/>
          <w:sz w:val="20"/>
          <w:szCs w:val="20"/>
        </w:rPr>
        <w:tab/>
      </w:r>
      <w:r w:rsidRPr="00354CAE">
        <w:rPr>
          <w:rFonts w:ascii="Arial" w:hAnsi="Arial" w:cs="Arial"/>
          <w:sz w:val="20"/>
          <w:szCs w:val="20"/>
        </w:rPr>
        <w:tab/>
      </w:r>
      <w:r w:rsidRPr="00354CAE">
        <w:rPr>
          <w:rFonts w:ascii="Arial" w:hAnsi="Arial" w:cs="Arial"/>
          <w:sz w:val="20"/>
          <w:szCs w:val="20"/>
        </w:rPr>
        <w:tab/>
      </w:r>
      <w:r w:rsidRPr="00354CAE">
        <w:rPr>
          <w:rFonts w:ascii="Arial" w:hAnsi="Arial" w:cs="Arial"/>
          <w:sz w:val="20"/>
          <w:szCs w:val="20"/>
        </w:rPr>
        <w:tab/>
      </w:r>
      <w:r w:rsidRPr="00354CAE">
        <w:rPr>
          <w:rFonts w:ascii="Arial" w:hAnsi="Arial" w:cs="Arial"/>
          <w:sz w:val="20"/>
          <w:szCs w:val="20"/>
        </w:rPr>
        <w:tab/>
      </w:r>
      <w:r w:rsidRPr="00354CAE">
        <w:rPr>
          <w:rFonts w:ascii="Arial" w:hAnsi="Arial" w:cs="Arial"/>
          <w:sz w:val="20"/>
          <w:szCs w:val="20"/>
        </w:rPr>
        <w:tab/>
      </w:r>
      <w:r w:rsidR="00E77ABE">
        <w:rPr>
          <w:rFonts w:ascii="Arial" w:hAnsi="Arial" w:cs="Arial"/>
          <w:sz w:val="20"/>
          <w:szCs w:val="20"/>
        </w:rPr>
        <w:t xml:space="preserve">       </w:t>
      </w:r>
      <w:r w:rsidR="00ED2359">
        <w:rPr>
          <w:rFonts w:ascii="Arial" w:hAnsi="Arial" w:cs="Arial"/>
          <w:sz w:val="20"/>
          <w:szCs w:val="20"/>
        </w:rPr>
        <w:tab/>
        <w:t xml:space="preserve">        </w:t>
      </w:r>
      <w:r w:rsidR="00284CB3">
        <w:rPr>
          <w:rFonts w:ascii="Arial" w:hAnsi="Arial" w:cs="Arial"/>
          <w:sz w:val="20"/>
          <w:szCs w:val="20"/>
        </w:rPr>
        <w:t xml:space="preserve">vedoucí </w:t>
      </w:r>
      <w:r w:rsidR="00D71078">
        <w:rPr>
          <w:rFonts w:ascii="Arial" w:hAnsi="Arial" w:cs="Arial"/>
          <w:sz w:val="20"/>
          <w:szCs w:val="20"/>
        </w:rPr>
        <w:t>mzdového oddělení OVS</w:t>
      </w:r>
    </w:p>
    <w:p w:rsidR="00E77ABE" w:rsidRDefault="001C3624" w:rsidP="00E77ABE">
      <w:pPr>
        <w:tabs>
          <w:tab w:val="left" w:pos="1620"/>
        </w:tabs>
        <w:ind w:left="1620" w:hanging="16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     </w:t>
      </w:r>
      <w:r w:rsidR="00D71078">
        <w:rPr>
          <w:rFonts w:ascii="Arial" w:hAnsi="Arial" w:cs="Arial"/>
          <w:bCs/>
          <w:sz w:val="20"/>
          <w:szCs w:val="20"/>
        </w:rPr>
        <w:t xml:space="preserve"> </w:t>
      </w:r>
    </w:p>
    <w:p w:rsidR="001C3624" w:rsidRPr="00354CAE" w:rsidRDefault="001C3624" w:rsidP="00E77ABE">
      <w:pPr>
        <w:tabs>
          <w:tab w:val="left" w:pos="1620"/>
        </w:tabs>
        <w:ind w:left="1620" w:hanging="1620"/>
        <w:rPr>
          <w:rFonts w:ascii="Arial" w:hAnsi="Arial" w:cs="Arial"/>
          <w:bCs/>
          <w:sz w:val="20"/>
          <w:szCs w:val="20"/>
        </w:rPr>
      </w:pPr>
    </w:p>
    <w:p w:rsidR="00141A98" w:rsidRDefault="00141A98" w:rsidP="00354CAE">
      <w:pPr>
        <w:pBdr>
          <w:bottom w:val="single" w:sz="8" w:space="1" w:color="auto"/>
        </w:pBdr>
        <w:jc w:val="center"/>
        <w:rPr>
          <w:rFonts w:ascii="Arial" w:hAnsi="Arial" w:cs="Arial"/>
          <w:bCs/>
          <w:sz w:val="36"/>
          <w:szCs w:val="36"/>
        </w:rPr>
      </w:pPr>
    </w:p>
    <w:p w:rsidR="00354CAE" w:rsidRPr="00354CAE" w:rsidRDefault="00AD3232" w:rsidP="00354CAE">
      <w:pPr>
        <w:pBdr>
          <w:bottom w:val="single" w:sz="8" w:space="1" w:color="auto"/>
        </w:pBdr>
        <w:jc w:val="center"/>
        <w:rPr>
          <w:rFonts w:ascii="Arial" w:hAnsi="Arial" w:cs="Arial"/>
          <w:bCs/>
          <w:sz w:val="36"/>
          <w:szCs w:val="36"/>
        </w:rPr>
      </w:pPr>
      <w:r>
        <w:rPr>
          <w:rFonts w:ascii="Arial" w:hAnsi="Arial" w:cs="Arial"/>
          <w:bCs/>
          <w:sz w:val="36"/>
          <w:szCs w:val="36"/>
        </w:rPr>
        <w:t>Zasedání</w:t>
      </w:r>
      <w:r w:rsidR="00354CAE" w:rsidRPr="00354CAE">
        <w:rPr>
          <w:rFonts w:ascii="Arial" w:hAnsi="Arial" w:cs="Arial"/>
          <w:bCs/>
          <w:sz w:val="36"/>
          <w:szCs w:val="36"/>
        </w:rPr>
        <w:t xml:space="preserve"> </w:t>
      </w:r>
      <w:r w:rsidR="002A54A8">
        <w:rPr>
          <w:rFonts w:ascii="Arial" w:hAnsi="Arial" w:cs="Arial"/>
          <w:bCs/>
          <w:sz w:val="36"/>
          <w:szCs w:val="36"/>
        </w:rPr>
        <w:t>Zastupitelstva</w:t>
      </w:r>
      <w:r w:rsidR="00354CAE" w:rsidRPr="00354CAE">
        <w:rPr>
          <w:rFonts w:ascii="Arial" w:hAnsi="Arial" w:cs="Arial"/>
          <w:bCs/>
          <w:sz w:val="36"/>
          <w:szCs w:val="36"/>
        </w:rPr>
        <w:t xml:space="preserve"> města Prostějova</w:t>
      </w:r>
    </w:p>
    <w:p w:rsidR="00354CAE" w:rsidRPr="00354CAE" w:rsidRDefault="00A972B4" w:rsidP="00354CAE">
      <w:pPr>
        <w:pBdr>
          <w:bottom w:val="single" w:sz="8" w:space="1" w:color="auto"/>
        </w:pBdr>
        <w:jc w:val="center"/>
        <w:rPr>
          <w:rFonts w:ascii="Arial" w:hAnsi="Arial" w:cs="Arial"/>
          <w:bCs/>
          <w:sz w:val="36"/>
          <w:szCs w:val="36"/>
        </w:rPr>
      </w:pPr>
      <w:r>
        <w:rPr>
          <w:rFonts w:ascii="Arial" w:hAnsi="Arial" w:cs="Arial"/>
          <w:bCs/>
          <w:sz w:val="36"/>
          <w:szCs w:val="36"/>
        </w:rPr>
        <w:t>konané</w:t>
      </w:r>
      <w:r w:rsidR="00354CAE" w:rsidRPr="00354CAE">
        <w:rPr>
          <w:rFonts w:ascii="Arial" w:hAnsi="Arial" w:cs="Arial"/>
          <w:bCs/>
          <w:sz w:val="36"/>
          <w:szCs w:val="36"/>
        </w:rPr>
        <w:t xml:space="preserve"> dne </w:t>
      </w:r>
      <w:r w:rsidR="00FC5C9C">
        <w:rPr>
          <w:rFonts w:ascii="Arial" w:hAnsi="Arial" w:cs="Arial"/>
          <w:bCs/>
          <w:sz w:val="36"/>
          <w:szCs w:val="36"/>
        </w:rPr>
        <w:t>0</w:t>
      </w:r>
      <w:r w:rsidR="008D1C52">
        <w:rPr>
          <w:rFonts w:ascii="Arial" w:hAnsi="Arial" w:cs="Arial"/>
          <w:bCs/>
          <w:sz w:val="36"/>
          <w:szCs w:val="36"/>
        </w:rPr>
        <w:t>1</w:t>
      </w:r>
      <w:r w:rsidR="00FC5C9C">
        <w:rPr>
          <w:rFonts w:ascii="Arial" w:hAnsi="Arial" w:cs="Arial"/>
          <w:bCs/>
          <w:sz w:val="36"/>
          <w:szCs w:val="36"/>
        </w:rPr>
        <w:t>.12</w:t>
      </w:r>
      <w:r w:rsidR="00FD629F">
        <w:rPr>
          <w:rFonts w:ascii="Arial" w:hAnsi="Arial" w:cs="Arial"/>
          <w:bCs/>
          <w:sz w:val="36"/>
          <w:szCs w:val="36"/>
        </w:rPr>
        <w:t>.202</w:t>
      </w:r>
      <w:r w:rsidR="008D1C52">
        <w:rPr>
          <w:rFonts w:ascii="Arial" w:hAnsi="Arial" w:cs="Arial"/>
          <w:bCs/>
          <w:sz w:val="36"/>
          <w:szCs w:val="36"/>
        </w:rPr>
        <w:t>5</w:t>
      </w:r>
    </w:p>
    <w:p w:rsidR="00710CAD" w:rsidRPr="00354CAE" w:rsidRDefault="00710CAD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 w:val="20"/>
          <w:szCs w:val="20"/>
        </w:rPr>
      </w:pPr>
    </w:p>
    <w:p w:rsidR="00FC5C9C" w:rsidRDefault="00FC5C9C" w:rsidP="00FC5C9C">
      <w:pPr>
        <w:pBdr>
          <w:bottom w:val="single" w:sz="12" w:space="1" w:color="auto"/>
        </w:pBdr>
        <w:tabs>
          <w:tab w:val="left" w:pos="1620"/>
        </w:tabs>
        <w:jc w:val="center"/>
        <w:rPr>
          <w:rFonts w:ascii="Arial" w:hAnsi="Arial" w:cs="Arial"/>
          <w:b/>
        </w:rPr>
      </w:pPr>
      <w:r w:rsidRPr="00880915">
        <w:rPr>
          <w:rFonts w:ascii="Arial" w:hAnsi="Arial" w:cs="Arial"/>
          <w:b/>
        </w:rPr>
        <w:t>Odměna za výkon funkce neuvol</w:t>
      </w:r>
      <w:r>
        <w:rPr>
          <w:rFonts w:ascii="Arial" w:hAnsi="Arial" w:cs="Arial"/>
          <w:b/>
        </w:rPr>
        <w:t>něných členů zastupitelstva pro rok 202</w:t>
      </w:r>
      <w:r w:rsidR="008D1C52">
        <w:rPr>
          <w:rFonts w:ascii="Arial" w:hAnsi="Arial" w:cs="Arial"/>
          <w:b/>
        </w:rPr>
        <w:t>6</w:t>
      </w:r>
    </w:p>
    <w:p w:rsidR="00FC5C9C" w:rsidRDefault="00FC5C9C" w:rsidP="00FC5C9C">
      <w:pPr>
        <w:pBdr>
          <w:bottom w:val="single" w:sz="12" w:space="1" w:color="auto"/>
        </w:pBdr>
        <w:tabs>
          <w:tab w:val="left" w:pos="1620"/>
        </w:tabs>
        <w:jc w:val="center"/>
        <w:rPr>
          <w:rFonts w:ascii="Arial" w:hAnsi="Arial" w:cs="Arial"/>
          <w:b/>
        </w:rPr>
      </w:pPr>
    </w:p>
    <w:p w:rsidR="00354CAE" w:rsidRDefault="00354CAE">
      <w:pPr>
        <w:pStyle w:val="Zkladntext"/>
        <w:tabs>
          <w:tab w:val="clear" w:pos="0"/>
        </w:tabs>
        <w:rPr>
          <w:rFonts w:ascii="Arial" w:hAnsi="Arial" w:cs="Arial"/>
          <w:szCs w:val="20"/>
        </w:rPr>
      </w:pPr>
    </w:p>
    <w:p w:rsidR="00534AED" w:rsidRPr="00354CAE" w:rsidRDefault="00534AED">
      <w:pPr>
        <w:pStyle w:val="Zkladntext"/>
        <w:tabs>
          <w:tab w:val="clear" w:pos="0"/>
        </w:tabs>
        <w:rPr>
          <w:rFonts w:ascii="Arial" w:hAnsi="Arial" w:cs="Arial"/>
          <w:szCs w:val="20"/>
        </w:rPr>
      </w:pPr>
    </w:p>
    <w:p w:rsidR="00C52E3C" w:rsidRDefault="00C52E3C">
      <w:pPr>
        <w:pStyle w:val="Zkladntext"/>
        <w:tabs>
          <w:tab w:val="clear" w:pos="0"/>
        </w:tabs>
        <w:rPr>
          <w:rFonts w:ascii="Arial" w:hAnsi="Arial" w:cs="Arial"/>
          <w:sz w:val="24"/>
        </w:rPr>
      </w:pPr>
      <w:r w:rsidRPr="00307A22">
        <w:rPr>
          <w:rFonts w:ascii="Arial" w:hAnsi="Arial" w:cs="Arial"/>
          <w:sz w:val="24"/>
        </w:rPr>
        <w:t>Návrh usnesení:</w:t>
      </w:r>
    </w:p>
    <w:p w:rsidR="00A972B4" w:rsidRPr="00307A22" w:rsidRDefault="00A972B4">
      <w:pPr>
        <w:pStyle w:val="Zkladntext"/>
        <w:tabs>
          <w:tab w:val="clear" w:pos="0"/>
        </w:tabs>
        <w:rPr>
          <w:rFonts w:ascii="Arial" w:hAnsi="Arial" w:cs="Arial"/>
          <w:sz w:val="24"/>
        </w:rPr>
      </w:pPr>
    </w:p>
    <w:p w:rsidR="00D1621E" w:rsidRDefault="009C43C8" w:rsidP="00B8533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města Prostějova </w:t>
      </w:r>
    </w:p>
    <w:p w:rsidR="00534AED" w:rsidRDefault="00534AED" w:rsidP="00483FC3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/>
        </w:rPr>
      </w:pPr>
    </w:p>
    <w:p w:rsidR="006F4078" w:rsidRPr="00FC5C9C" w:rsidRDefault="00483FC3" w:rsidP="00FC5C9C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/>
        </w:rPr>
      </w:pPr>
      <w:r w:rsidRPr="00483FC3">
        <w:rPr>
          <w:rFonts w:ascii="Arial" w:hAnsi="Arial" w:cs="Arial"/>
          <w:b/>
        </w:rPr>
        <w:t>s t a n o v u j e</w:t>
      </w:r>
    </w:p>
    <w:p w:rsidR="006F4078" w:rsidRDefault="006F4078" w:rsidP="00534AED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:rsidR="00FC5C9C" w:rsidRPr="00036D70" w:rsidRDefault="00FC5C9C" w:rsidP="00FC5C9C">
      <w:pPr>
        <w:tabs>
          <w:tab w:val="left" w:pos="-284"/>
          <w:tab w:val="left" w:pos="360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 </w:t>
      </w:r>
      <w:r w:rsidRPr="00036D70">
        <w:rPr>
          <w:rFonts w:ascii="Arial" w:hAnsi="Arial" w:cs="Arial"/>
          <w:b/>
          <w:bCs/>
        </w:rPr>
        <w:t xml:space="preserve">výši </w:t>
      </w:r>
      <w:r>
        <w:rPr>
          <w:rFonts w:ascii="Arial" w:hAnsi="Arial" w:cs="Arial"/>
          <w:b/>
          <w:bCs/>
        </w:rPr>
        <w:t xml:space="preserve">měsíčních </w:t>
      </w:r>
      <w:r w:rsidRPr="00036D70">
        <w:rPr>
          <w:rFonts w:ascii="Arial" w:hAnsi="Arial" w:cs="Arial"/>
          <w:b/>
          <w:bCs/>
        </w:rPr>
        <w:t>odměn za výkon funkce neuvolně</w:t>
      </w:r>
      <w:r>
        <w:rPr>
          <w:rFonts w:ascii="Arial" w:hAnsi="Arial" w:cs="Arial"/>
          <w:b/>
          <w:bCs/>
        </w:rPr>
        <w:t xml:space="preserve">ným členům Zastupitelstva města </w:t>
      </w:r>
      <w:r w:rsidRPr="00036D70">
        <w:rPr>
          <w:rFonts w:ascii="Arial" w:hAnsi="Arial" w:cs="Arial"/>
          <w:b/>
          <w:bCs/>
        </w:rPr>
        <w:t>Prostějova v</w:t>
      </w:r>
      <w:r>
        <w:rPr>
          <w:rFonts w:ascii="Arial" w:hAnsi="Arial" w:cs="Arial"/>
          <w:b/>
          <w:bCs/>
        </w:rPr>
        <w:t xml:space="preserve"> následujících</w:t>
      </w:r>
      <w:r w:rsidRPr="00036D7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částkách</w:t>
      </w:r>
      <w:r w:rsidRPr="00036D70">
        <w:rPr>
          <w:rFonts w:ascii="Arial" w:hAnsi="Arial" w:cs="Arial"/>
          <w:b/>
          <w:bCs/>
        </w:rPr>
        <w:t>:</w:t>
      </w:r>
    </w:p>
    <w:p w:rsidR="008D1C52" w:rsidRPr="00036D70" w:rsidRDefault="008D1C52" w:rsidP="008D1C52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/>
          <w:bCs/>
        </w:rPr>
      </w:pPr>
      <w:r w:rsidRPr="00036D70">
        <w:rPr>
          <w:rFonts w:ascii="Arial" w:hAnsi="Arial" w:cs="Arial"/>
          <w:b/>
          <w:bCs/>
        </w:rPr>
        <w:t>-</w:t>
      </w:r>
      <w:r w:rsidRPr="00036D70">
        <w:rPr>
          <w:rFonts w:ascii="Arial" w:hAnsi="Arial" w:cs="Arial"/>
          <w:b/>
          <w:bCs/>
        </w:rPr>
        <w:tab/>
        <w:t>člen rady</w:t>
      </w:r>
      <w:r w:rsidRPr="00036D70">
        <w:rPr>
          <w:rFonts w:ascii="Arial" w:hAnsi="Arial" w:cs="Arial"/>
          <w:b/>
          <w:bCs/>
        </w:rPr>
        <w:tab/>
      </w:r>
      <w:r w:rsidRPr="00036D70">
        <w:rPr>
          <w:rFonts w:ascii="Arial" w:hAnsi="Arial" w:cs="Arial"/>
          <w:b/>
          <w:bCs/>
        </w:rPr>
        <w:tab/>
      </w:r>
      <w:r w:rsidRPr="00036D70">
        <w:rPr>
          <w:rFonts w:ascii="Arial" w:hAnsi="Arial" w:cs="Arial"/>
          <w:b/>
          <w:bCs/>
        </w:rPr>
        <w:tab/>
      </w:r>
      <w:r w:rsidRPr="00036D70">
        <w:rPr>
          <w:rFonts w:ascii="Arial" w:hAnsi="Arial" w:cs="Arial"/>
          <w:b/>
          <w:bCs/>
        </w:rPr>
        <w:tab/>
      </w:r>
      <w:r w:rsidRPr="00036D70">
        <w:rPr>
          <w:rFonts w:ascii="Arial" w:hAnsi="Arial" w:cs="Arial"/>
          <w:b/>
          <w:bCs/>
        </w:rPr>
        <w:tab/>
      </w:r>
      <w:r w:rsidRPr="00036D70">
        <w:rPr>
          <w:rFonts w:ascii="Arial" w:hAnsi="Arial" w:cs="Arial"/>
          <w:b/>
          <w:bCs/>
        </w:rPr>
        <w:tab/>
        <w:t xml:space="preserve">           </w:t>
      </w:r>
      <w:r>
        <w:rPr>
          <w:rFonts w:ascii="Arial" w:hAnsi="Arial" w:cs="Arial"/>
          <w:b/>
          <w:bCs/>
        </w:rPr>
        <w:tab/>
        <w:t xml:space="preserve">         </w:t>
      </w:r>
      <w:r w:rsidRPr="00036D70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5</w:t>
      </w:r>
      <w:r w:rsidRPr="00036D70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167</w:t>
      </w:r>
      <w:r w:rsidRPr="00036D70">
        <w:rPr>
          <w:rFonts w:ascii="Arial" w:hAnsi="Arial" w:cs="Arial"/>
          <w:b/>
          <w:bCs/>
        </w:rPr>
        <w:t>,-- Kč</w:t>
      </w:r>
    </w:p>
    <w:p w:rsidR="008D1C52" w:rsidRPr="00036D70" w:rsidRDefault="008D1C52" w:rsidP="008D1C52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/>
          <w:bCs/>
        </w:rPr>
      </w:pPr>
      <w:r w:rsidRPr="00036D70">
        <w:rPr>
          <w:rFonts w:ascii="Arial" w:hAnsi="Arial" w:cs="Arial"/>
          <w:b/>
          <w:bCs/>
        </w:rPr>
        <w:t>-</w:t>
      </w:r>
      <w:r w:rsidRPr="00036D70">
        <w:rPr>
          <w:rFonts w:ascii="Arial" w:hAnsi="Arial" w:cs="Arial"/>
          <w:b/>
          <w:bCs/>
        </w:rPr>
        <w:tab/>
        <w:t>předseda výboru zastupitelstva nebo komise rady</w:t>
      </w:r>
      <w:r w:rsidRPr="00036D70">
        <w:rPr>
          <w:rFonts w:ascii="Arial" w:hAnsi="Arial" w:cs="Arial"/>
          <w:b/>
          <w:bCs/>
        </w:rPr>
        <w:tab/>
      </w:r>
      <w:r w:rsidRPr="00036D70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7</w:t>
      </w:r>
      <w:r w:rsidRPr="00036D70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560</w:t>
      </w:r>
      <w:r w:rsidRPr="00036D70">
        <w:rPr>
          <w:rFonts w:ascii="Arial" w:hAnsi="Arial" w:cs="Arial"/>
          <w:b/>
          <w:bCs/>
        </w:rPr>
        <w:t>,-- Kč</w:t>
      </w:r>
    </w:p>
    <w:p w:rsidR="008D1C52" w:rsidRPr="00036D70" w:rsidRDefault="008D1C52" w:rsidP="008D1C52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/>
          <w:bCs/>
        </w:rPr>
      </w:pPr>
      <w:r w:rsidRPr="00036D70">
        <w:rPr>
          <w:rFonts w:ascii="Arial" w:hAnsi="Arial" w:cs="Arial"/>
          <w:b/>
          <w:bCs/>
        </w:rPr>
        <w:t>-</w:t>
      </w:r>
      <w:r w:rsidRPr="00036D70">
        <w:rPr>
          <w:rFonts w:ascii="Arial" w:hAnsi="Arial" w:cs="Arial"/>
          <w:b/>
          <w:bCs/>
        </w:rPr>
        <w:tab/>
        <w:t>člen výboru zastupitelstva, komise rady</w:t>
      </w:r>
      <w:r w:rsidRPr="00036D70">
        <w:rPr>
          <w:rFonts w:ascii="Arial" w:hAnsi="Arial" w:cs="Arial"/>
          <w:b/>
          <w:bCs/>
        </w:rPr>
        <w:tab/>
      </w:r>
      <w:r w:rsidRPr="00036D70">
        <w:rPr>
          <w:rFonts w:ascii="Arial" w:hAnsi="Arial" w:cs="Arial"/>
          <w:b/>
          <w:bCs/>
        </w:rPr>
        <w:tab/>
      </w:r>
      <w:r w:rsidRPr="00036D70">
        <w:rPr>
          <w:rFonts w:ascii="Arial" w:hAnsi="Arial" w:cs="Arial"/>
          <w:b/>
          <w:bCs/>
        </w:rPr>
        <w:tab/>
      </w:r>
      <w:r w:rsidRPr="00036D70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6</w:t>
      </w:r>
      <w:r w:rsidRPr="00036D70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308</w:t>
      </w:r>
      <w:r w:rsidRPr="00036D70">
        <w:rPr>
          <w:rFonts w:ascii="Arial" w:hAnsi="Arial" w:cs="Arial"/>
          <w:b/>
          <w:bCs/>
        </w:rPr>
        <w:t>,-- Kč</w:t>
      </w:r>
    </w:p>
    <w:p w:rsidR="008D1C52" w:rsidRPr="00036D70" w:rsidRDefault="008D1C52" w:rsidP="008D1C52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/>
          <w:bCs/>
        </w:rPr>
      </w:pPr>
      <w:r w:rsidRPr="00036D70">
        <w:rPr>
          <w:rFonts w:ascii="Arial" w:hAnsi="Arial" w:cs="Arial"/>
          <w:b/>
          <w:bCs/>
        </w:rPr>
        <w:t>-</w:t>
      </w:r>
      <w:r w:rsidRPr="00036D70">
        <w:rPr>
          <w:rFonts w:ascii="Arial" w:hAnsi="Arial" w:cs="Arial"/>
          <w:b/>
          <w:bCs/>
        </w:rPr>
        <w:tab/>
        <w:t>člen zastupitelstva bez dalších funkcí</w:t>
      </w:r>
      <w:r w:rsidRPr="00036D70">
        <w:rPr>
          <w:rFonts w:ascii="Arial" w:hAnsi="Arial" w:cs="Arial"/>
          <w:b/>
          <w:bCs/>
        </w:rPr>
        <w:tab/>
      </w:r>
      <w:r w:rsidRPr="00036D70">
        <w:rPr>
          <w:rFonts w:ascii="Arial" w:hAnsi="Arial" w:cs="Arial"/>
          <w:b/>
          <w:bCs/>
        </w:rPr>
        <w:tab/>
      </w:r>
      <w:r w:rsidRPr="00036D70">
        <w:rPr>
          <w:rFonts w:ascii="Arial" w:hAnsi="Arial" w:cs="Arial"/>
          <w:b/>
          <w:bCs/>
        </w:rPr>
        <w:tab/>
      </w:r>
      <w:r w:rsidRPr="00036D70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3</w:t>
      </w:r>
      <w:r w:rsidRPr="00036D70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804</w:t>
      </w:r>
      <w:r w:rsidRPr="00036D70">
        <w:rPr>
          <w:rFonts w:ascii="Arial" w:hAnsi="Arial" w:cs="Arial"/>
          <w:b/>
          <w:bCs/>
        </w:rPr>
        <w:t>,-- Kč</w:t>
      </w:r>
    </w:p>
    <w:p w:rsidR="00FC5C9C" w:rsidRPr="00036D70" w:rsidRDefault="00FC5C9C" w:rsidP="00FC5C9C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/>
          <w:bCs/>
        </w:rPr>
      </w:pPr>
    </w:p>
    <w:p w:rsidR="00FC5C9C" w:rsidRPr="00036D70" w:rsidRDefault="00FC5C9C" w:rsidP="00FC5C9C">
      <w:pPr>
        <w:tabs>
          <w:tab w:val="left" w:pos="-284"/>
          <w:tab w:val="left" w:pos="360"/>
        </w:tabs>
        <w:jc w:val="both"/>
        <w:rPr>
          <w:rFonts w:ascii="Arial" w:hAnsi="Arial" w:cs="Arial"/>
          <w:b/>
          <w:bCs/>
        </w:rPr>
      </w:pPr>
      <w:r w:rsidRPr="00036D70">
        <w:rPr>
          <w:rFonts w:ascii="Arial" w:hAnsi="Arial" w:cs="Arial"/>
          <w:b/>
          <w:bCs/>
        </w:rPr>
        <w:t>Měsíční odměna neuvolněného člena zastupitelstva města se podle tohoto rozhodnutí poskytuje od</w:t>
      </w:r>
      <w:r>
        <w:rPr>
          <w:rFonts w:ascii="Arial" w:hAnsi="Arial" w:cs="Arial"/>
          <w:b/>
          <w:bCs/>
        </w:rPr>
        <w:t xml:space="preserve"> 01.01.202</w:t>
      </w:r>
      <w:r w:rsidR="008D1C52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. </w:t>
      </w:r>
      <w:r w:rsidRPr="00036D70">
        <w:rPr>
          <w:rFonts w:ascii="Arial" w:hAnsi="Arial" w:cs="Arial"/>
          <w:b/>
          <w:bCs/>
        </w:rPr>
        <w:t>V případě souběhu výkonu více funkcí neuvolněných členů zastupitelstva města se stanovuje odměna jako souhrn odměn. Do souhrnné odměny jsou zahrnuty vždy maximálně 3 odměny za funkce s nejvyšší odměnou schválenou zastupitelstvem města. V případě nastoupení náhradníka na uvolněný mandát bude odměna náležet ode dne vzniku mandátu. V případě personální změny v obsazování jednotlivých funkcí, tj. v případě nového zvolení do funkce (člena rady, předsedy výboru zastupitelstva nebo komise rady, člena výboru zastupitelstva, člena komise rady nebo zvláštního orgánu) bude odměna v souvislosti s výkonem funkce náležet ode dne zvolení.</w:t>
      </w:r>
    </w:p>
    <w:p w:rsidR="00FC5C9C" w:rsidRDefault="00FC5C9C" w:rsidP="00FC5C9C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:rsidR="00FC5C9C" w:rsidRPr="001753E4" w:rsidRDefault="00FC5C9C" w:rsidP="00FC5C9C">
      <w:pPr>
        <w:tabs>
          <w:tab w:val="left" w:pos="-284"/>
          <w:tab w:val="left" w:pos="360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2. </w:t>
      </w:r>
      <w:r w:rsidRPr="00A735CA">
        <w:rPr>
          <w:rFonts w:ascii="Arial" w:hAnsi="Arial" w:cs="Arial"/>
          <w:b/>
        </w:rPr>
        <w:t xml:space="preserve">výši měsíční odměny za výkon neuvolněné funkce náměstka primátora ve výši </w:t>
      </w:r>
      <w:r>
        <w:rPr>
          <w:rFonts w:ascii="Arial" w:hAnsi="Arial" w:cs="Arial"/>
          <w:b/>
        </w:rPr>
        <w:t>6</w:t>
      </w:r>
      <w:r w:rsidR="008D1C52">
        <w:rPr>
          <w:rFonts w:ascii="Arial" w:hAnsi="Arial" w:cs="Arial"/>
          <w:b/>
        </w:rPr>
        <w:t>8</w:t>
      </w:r>
      <w:r w:rsidRPr="00A735CA">
        <w:rPr>
          <w:rFonts w:ascii="Arial" w:hAnsi="Arial" w:cs="Arial"/>
          <w:b/>
        </w:rPr>
        <w:t>.</w:t>
      </w:r>
      <w:r w:rsidR="008D1C52">
        <w:rPr>
          <w:rFonts w:ascii="Arial" w:hAnsi="Arial" w:cs="Arial"/>
          <w:b/>
        </w:rPr>
        <w:t>129</w:t>
      </w:r>
      <w:r w:rsidRPr="00A735CA">
        <w:rPr>
          <w:rFonts w:ascii="Arial" w:hAnsi="Arial" w:cs="Arial"/>
          <w:b/>
        </w:rPr>
        <w:t xml:space="preserve">,-- Kč od </w:t>
      </w:r>
      <w:r>
        <w:rPr>
          <w:rFonts w:ascii="Arial" w:hAnsi="Arial" w:cs="Arial"/>
          <w:b/>
        </w:rPr>
        <w:t>01.01.202</w:t>
      </w:r>
      <w:r w:rsidR="008D1C52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. </w:t>
      </w:r>
      <w:r w:rsidRPr="00036D70">
        <w:rPr>
          <w:rFonts w:ascii="Arial" w:hAnsi="Arial" w:cs="Arial"/>
          <w:b/>
          <w:bCs/>
        </w:rPr>
        <w:t xml:space="preserve">V případě personální změny </w:t>
      </w:r>
      <w:r>
        <w:rPr>
          <w:rFonts w:ascii="Arial" w:hAnsi="Arial" w:cs="Arial"/>
          <w:b/>
          <w:bCs/>
        </w:rPr>
        <w:t>v obsazení funkce</w:t>
      </w:r>
      <w:r w:rsidRPr="00036D70">
        <w:rPr>
          <w:rFonts w:ascii="Arial" w:hAnsi="Arial" w:cs="Arial"/>
          <w:b/>
          <w:bCs/>
        </w:rPr>
        <w:t>, tj. v p</w:t>
      </w:r>
      <w:r>
        <w:rPr>
          <w:rFonts w:ascii="Arial" w:hAnsi="Arial" w:cs="Arial"/>
          <w:b/>
          <w:bCs/>
        </w:rPr>
        <w:t>řípadě nového zvolení do funkce,</w:t>
      </w:r>
      <w:r w:rsidRPr="00036D70">
        <w:rPr>
          <w:rFonts w:ascii="Arial" w:hAnsi="Arial" w:cs="Arial"/>
          <w:b/>
          <w:bCs/>
        </w:rPr>
        <w:t xml:space="preserve"> bude odměna v souvislosti s výkonem funkce náležet ode dne zvolení.</w:t>
      </w:r>
    </w:p>
    <w:p w:rsidR="006F4078" w:rsidRDefault="006F4078" w:rsidP="00534AED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:rsidR="006F4078" w:rsidRDefault="006F4078" w:rsidP="00534AED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:rsidR="006F4078" w:rsidRDefault="006F4078" w:rsidP="00534AED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:rsidR="006F4078" w:rsidRDefault="006F4078" w:rsidP="00534AED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:rsidR="006F4078" w:rsidRDefault="006F4078" w:rsidP="00534AED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:rsidR="006F4078" w:rsidRDefault="006F4078" w:rsidP="00534AED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:rsidR="006F4078" w:rsidRDefault="006F4078" w:rsidP="00534AED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:rsidR="006F4078" w:rsidRDefault="006F4078" w:rsidP="00534AED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:rsidR="006F4078" w:rsidRDefault="006F4078" w:rsidP="00534AED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:rsidR="006F4078" w:rsidRDefault="006F4078" w:rsidP="00534AED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:rsidR="006F4078" w:rsidRDefault="006F4078" w:rsidP="00534AED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:rsidR="006F4078" w:rsidRDefault="006F4078" w:rsidP="00534AED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:rsidR="006F4078" w:rsidRDefault="006F4078" w:rsidP="00534AED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:rsidR="006F4078" w:rsidRDefault="006F4078" w:rsidP="00534AED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:rsidR="006F4078" w:rsidRDefault="006F4078" w:rsidP="00534AED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:rsidR="00E636C1" w:rsidRDefault="00E636C1" w:rsidP="00534AED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:rsidR="00E636C1" w:rsidRDefault="00E636C1" w:rsidP="00534AED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:rsidR="00E636C1" w:rsidRDefault="00E636C1" w:rsidP="00534AED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:rsidR="00E636C1" w:rsidRDefault="00E636C1" w:rsidP="00534AED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:rsidR="00E636C1" w:rsidRDefault="00E636C1" w:rsidP="00534AED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:rsidR="00E636C1" w:rsidRDefault="00E636C1" w:rsidP="00534AED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:rsidR="00E636C1" w:rsidRDefault="00E636C1" w:rsidP="00534AED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:rsidR="00E636C1" w:rsidRDefault="00E636C1" w:rsidP="00534AED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:rsidR="00E636C1" w:rsidRDefault="00E636C1" w:rsidP="00534AED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:rsidR="00E636C1" w:rsidRDefault="00E636C1" w:rsidP="00534AED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:rsidR="00E636C1" w:rsidRDefault="00E636C1" w:rsidP="00534AED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:rsidR="00E636C1" w:rsidRDefault="00E636C1" w:rsidP="00534AED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:rsidR="00E636C1" w:rsidRDefault="00E636C1" w:rsidP="00534AED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:rsidR="00E636C1" w:rsidRDefault="00E636C1" w:rsidP="00534AED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:rsidR="00FC5C9C" w:rsidRDefault="00FC5C9C" w:rsidP="00534AED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:rsidR="00FC5C9C" w:rsidRDefault="00FC5C9C" w:rsidP="00534AED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:rsidR="00FC5C9C" w:rsidRDefault="00FC5C9C" w:rsidP="00534AED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:rsidR="00FC5C9C" w:rsidRDefault="00FC5C9C" w:rsidP="00534AED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:rsidR="00E636C1" w:rsidRDefault="00E636C1" w:rsidP="00534AED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:rsidR="00E636C1" w:rsidRDefault="00E636C1" w:rsidP="00534AED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:rsidR="00E636C1" w:rsidRDefault="00E636C1" w:rsidP="00534AED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:rsidR="00E636C1" w:rsidRDefault="00E636C1" w:rsidP="00534AED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:rsidR="00E636C1" w:rsidRDefault="00E636C1" w:rsidP="00534AED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:rsidR="00E636C1" w:rsidRDefault="00E636C1" w:rsidP="00534AED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:rsidR="00E636C1" w:rsidRDefault="00E636C1" w:rsidP="00534AED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:rsidR="00E636C1" w:rsidRDefault="00E636C1" w:rsidP="00534AED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:rsidR="00E636C1" w:rsidRDefault="00E636C1" w:rsidP="00440636">
      <w:pPr>
        <w:tabs>
          <w:tab w:val="left" w:pos="-284"/>
          <w:tab w:val="left" w:pos="360"/>
        </w:tabs>
        <w:jc w:val="both"/>
        <w:rPr>
          <w:rFonts w:ascii="Arial" w:hAnsi="Arial" w:cs="Arial"/>
          <w:bCs/>
          <w:sz w:val="20"/>
          <w:szCs w:val="20"/>
        </w:rPr>
      </w:pPr>
    </w:p>
    <w:p w:rsidR="00440636" w:rsidRDefault="00440636" w:rsidP="00440636">
      <w:pPr>
        <w:tabs>
          <w:tab w:val="left" w:pos="-284"/>
          <w:tab w:val="left" w:pos="360"/>
        </w:tabs>
        <w:jc w:val="both"/>
        <w:rPr>
          <w:rFonts w:ascii="Arial" w:hAnsi="Arial" w:cs="Arial"/>
          <w:bCs/>
          <w:sz w:val="20"/>
          <w:szCs w:val="20"/>
        </w:rPr>
      </w:pPr>
    </w:p>
    <w:p w:rsidR="00E636C1" w:rsidRDefault="00E636C1" w:rsidP="00534AED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:rsidR="00790E00" w:rsidRDefault="00790E00" w:rsidP="00534AED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:rsidR="00E636C1" w:rsidRDefault="00E636C1" w:rsidP="00534AED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:rsidR="00284CB3" w:rsidRDefault="00284CB3" w:rsidP="00790E00">
      <w:pPr>
        <w:tabs>
          <w:tab w:val="left" w:pos="-284"/>
          <w:tab w:val="left" w:pos="360"/>
        </w:tabs>
        <w:jc w:val="both"/>
        <w:rPr>
          <w:rFonts w:ascii="Arial" w:hAnsi="Arial" w:cs="Arial"/>
          <w:bCs/>
          <w:sz w:val="20"/>
          <w:szCs w:val="20"/>
        </w:rPr>
      </w:pPr>
    </w:p>
    <w:p w:rsidR="00674029" w:rsidRDefault="00674029" w:rsidP="00790E00">
      <w:pPr>
        <w:tabs>
          <w:tab w:val="left" w:pos="-284"/>
          <w:tab w:val="left" w:pos="360"/>
        </w:tabs>
        <w:jc w:val="both"/>
        <w:rPr>
          <w:rFonts w:ascii="Arial" w:hAnsi="Arial" w:cs="Arial"/>
          <w:bCs/>
          <w:sz w:val="20"/>
          <w:szCs w:val="20"/>
        </w:rPr>
      </w:pPr>
    </w:p>
    <w:p w:rsidR="007B14EB" w:rsidRDefault="007B14EB" w:rsidP="00E410EB">
      <w:pPr>
        <w:tabs>
          <w:tab w:val="left" w:pos="-284"/>
          <w:tab w:val="left" w:pos="360"/>
        </w:tabs>
        <w:jc w:val="both"/>
        <w:rPr>
          <w:rFonts w:ascii="Arial" w:hAnsi="Arial" w:cs="Arial"/>
          <w:bCs/>
          <w:sz w:val="20"/>
          <w:szCs w:val="20"/>
        </w:rPr>
      </w:pPr>
    </w:p>
    <w:p w:rsidR="00840F51" w:rsidRDefault="00840F51" w:rsidP="00E410EB">
      <w:pPr>
        <w:tabs>
          <w:tab w:val="left" w:pos="-284"/>
          <w:tab w:val="left" w:pos="360"/>
        </w:tabs>
        <w:jc w:val="both"/>
        <w:rPr>
          <w:rFonts w:ascii="Arial" w:hAnsi="Arial" w:cs="Arial"/>
          <w:bCs/>
          <w:sz w:val="20"/>
          <w:szCs w:val="20"/>
        </w:rPr>
      </w:pPr>
    </w:p>
    <w:p w:rsidR="00FE3AB7" w:rsidRDefault="00FE3AB7" w:rsidP="00C560D7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W w:w="9889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809"/>
        <w:gridCol w:w="3544"/>
        <w:gridCol w:w="1417"/>
        <w:gridCol w:w="3119"/>
      </w:tblGrid>
      <w:tr w:rsidR="00FE3AB7" w:rsidRPr="00354CAE" w:rsidTr="00674029">
        <w:tc>
          <w:tcPr>
            <w:tcW w:w="9889" w:type="dxa"/>
            <w:gridSpan w:val="4"/>
          </w:tcPr>
          <w:p w:rsidR="00FE3AB7" w:rsidRPr="00FE3AB7" w:rsidRDefault="00FE3AB7" w:rsidP="00284CB3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E3AB7">
              <w:rPr>
                <w:rFonts w:ascii="Arial" w:hAnsi="Arial" w:cs="Arial"/>
                <w:bCs/>
                <w:sz w:val="20"/>
                <w:szCs w:val="20"/>
              </w:rPr>
              <w:t>P o d p i s</w:t>
            </w:r>
            <w:r w:rsidR="001557E3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Pr="00FE3AB7">
              <w:rPr>
                <w:rFonts w:ascii="Arial" w:hAnsi="Arial" w:cs="Arial"/>
                <w:bCs/>
                <w:sz w:val="20"/>
                <w:szCs w:val="20"/>
              </w:rPr>
              <w:t>y</w:t>
            </w:r>
          </w:p>
        </w:tc>
      </w:tr>
      <w:tr w:rsidR="00284CB3" w:rsidRPr="00E636C1" w:rsidTr="00674029">
        <w:tc>
          <w:tcPr>
            <w:tcW w:w="1809" w:type="dxa"/>
          </w:tcPr>
          <w:p w:rsidR="00284CB3" w:rsidRPr="00E636C1" w:rsidRDefault="00284CB3" w:rsidP="0063406E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284CB3" w:rsidRPr="00E636C1" w:rsidRDefault="00284CB3" w:rsidP="0063406E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E636C1">
              <w:rPr>
                <w:rFonts w:ascii="Arial" w:hAnsi="Arial" w:cs="Arial"/>
                <w:bCs/>
                <w:sz w:val="22"/>
                <w:szCs w:val="22"/>
              </w:rPr>
              <w:t>Předkladatel</w:t>
            </w:r>
          </w:p>
        </w:tc>
        <w:tc>
          <w:tcPr>
            <w:tcW w:w="3544" w:type="dxa"/>
          </w:tcPr>
          <w:p w:rsidR="00284CB3" w:rsidRPr="00E636C1" w:rsidRDefault="00284CB3" w:rsidP="0063406E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:rsidR="001C3624" w:rsidRPr="00E636C1" w:rsidRDefault="002A54A8" w:rsidP="00F86E29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E636C1">
              <w:rPr>
                <w:rFonts w:ascii="Arial" w:hAnsi="Arial" w:cs="Arial"/>
                <w:bCs/>
                <w:i/>
                <w:sz w:val="22"/>
                <w:szCs w:val="22"/>
              </w:rPr>
              <w:t>Mgr. František Jura</w:t>
            </w:r>
            <w:r w:rsidR="003C0889">
              <w:rPr>
                <w:rFonts w:ascii="Arial" w:hAnsi="Arial" w:cs="Arial"/>
                <w:bCs/>
                <w:i/>
                <w:sz w:val="22"/>
                <w:szCs w:val="22"/>
              </w:rPr>
              <w:t>, MBA, LL.M.</w:t>
            </w:r>
          </w:p>
          <w:p w:rsidR="002A54A8" w:rsidRPr="00E636C1" w:rsidRDefault="002A54A8" w:rsidP="00141A98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E636C1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primátor </w:t>
            </w:r>
          </w:p>
        </w:tc>
        <w:tc>
          <w:tcPr>
            <w:tcW w:w="1417" w:type="dxa"/>
            <w:vAlign w:val="bottom"/>
          </w:tcPr>
          <w:p w:rsidR="00284CB3" w:rsidRPr="00E636C1" w:rsidRDefault="00503B29" w:rsidP="00FE3AB7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13.11.2025</w:t>
            </w:r>
          </w:p>
        </w:tc>
        <w:tc>
          <w:tcPr>
            <w:tcW w:w="3119" w:type="dxa"/>
            <w:vAlign w:val="bottom"/>
          </w:tcPr>
          <w:p w:rsidR="00284CB3" w:rsidRDefault="00674029" w:rsidP="00203005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Mgr. František Jura, MBA, LL.M.</w:t>
            </w:r>
          </w:p>
          <w:p w:rsidR="00674029" w:rsidRPr="00790E00" w:rsidRDefault="00674029" w:rsidP="00203005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v. r.</w:t>
            </w:r>
          </w:p>
        </w:tc>
      </w:tr>
      <w:tr w:rsidR="00284CB3" w:rsidRPr="00E636C1" w:rsidTr="00674029">
        <w:tc>
          <w:tcPr>
            <w:tcW w:w="1809" w:type="dxa"/>
          </w:tcPr>
          <w:p w:rsidR="00284CB3" w:rsidRPr="00E636C1" w:rsidRDefault="00284CB3" w:rsidP="0063406E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284CB3" w:rsidRPr="00E636C1" w:rsidRDefault="00284CB3" w:rsidP="0063406E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E636C1">
              <w:rPr>
                <w:rFonts w:ascii="Arial" w:hAnsi="Arial" w:cs="Arial"/>
                <w:bCs/>
                <w:sz w:val="22"/>
                <w:szCs w:val="22"/>
              </w:rPr>
              <w:t>Za správnost</w:t>
            </w:r>
          </w:p>
        </w:tc>
        <w:tc>
          <w:tcPr>
            <w:tcW w:w="3544" w:type="dxa"/>
          </w:tcPr>
          <w:p w:rsidR="00284CB3" w:rsidRPr="00E636C1" w:rsidRDefault="00284CB3" w:rsidP="0063406E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:rsidR="00F86E29" w:rsidRPr="00E636C1" w:rsidRDefault="00F86E29" w:rsidP="00F86E29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E636C1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Mgr. </w:t>
            </w:r>
            <w:r w:rsidR="00AF4BFB" w:rsidRPr="00E636C1">
              <w:rPr>
                <w:rFonts w:ascii="Arial" w:hAnsi="Arial" w:cs="Arial"/>
                <w:bCs/>
                <w:i/>
                <w:sz w:val="22"/>
                <w:szCs w:val="22"/>
              </w:rPr>
              <w:t>Lenka Tisoňová</w:t>
            </w:r>
          </w:p>
          <w:p w:rsidR="00284CB3" w:rsidRPr="00E636C1" w:rsidRDefault="00F86E29" w:rsidP="00AF4BFB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E636C1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vedoucí Odboru </w:t>
            </w:r>
            <w:r w:rsidR="00AF4BFB" w:rsidRPr="00E636C1">
              <w:rPr>
                <w:rFonts w:ascii="Arial" w:hAnsi="Arial" w:cs="Arial"/>
                <w:bCs/>
                <w:i/>
                <w:sz w:val="22"/>
                <w:szCs w:val="22"/>
              </w:rPr>
              <w:t>vnitřní správy</w:t>
            </w:r>
          </w:p>
        </w:tc>
        <w:tc>
          <w:tcPr>
            <w:tcW w:w="1417" w:type="dxa"/>
            <w:vAlign w:val="bottom"/>
          </w:tcPr>
          <w:p w:rsidR="00284CB3" w:rsidRPr="00E636C1" w:rsidRDefault="00503B29" w:rsidP="00FE3AB7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13.11.2025</w:t>
            </w:r>
          </w:p>
        </w:tc>
        <w:tc>
          <w:tcPr>
            <w:tcW w:w="3119" w:type="dxa"/>
            <w:vAlign w:val="bottom"/>
          </w:tcPr>
          <w:p w:rsidR="00790E00" w:rsidRDefault="00674029" w:rsidP="004B3A95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Mgr. Lenka Tisoňová</w:t>
            </w:r>
          </w:p>
          <w:p w:rsidR="00674029" w:rsidRPr="00790E00" w:rsidRDefault="00674029" w:rsidP="004B3A95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v. r.</w:t>
            </w:r>
          </w:p>
        </w:tc>
      </w:tr>
      <w:tr w:rsidR="00284CB3" w:rsidRPr="00E636C1" w:rsidTr="00674029">
        <w:tc>
          <w:tcPr>
            <w:tcW w:w="1809" w:type="dxa"/>
          </w:tcPr>
          <w:p w:rsidR="00284CB3" w:rsidRPr="00E636C1" w:rsidRDefault="00284CB3" w:rsidP="0063406E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284CB3" w:rsidRPr="00E636C1" w:rsidRDefault="00284CB3" w:rsidP="0063406E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E636C1">
              <w:rPr>
                <w:rFonts w:ascii="Arial" w:hAnsi="Arial" w:cs="Arial"/>
                <w:bCs/>
                <w:sz w:val="22"/>
                <w:szCs w:val="22"/>
              </w:rPr>
              <w:t>Zpracovatel (é)</w:t>
            </w:r>
          </w:p>
        </w:tc>
        <w:tc>
          <w:tcPr>
            <w:tcW w:w="3544" w:type="dxa"/>
          </w:tcPr>
          <w:p w:rsidR="00284CB3" w:rsidRPr="00E636C1" w:rsidRDefault="00284CB3" w:rsidP="0063406E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:rsidR="00284CB3" w:rsidRPr="00E636C1" w:rsidRDefault="00F86E29" w:rsidP="00284CB3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E636C1">
              <w:rPr>
                <w:rFonts w:ascii="Arial" w:hAnsi="Arial" w:cs="Arial"/>
                <w:bCs/>
                <w:i/>
                <w:sz w:val="22"/>
                <w:szCs w:val="22"/>
              </w:rPr>
              <w:t>Bc. Svatava Novotná, DiS.</w:t>
            </w:r>
          </w:p>
          <w:p w:rsidR="00F86E29" w:rsidRPr="00E636C1" w:rsidRDefault="00F86E29" w:rsidP="00D71078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E636C1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vedoucí </w:t>
            </w:r>
            <w:r w:rsidR="00D71078" w:rsidRPr="00E636C1">
              <w:rPr>
                <w:rFonts w:ascii="Arial" w:hAnsi="Arial" w:cs="Arial"/>
                <w:bCs/>
                <w:i/>
                <w:sz w:val="22"/>
                <w:szCs w:val="22"/>
              </w:rPr>
              <w:t>mzdového oddělení</w:t>
            </w:r>
            <w:r w:rsidR="00840F51" w:rsidRPr="00E636C1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r w:rsidR="00AF4BFB" w:rsidRPr="00E636C1">
              <w:rPr>
                <w:rFonts w:ascii="Arial" w:hAnsi="Arial" w:cs="Arial"/>
                <w:bCs/>
                <w:i/>
                <w:sz w:val="22"/>
                <w:szCs w:val="22"/>
              </w:rPr>
              <w:t>OVS</w:t>
            </w:r>
          </w:p>
        </w:tc>
        <w:tc>
          <w:tcPr>
            <w:tcW w:w="1417" w:type="dxa"/>
            <w:vAlign w:val="bottom"/>
          </w:tcPr>
          <w:p w:rsidR="00284CB3" w:rsidRPr="00E636C1" w:rsidRDefault="00503B29" w:rsidP="00ED2359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13.11.2025</w:t>
            </w:r>
          </w:p>
        </w:tc>
        <w:tc>
          <w:tcPr>
            <w:tcW w:w="3119" w:type="dxa"/>
            <w:vAlign w:val="bottom"/>
          </w:tcPr>
          <w:p w:rsidR="00790E00" w:rsidRDefault="00674029" w:rsidP="00A160BD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Bc. Svatava Novotná, DiS.</w:t>
            </w:r>
          </w:p>
          <w:p w:rsidR="00674029" w:rsidRPr="00790E00" w:rsidRDefault="00674029" w:rsidP="00A160BD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v. r.</w:t>
            </w:r>
            <w:bookmarkStart w:id="0" w:name="_GoBack"/>
            <w:bookmarkEnd w:id="0"/>
          </w:p>
        </w:tc>
      </w:tr>
    </w:tbl>
    <w:p w:rsidR="008D1C52" w:rsidRPr="009564E4" w:rsidRDefault="008D1C52" w:rsidP="008D1C52">
      <w:pPr>
        <w:tabs>
          <w:tab w:val="left" w:pos="284"/>
        </w:tabs>
        <w:jc w:val="both"/>
        <w:rPr>
          <w:rFonts w:ascii="Arial" w:hAnsi="Arial" w:cs="Arial"/>
          <w:b/>
          <w:u w:val="single"/>
        </w:rPr>
      </w:pPr>
      <w:r w:rsidRPr="009564E4">
        <w:rPr>
          <w:rFonts w:ascii="Arial" w:hAnsi="Arial" w:cs="Arial"/>
          <w:b/>
          <w:u w:val="single"/>
        </w:rPr>
        <w:lastRenderedPageBreak/>
        <w:t>Důvodová zpráva:</w:t>
      </w:r>
    </w:p>
    <w:p w:rsidR="008D1C52" w:rsidRPr="009564E4" w:rsidRDefault="008D1C52" w:rsidP="008D1C52">
      <w:pPr>
        <w:tabs>
          <w:tab w:val="left" w:pos="284"/>
        </w:tabs>
        <w:jc w:val="both"/>
        <w:rPr>
          <w:rFonts w:ascii="Arial" w:hAnsi="Arial" w:cs="Arial"/>
          <w:b/>
          <w:u w:val="single"/>
        </w:rPr>
      </w:pPr>
    </w:p>
    <w:p w:rsidR="008D1C52" w:rsidRPr="009564E4" w:rsidRDefault="008D1C52" w:rsidP="008D1C52">
      <w:pPr>
        <w:jc w:val="both"/>
        <w:rPr>
          <w:rFonts w:ascii="Arial" w:hAnsi="Arial" w:cs="Arial"/>
        </w:rPr>
      </w:pPr>
      <w:r w:rsidRPr="009564E4">
        <w:rPr>
          <w:rFonts w:ascii="Arial" w:hAnsi="Arial" w:cs="Arial"/>
        </w:rPr>
        <w:t xml:space="preserve">Novelizací zákona č. 128/2000 Sb., o obcích (obecní zřízení), ve znění pozdějších předpisů, provedenou zákonem č. 418/2023 Sb.,  se s účinností </w:t>
      </w:r>
      <w:r w:rsidRPr="009564E4">
        <w:rPr>
          <w:rFonts w:ascii="Arial" w:hAnsi="Arial" w:cs="Arial"/>
          <w:b/>
        </w:rPr>
        <w:t>od 01.01.2024 změnil  způsob výpočtu odměn členů zastupitelstev územních samosprávných celků.</w:t>
      </w:r>
      <w:r w:rsidRPr="009564E4">
        <w:rPr>
          <w:rFonts w:ascii="Arial" w:hAnsi="Arial" w:cs="Arial"/>
        </w:rPr>
        <w:t xml:space="preserve"> </w:t>
      </w:r>
    </w:p>
    <w:p w:rsidR="008D1C52" w:rsidRPr="009564E4" w:rsidRDefault="008D1C52" w:rsidP="008D1C52">
      <w:pPr>
        <w:jc w:val="both"/>
        <w:rPr>
          <w:rFonts w:ascii="Arial" w:hAnsi="Arial" w:cs="Arial"/>
        </w:rPr>
      </w:pPr>
    </w:p>
    <w:p w:rsidR="008D1C52" w:rsidRPr="009564E4" w:rsidRDefault="008D1C52" w:rsidP="008D1C52">
      <w:pPr>
        <w:jc w:val="both"/>
        <w:rPr>
          <w:rFonts w:ascii="Arial" w:hAnsi="Arial" w:cs="Arial"/>
        </w:rPr>
      </w:pPr>
      <w:r w:rsidRPr="009564E4">
        <w:rPr>
          <w:rFonts w:ascii="Arial" w:hAnsi="Arial" w:cs="Arial"/>
        </w:rPr>
        <w:t xml:space="preserve">Pro odměňování je stanoveno 11 velikostních kategorií obcí a městských obvodů a městských částí územně členěných statutárních měst. Pro zařazení obce do jednotlivých kategorií je rozhodující počet obyvatel přihlášených k trvalému pobytu (vč. cizinců) k 1. lednu kalendářního roku v roce voleb. </w:t>
      </w:r>
      <w:r w:rsidRPr="009564E4">
        <w:rPr>
          <w:rFonts w:ascii="Arial" w:hAnsi="Arial" w:cs="Arial"/>
          <w:b/>
        </w:rPr>
        <w:t>Statutární město Prostějov patří do velikostní kategorie č. 9</w:t>
      </w:r>
      <w:r w:rsidRPr="009564E4">
        <w:rPr>
          <w:rFonts w:ascii="Arial" w:hAnsi="Arial" w:cs="Arial"/>
        </w:rPr>
        <w:t>, tzn. obec s počtem obyvatel od 50 001 do 100 000 a územně nečleněná statutární města do 100 000 obyvatel.</w:t>
      </w:r>
    </w:p>
    <w:p w:rsidR="008D1C52" w:rsidRPr="009564E4" w:rsidRDefault="008D1C52" w:rsidP="008D1C52">
      <w:pPr>
        <w:jc w:val="both"/>
        <w:rPr>
          <w:rFonts w:ascii="Arial" w:hAnsi="Arial" w:cs="Arial"/>
        </w:rPr>
      </w:pPr>
    </w:p>
    <w:p w:rsidR="008D1C52" w:rsidRPr="009564E4" w:rsidRDefault="008D1C52" w:rsidP="008D1C52">
      <w:pPr>
        <w:jc w:val="both"/>
        <w:rPr>
          <w:rFonts w:ascii="Arial" w:hAnsi="Arial" w:cs="Arial"/>
        </w:rPr>
      </w:pPr>
      <w:r w:rsidRPr="009564E4">
        <w:rPr>
          <w:rFonts w:ascii="Arial" w:hAnsi="Arial" w:cs="Arial"/>
        </w:rPr>
        <w:t xml:space="preserve">Funkční odměna člena zastupitelstva se určuje jako součin koeficientu stanoveného v příloze zákona a základny pro výpočet odměn členů zastupitelstev územních samosprávných celků, kterou se rozumí průměrná hrubá měsíční nominální mzda, a která se každoročně aktualizuje. </w:t>
      </w:r>
    </w:p>
    <w:p w:rsidR="008D1C52" w:rsidRPr="009564E4" w:rsidRDefault="008D1C52" w:rsidP="008D1C52">
      <w:pPr>
        <w:jc w:val="both"/>
        <w:rPr>
          <w:rFonts w:ascii="Arial" w:hAnsi="Arial" w:cs="Arial"/>
        </w:rPr>
      </w:pPr>
    </w:p>
    <w:p w:rsidR="008D1C52" w:rsidRPr="009564E4" w:rsidRDefault="008D1C52" w:rsidP="008D1C52">
      <w:pPr>
        <w:jc w:val="both"/>
        <w:rPr>
          <w:rFonts w:ascii="Arial" w:hAnsi="Arial" w:cs="Arial"/>
        </w:rPr>
      </w:pPr>
      <w:r w:rsidRPr="009564E4">
        <w:rPr>
          <w:rFonts w:ascii="Arial" w:hAnsi="Arial" w:cs="Arial"/>
          <w:b/>
        </w:rPr>
        <w:t>Výši základny pro rok 2026</w:t>
      </w:r>
      <w:r w:rsidRPr="009564E4">
        <w:rPr>
          <w:rFonts w:ascii="Arial" w:hAnsi="Arial" w:cs="Arial"/>
        </w:rPr>
        <w:t xml:space="preserve"> vyhlásilo Ministerstvo vnitra svým sdělením č. 406/2025 ve Sbírce zákonů a mezinárodních smluv a </w:t>
      </w:r>
      <w:r w:rsidRPr="009564E4">
        <w:rPr>
          <w:rFonts w:ascii="Arial" w:hAnsi="Arial" w:cs="Arial"/>
          <w:b/>
        </w:rPr>
        <w:t>stanovilo ji na částku 48.147 Kč.</w:t>
      </w:r>
    </w:p>
    <w:p w:rsidR="008D1C52" w:rsidRPr="009564E4" w:rsidRDefault="008D1C52" w:rsidP="008D1C52">
      <w:pPr>
        <w:jc w:val="both"/>
        <w:rPr>
          <w:rFonts w:ascii="Arial" w:hAnsi="Arial" w:cs="Arial"/>
          <w:b/>
        </w:rPr>
      </w:pPr>
      <w:r w:rsidRPr="009564E4">
        <w:rPr>
          <w:rFonts w:ascii="Arial" w:hAnsi="Arial" w:cs="Arial"/>
          <w:b/>
        </w:rPr>
        <w:t>V souvislosti se změnou základny se o 7 % zvyšují měsíční odměny poskytované uvolněným členům zastupitelstva a dochází k 7 % zvýšení maximální výše odměn poskytovaných neuvolněným členům zastupitelstva.</w:t>
      </w:r>
    </w:p>
    <w:p w:rsidR="008D1C52" w:rsidRDefault="008D1C52" w:rsidP="008D1C52">
      <w:pPr>
        <w:jc w:val="both"/>
        <w:rPr>
          <w:rFonts w:ascii="Arial" w:hAnsi="Arial" w:cs="Arial"/>
        </w:rPr>
      </w:pPr>
    </w:p>
    <w:p w:rsidR="00E03533" w:rsidRPr="009564E4" w:rsidRDefault="00E03533" w:rsidP="008D1C52">
      <w:pPr>
        <w:jc w:val="both"/>
        <w:rPr>
          <w:rFonts w:ascii="Arial" w:hAnsi="Arial" w:cs="Arial"/>
        </w:rPr>
      </w:pPr>
    </w:p>
    <w:p w:rsidR="008D1C52" w:rsidRPr="009564E4" w:rsidRDefault="008D1C52" w:rsidP="008D1C52">
      <w:pPr>
        <w:pStyle w:val="Odstavecseseznamem"/>
        <w:numPr>
          <w:ilvl w:val="0"/>
          <w:numId w:val="31"/>
        </w:numPr>
        <w:contextualSpacing w:val="0"/>
        <w:jc w:val="both"/>
        <w:rPr>
          <w:rFonts w:ascii="Arial" w:hAnsi="Arial" w:cs="Arial"/>
          <w:b/>
          <w:u w:val="single"/>
        </w:rPr>
      </w:pPr>
      <w:r w:rsidRPr="009564E4">
        <w:rPr>
          <w:rFonts w:ascii="Arial" w:hAnsi="Arial" w:cs="Arial"/>
          <w:b/>
          <w:u w:val="single"/>
        </w:rPr>
        <w:t xml:space="preserve">Odměna uvolněného člena zastupitelstva </w:t>
      </w:r>
    </w:p>
    <w:p w:rsidR="008D1C52" w:rsidRPr="009564E4" w:rsidRDefault="008D1C52" w:rsidP="008D1C52">
      <w:pPr>
        <w:pStyle w:val="Odstavecseseznamem"/>
        <w:ind w:left="1080"/>
        <w:jc w:val="both"/>
        <w:rPr>
          <w:rFonts w:ascii="Arial" w:hAnsi="Arial" w:cs="Arial"/>
          <w:b/>
          <w:u w:val="single"/>
        </w:rPr>
      </w:pPr>
    </w:p>
    <w:p w:rsidR="008D1C52" w:rsidRPr="009564E4" w:rsidRDefault="008D1C52" w:rsidP="008D1C52">
      <w:pPr>
        <w:jc w:val="both"/>
        <w:rPr>
          <w:rFonts w:ascii="Arial" w:hAnsi="Arial" w:cs="Arial"/>
          <w:b/>
        </w:rPr>
      </w:pPr>
      <w:r w:rsidRPr="009564E4">
        <w:rPr>
          <w:rFonts w:ascii="Arial" w:hAnsi="Arial" w:cs="Arial"/>
        </w:rPr>
        <w:t xml:space="preserve">Funkční odměna uvolněného člena zastupitelstva se určí jako </w:t>
      </w:r>
      <w:r w:rsidRPr="009564E4">
        <w:rPr>
          <w:rFonts w:ascii="Arial" w:hAnsi="Arial" w:cs="Arial"/>
          <w:b/>
        </w:rPr>
        <w:t xml:space="preserve">součin základny pro výpočet odměny a koeficientu stanoveného v příloze výše uvedeného zákona podle zastávané funkce a velikostní kategorie obce. </w:t>
      </w:r>
    </w:p>
    <w:p w:rsidR="008D1C52" w:rsidRPr="009564E4" w:rsidRDefault="008D1C52" w:rsidP="008D1C52">
      <w:pPr>
        <w:tabs>
          <w:tab w:val="left" w:pos="284"/>
        </w:tabs>
        <w:jc w:val="both"/>
        <w:rPr>
          <w:rFonts w:ascii="Arial" w:hAnsi="Arial" w:cs="Arial"/>
          <w:b/>
        </w:rPr>
      </w:pPr>
    </w:p>
    <w:p w:rsidR="008D1C52" w:rsidRPr="009564E4" w:rsidRDefault="008D1C52" w:rsidP="008D1C52">
      <w:pPr>
        <w:tabs>
          <w:tab w:val="left" w:pos="284"/>
        </w:tabs>
        <w:jc w:val="both"/>
        <w:rPr>
          <w:rFonts w:ascii="Arial" w:hAnsi="Arial" w:cs="Arial"/>
        </w:rPr>
      </w:pPr>
      <w:r w:rsidRPr="009564E4">
        <w:rPr>
          <w:rFonts w:ascii="Arial" w:hAnsi="Arial" w:cs="Arial"/>
          <w:b/>
        </w:rPr>
        <w:t>Uvolněným členům zastupitelstva se navyšuje odměna od 01.01.2026 automaticky</w:t>
      </w:r>
      <w:r w:rsidRPr="009564E4">
        <w:rPr>
          <w:rFonts w:ascii="Arial" w:hAnsi="Arial" w:cs="Arial"/>
        </w:rPr>
        <w:t xml:space="preserve"> ze </w:t>
      </w:r>
      <w:r>
        <w:rPr>
          <w:rFonts w:ascii="Arial" w:hAnsi="Arial" w:cs="Arial"/>
        </w:rPr>
        <w:t xml:space="preserve">zákona </w:t>
      </w:r>
      <w:r w:rsidRPr="009564E4">
        <w:rPr>
          <w:rFonts w:ascii="Arial" w:hAnsi="Arial" w:cs="Arial"/>
        </w:rPr>
        <w:t xml:space="preserve">(viz tabulka v příloze materiálu). </w:t>
      </w:r>
    </w:p>
    <w:p w:rsidR="008D1C52" w:rsidRPr="009564E4" w:rsidRDefault="008D1C52" w:rsidP="008D1C52">
      <w:pPr>
        <w:tabs>
          <w:tab w:val="left" w:pos="284"/>
        </w:tabs>
        <w:jc w:val="both"/>
        <w:rPr>
          <w:rFonts w:ascii="Arial" w:hAnsi="Arial" w:cs="Arial"/>
        </w:rPr>
      </w:pPr>
    </w:p>
    <w:p w:rsidR="008D1C52" w:rsidRPr="009564E4" w:rsidRDefault="008D1C52" w:rsidP="008D1C52">
      <w:pPr>
        <w:pStyle w:val="Odstavecseseznamem"/>
        <w:numPr>
          <w:ilvl w:val="0"/>
          <w:numId w:val="31"/>
        </w:numPr>
        <w:contextualSpacing w:val="0"/>
        <w:jc w:val="both"/>
        <w:rPr>
          <w:rFonts w:ascii="Arial" w:hAnsi="Arial" w:cs="Arial"/>
          <w:b/>
          <w:u w:val="single"/>
        </w:rPr>
      </w:pPr>
      <w:r w:rsidRPr="009564E4">
        <w:rPr>
          <w:rFonts w:ascii="Arial" w:hAnsi="Arial" w:cs="Arial"/>
          <w:b/>
          <w:u w:val="single"/>
        </w:rPr>
        <w:t xml:space="preserve">Odměna neuvolněného člena zastupitelstva </w:t>
      </w:r>
    </w:p>
    <w:p w:rsidR="008D1C52" w:rsidRPr="009564E4" w:rsidRDefault="008D1C52" w:rsidP="008D1C52">
      <w:pPr>
        <w:jc w:val="both"/>
        <w:rPr>
          <w:rFonts w:ascii="Arial" w:hAnsi="Arial" w:cs="Arial"/>
          <w:b/>
          <w:u w:val="single"/>
        </w:rPr>
      </w:pPr>
    </w:p>
    <w:p w:rsidR="008D1C52" w:rsidRPr="009564E4" w:rsidRDefault="008D1C52" w:rsidP="008D1C52">
      <w:pPr>
        <w:jc w:val="both"/>
        <w:rPr>
          <w:rFonts w:ascii="Arial" w:hAnsi="Arial" w:cs="Arial"/>
        </w:rPr>
      </w:pPr>
      <w:r w:rsidRPr="009564E4">
        <w:rPr>
          <w:rFonts w:ascii="Arial" w:hAnsi="Arial" w:cs="Arial"/>
        </w:rPr>
        <w:t xml:space="preserve">Stejným způsobem (tedy součinem základy pro výpočet odměny a koeficientu) bude stanovena i maximální výše odměny neuvolněného člena zastupitelstva (viz tabulka níže). </w:t>
      </w:r>
      <w:r w:rsidRPr="009564E4">
        <w:rPr>
          <w:rFonts w:ascii="Arial" w:hAnsi="Arial" w:cs="Arial"/>
          <w:b/>
        </w:rPr>
        <w:t>Od 01.01.2026 se tak navýší maximální možná výše odměny pro neuvolněné členy zastupitelstva.</w:t>
      </w:r>
      <w:r w:rsidRPr="009564E4">
        <w:rPr>
          <w:rFonts w:ascii="Arial" w:hAnsi="Arial" w:cs="Arial"/>
        </w:rPr>
        <w:t xml:space="preserve"> </w:t>
      </w:r>
    </w:p>
    <w:p w:rsidR="008D1C52" w:rsidRPr="009564E4" w:rsidRDefault="008D1C52" w:rsidP="008D1C52">
      <w:pPr>
        <w:jc w:val="both"/>
        <w:rPr>
          <w:rFonts w:ascii="Arial" w:hAnsi="Arial" w:cs="Arial"/>
          <w:b/>
          <w:u w:val="single"/>
        </w:rPr>
      </w:pPr>
    </w:p>
    <w:p w:rsidR="008D1C52" w:rsidRPr="009564E4" w:rsidRDefault="008D1C52" w:rsidP="008D1C52">
      <w:pPr>
        <w:tabs>
          <w:tab w:val="left" w:pos="284"/>
        </w:tabs>
        <w:jc w:val="both"/>
        <w:rPr>
          <w:rFonts w:ascii="Arial" w:hAnsi="Arial" w:cs="Arial"/>
        </w:rPr>
      </w:pPr>
      <w:r w:rsidRPr="009564E4">
        <w:rPr>
          <w:rFonts w:ascii="Arial" w:hAnsi="Arial" w:cs="Arial"/>
          <w:b/>
        </w:rPr>
        <w:t>Stanovovat odměny neuvolněným členům zastupitelstva je vyhrazeno zastupitelstvu obce</w:t>
      </w:r>
      <w:r w:rsidRPr="009564E4">
        <w:rPr>
          <w:rFonts w:ascii="Arial" w:hAnsi="Arial" w:cs="Arial"/>
        </w:rPr>
        <w:t xml:space="preserve">, které svým usnesením rozhodne, od kterého dne bude odměna poskytnuta - nejdříve však dnem přijetí usnesení, které musí obsahovat funkce, za které bude náležet odměna, výši odměny, která nesmí přesáhnout maximální částku a den, od kterého se odměna bude poskytovat. </w:t>
      </w:r>
    </w:p>
    <w:p w:rsidR="008D1C52" w:rsidRPr="009564E4" w:rsidRDefault="008D1C52" w:rsidP="008D1C52">
      <w:pPr>
        <w:tabs>
          <w:tab w:val="left" w:pos="284"/>
        </w:tabs>
        <w:jc w:val="both"/>
        <w:rPr>
          <w:rFonts w:ascii="Arial" w:hAnsi="Arial" w:cs="Arial"/>
        </w:rPr>
      </w:pPr>
      <w:r w:rsidRPr="009564E4">
        <w:rPr>
          <w:rFonts w:ascii="Arial" w:hAnsi="Arial" w:cs="Arial"/>
          <w:u w:val="single"/>
        </w:rPr>
        <w:t>Pokud zastupitelstvo neschválí žádné usnesení, budou funkční odměny neuvolněným členům zastupitelstva vypláceny v dosavadní výši</w:t>
      </w:r>
      <w:r w:rsidRPr="009564E4">
        <w:rPr>
          <w:rFonts w:ascii="Arial" w:hAnsi="Arial" w:cs="Arial"/>
        </w:rPr>
        <w:t xml:space="preserve">. </w:t>
      </w:r>
    </w:p>
    <w:p w:rsidR="008D1C52" w:rsidRPr="009564E4" w:rsidRDefault="008D1C52" w:rsidP="008D1C52">
      <w:pPr>
        <w:tabs>
          <w:tab w:val="left" w:pos="284"/>
        </w:tabs>
        <w:jc w:val="both"/>
        <w:rPr>
          <w:rFonts w:ascii="Arial" w:hAnsi="Arial" w:cs="Arial"/>
        </w:rPr>
      </w:pPr>
    </w:p>
    <w:p w:rsidR="008D1C52" w:rsidRPr="009564E4" w:rsidRDefault="008D1C52" w:rsidP="008D1C52">
      <w:pPr>
        <w:tabs>
          <w:tab w:val="left" w:pos="284"/>
        </w:tabs>
        <w:jc w:val="both"/>
        <w:rPr>
          <w:rFonts w:ascii="Arial" w:hAnsi="Arial" w:cs="Arial"/>
          <w:b/>
        </w:rPr>
      </w:pPr>
      <w:r w:rsidRPr="009564E4">
        <w:rPr>
          <w:rFonts w:ascii="Arial" w:hAnsi="Arial" w:cs="Arial"/>
          <w:b/>
        </w:rPr>
        <w:lastRenderedPageBreak/>
        <w:t>Neuvolněným členům zastupitelstva města jsou doposud vypláceny měsíční odměny v této výši:</w:t>
      </w:r>
    </w:p>
    <w:p w:rsidR="008D1C52" w:rsidRPr="009564E4" w:rsidRDefault="008D1C52" w:rsidP="008D1C52">
      <w:pPr>
        <w:tabs>
          <w:tab w:val="left" w:pos="284"/>
        </w:tabs>
        <w:jc w:val="both"/>
        <w:rPr>
          <w:rFonts w:ascii="Arial" w:hAnsi="Arial" w:cs="Arial"/>
        </w:rPr>
      </w:pPr>
      <w:r w:rsidRPr="009564E4">
        <w:rPr>
          <w:rFonts w:ascii="Arial" w:hAnsi="Arial" w:cs="Arial"/>
        </w:rPr>
        <w:t>-</w:t>
      </w:r>
      <w:r w:rsidRPr="009564E4">
        <w:rPr>
          <w:rFonts w:ascii="Arial" w:hAnsi="Arial" w:cs="Arial"/>
        </w:rPr>
        <w:tab/>
        <w:t>člen rady</w:t>
      </w:r>
      <w:r w:rsidRPr="009564E4">
        <w:rPr>
          <w:rFonts w:ascii="Arial" w:hAnsi="Arial" w:cs="Arial"/>
        </w:rPr>
        <w:tab/>
      </w:r>
      <w:r w:rsidRPr="009564E4">
        <w:rPr>
          <w:rFonts w:ascii="Arial" w:hAnsi="Arial" w:cs="Arial"/>
        </w:rPr>
        <w:tab/>
      </w:r>
      <w:r w:rsidRPr="009564E4">
        <w:rPr>
          <w:rFonts w:ascii="Arial" w:hAnsi="Arial" w:cs="Arial"/>
        </w:rPr>
        <w:tab/>
      </w:r>
      <w:r w:rsidRPr="009564E4">
        <w:rPr>
          <w:rFonts w:ascii="Arial" w:hAnsi="Arial" w:cs="Arial"/>
        </w:rPr>
        <w:tab/>
      </w:r>
      <w:r w:rsidRPr="009564E4">
        <w:rPr>
          <w:rFonts w:ascii="Arial" w:hAnsi="Arial" w:cs="Arial"/>
        </w:rPr>
        <w:tab/>
      </w:r>
      <w:r w:rsidRPr="009564E4">
        <w:rPr>
          <w:rFonts w:ascii="Arial" w:hAnsi="Arial" w:cs="Arial"/>
        </w:rPr>
        <w:tab/>
        <w:t xml:space="preserve">           </w:t>
      </w:r>
      <w:r w:rsidRPr="009564E4">
        <w:rPr>
          <w:rFonts w:ascii="Arial" w:hAnsi="Arial" w:cs="Arial"/>
        </w:rPr>
        <w:tab/>
        <w:t xml:space="preserve">        14.158,-- Kč</w:t>
      </w:r>
    </w:p>
    <w:p w:rsidR="008D1C52" w:rsidRPr="009564E4" w:rsidRDefault="008D1C52" w:rsidP="008D1C52">
      <w:pPr>
        <w:tabs>
          <w:tab w:val="left" w:pos="284"/>
        </w:tabs>
        <w:jc w:val="both"/>
        <w:rPr>
          <w:rFonts w:ascii="Arial" w:hAnsi="Arial" w:cs="Arial"/>
        </w:rPr>
      </w:pPr>
      <w:r w:rsidRPr="009564E4">
        <w:rPr>
          <w:rFonts w:ascii="Arial" w:hAnsi="Arial" w:cs="Arial"/>
        </w:rPr>
        <w:t>-</w:t>
      </w:r>
      <w:r w:rsidRPr="009564E4">
        <w:rPr>
          <w:rFonts w:ascii="Arial" w:hAnsi="Arial" w:cs="Arial"/>
        </w:rPr>
        <w:tab/>
        <w:t>předseda výboru zastupitelstva nebo komise rady</w:t>
      </w:r>
      <w:r w:rsidRPr="009564E4">
        <w:rPr>
          <w:rFonts w:ascii="Arial" w:hAnsi="Arial" w:cs="Arial"/>
        </w:rPr>
        <w:tab/>
      </w:r>
      <w:r w:rsidRPr="009564E4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 w:rsidRPr="009564E4">
        <w:rPr>
          <w:rFonts w:ascii="Arial" w:hAnsi="Arial" w:cs="Arial"/>
        </w:rPr>
        <w:t>7.057,-- Kč</w:t>
      </w:r>
    </w:p>
    <w:p w:rsidR="008D1C52" w:rsidRPr="009564E4" w:rsidRDefault="008D1C52" w:rsidP="008D1C52">
      <w:pPr>
        <w:tabs>
          <w:tab w:val="left" w:pos="284"/>
        </w:tabs>
        <w:jc w:val="both"/>
        <w:rPr>
          <w:rFonts w:ascii="Arial" w:hAnsi="Arial" w:cs="Arial"/>
        </w:rPr>
      </w:pPr>
      <w:r w:rsidRPr="009564E4">
        <w:rPr>
          <w:rFonts w:ascii="Arial" w:hAnsi="Arial" w:cs="Arial"/>
        </w:rPr>
        <w:t>-</w:t>
      </w:r>
      <w:r w:rsidRPr="009564E4">
        <w:rPr>
          <w:rFonts w:ascii="Arial" w:hAnsi="Arial" w:cs="Arial"/>
        </w:rPr>
        <w:tab/>
        <w:t>člen výboru zastupitelstva, komise rady</w:t>
      </w:r>
      <w:r w:rsidRPr="009564E4">
        <w:rPr>
          <w:rFonts w:ascii="Arial" w:hAnsi="Arial" w:cs="Arial"/>
        </w:rPr>
        <w:tab/>
      </w:r>
      <w:r w:rsidRPr="009564E4">
        <w:rPr>
          <w:rFonts w:ascii="Arial" w:hAnsi="Arial" w:cs="Arial"/>
        </w:rPr>
        <w:tab/>
      </w:r>
      <w:r w:rsidRPr="009564E4">
        <w:rPr>
          <w:rFonts w:ascii="Arial" w:hAnsi="Arial" w:cs="Arial"/>
        </w:rPr>
        <w:tab/>
      </w:r>
      <w:r w:rsidRPr="009564E4">
        <w:rPr>
          <w:rFonts w:ascii="Arial" w:hAnsi="Arial" w:cs="Arial"/>
        </w:rPr>
        <w:tab/>
        <w:t>5.888,-- Kč</w:t>
      </w:r>
    </w:p>
    <w:p w:rsidR="008D1C52" w:rsidRPr="009564E4" w:rsidRDefault="008D1C52" w:rsidP="008D1C52">
      <w:pPr>
        <w:tabs>
          <w:tab w:val="left" w:pos="284"/>
        </w:tabs>
        <w:jc w:val="both"/>
        <w:rPr>
          <w:rFonts w:ascii="Arial" w:hAnsi="Arial" w:cs="Arial"/>
          <w:b/>
          <w:u w:val="single"/>
        </w:rPr>
      </w:pPr>
      <w:r w:rsidRPr="009564E4">
        <w:rPr>
          <w:rFonts w:ascii="Arial" w:hAnsi="Arial" w:cs="Arial"/>
        </w:rPr>
        <w:t>-</w:t>
      </w:r>
      <w:r w:rsidRPr="009564E4">
        <w:rPr>
          <w:rFonts w:ascii="Arial" w:hAnsi="Arial" w:cs="Arial"/>
        </w:rPr>
        <w:tab/>
        <w:t>člen zastupitelstva bez dalších funkcí</w:t>
      </w:r>
      <w:r w:rsidRPr="009564E4">
        <w:rPr>
          <w:rFonts w:ascii="Arial" w:hAnsi="Arial" w:cs="Arial"/>
        </w:rPr>
        <w:tab/>
      </w:r>
      <w:r w:rsidRPr="009564E4">
        <w:rPr>
          <w:rFonts w:ascii="Arial" w:hAnsi="Arial" w:cs="Arial"/>
        </w:rPr>
        <w:tab/>
      </w:r>
      <w:r w:rsidRPr="009564E4">
        <w:rPr>
          <w:rFonts w:ascii="Arial" w:hAnsi="Arial" w:cs="Arial"/>
        </w:rPr>
        <w:tab/>
      </w:r>
      <w:r w:rsidRPr="009564E4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 w:rsidRPr="009564E4">
        <w:rPr>
          <w:rFonts w:ascii="Arial" w:hAnsi="Arial" w:cs="Arial"/>
        </w:rPr>
        <w:t>3.551,-- Kč</w:t>
      </w:r>
    </w:p>
    <w:p w:rsidR="008D1C52" w:rsidRPr="009564E4" w:rsidRDefault="008D1C52" w:rsidP="008D1C52">
      <w:pPr>
        <w:rPr>
          <w:rFonts w:ascii="Arial" w:hAnsi="Arial" w:cs="Arial"/>
        </w:rPr>
      </w:pPr>
      <w:r w:rsidRPr="009564E4">
        <w:rPr>
          <w:rFonts w:ascii="Arial" w:hAnsi="Arial" w:cs="Arial"/>
        </w:rPr>
        <w:t>-   neuvolněný náměstek primátora</w:t>
      </w:r>
      <w:r w:rsidRPr="009564E4">
        <w:rPr>
          <w:rFonts w:ascii="Arial" w:hAnsi="Arial" w:cs="Arial"/>
        </w:rPr>
        <w:tab/>
      </w:r>
      <w:r w:rsidRPr="009564E4">
        <w:rPr>
          <w:rFonts w:ascii="Arial" w:hAnsi="Arial" w:cs="Arial"/>
        </w:rPr>
        <w:tab/>
      </w:r>
      <w:r w:rsidRPr="009564E4">
        <w:rPr>
          <w:rFonts w:ascii="Arial" w:hAnsi="Arial" w:cs="Arial"/>
        </w:rPr>
        <w:tab/>
      </w:r>
      <w:r w:rsidRPr="009564E4">
        <w:rPr>
          <w:rFonts w:ascii="Arial" w:hAnsi="Arial" w:cs="Arial"/>
        </w:rPr>
        <w:tab/>
        <w:t xml:space="preserve">         63.595,-- Kč</w:t>
      </w:r>
      <w:r w:rsidRPr="009564E4">
        <w:rPr>
          <w:rFonts w:ascii="Arial" w:hAnsi="Arial" w:cs="Arial"/>
        </w:rPr>
        <w:tab/>
      </w:r>
    </w:p>
    <w:p w:rsidR="008D1C52" w:rsidRPr="009564E4" w:rsidRDefault="008D1C52" w:rsidP="008D1C52">
      <w:pPr>
        <w:tabs>
          <w:tab w:val="left" w:pos="284"/>
        </w:tabs>
        <w:jc w:val="both"/>
        <w:rPr>
          <w:rFonts w:ascii="Arial" w:hAnsi="Arial" w:cs="Arial"/>
        </w:rPr>
      </w:pPr>
    </w:p>
    <w:p w:rsidR="008D1C52" w:rsidRPr="009564E4" w:rsidRDefault="008D1C52" w:rsidP="008D1C52">
      <w:pPr>
        <w:tabs>
          <w:tab w:val="left" w:pos="284"/>
        </w:tabs>
        <w:jc w:val="both"/>
        <w:rPr>
          <w:rFonts w:ascii="Arial" w:hAnsi="Arial" w:cs="Arial"/>
          <w:b/>
        </w:rPr>
      </w:pPr>
      <w:r w:rsidRPr="009564E4">
        <w:rPr>
          <w:rFonts w:ascii="Arial" w:hAnsi="Arial" w:cs="Arial"/>
        </w:rPr>
        <w:t xml:space="preserve">U neuvolněných členů zastupitelstva je možné provádět kumulaci odměn. </w:t>
      </w:r>
      <w:r w:rsidRPr="009564E4">
        <w:rPr>
          <w:rFonts w:ascii="Arial" w:hAnsi="Arial" w:cs="Arial"/>
          <w:b/>
        </w:rPr>
        <w:t>Kumulovat lze maximálně souhrn odměn za 3 různé funkce, do kterého lze zahrnout jen odměny za výkon funkce:</w:t>
      </w:r>
    </w:p>
    <w:p w:rsidR="008D1C52" w:rsidRPr="009564E4" w:rsidRDefault="008D1C52" w:rsidP="008D1C52">
      <w:pPr>
        <w:tabs>
          <w:tab w:val="left" w:pos="284"/>
        </w:tabs>
        <w:jc w:val="both"/>
        <w:rPr>
          <w:rFonts w:ascii="Arial" w:hAnsi="Arial" w:cs="Arial"/>
          <w:b/>
        </w:rPr>
      </w:pPr>
      <w:r w:rsidRPr="009564E4">
        <w:rPr>
          <w:rFonts w:ascii="Arial" w:hAnsi="Arial" w:cs="Arial"/>
          <w:b/>
        </w:rPr>
        <w:t>•</w:t>
      </w:r>
      <w:r w:rsidRPr="009564E4">
        <w:rPr>
          <w:rFonts w:ascii="Arial" w:hAnsi="Arial" w:cs="Arial"/>
          <w:b/>
        </w:rPr>
        <w:tab/>
        <w:t>člena rady</w:t>
      </w:r>
    </w:p>
    <w:p w:rsidR="008D1C52" w:rsidRPr="009564E4" w:rsidRDefault="008D1C52" w:rsidP="008D1C52">
      <w:pPr>
        <w:tabs>
          <w:tab w:val="left" w:pos="284"/>
        </w:tabs>
        <w:jc w:val="both"/>
        <w:rPr>
          <w:rFonts w:ascii="Arial" w:hAnsi="Arial" w:cs="Arial"/>
          <w:b/>
        </w:rPr>
      </w:pPr>
      <w:r w:rsidRPr="009564E4">
        <w:rPr>
          <w:rFonts w:ascii="Arial" w:hAnsi="Arial" w:cs="Arial"/>
          <w:b/>
        </w:rPr>
        <w:t>•</w:t>
      </w:r>
      <w:r w:rsidRPr="009564E4">
        <w:rPr>
          <w:rFonts w:ascii="Arial" w:hAnsi="Arial" w:cs="Arial"/>
          <w:b/>
        </w:rPr>
        <w:tab/>
        <w:t>předsedy výboru, komise nebo předsedy zvláštního orgánu</w:t>
      </w:r>
    </w:p>
    <w:p w:rsidR="008D1C52" w:rsidRPr="009564E4" w:rsidRDefault="008D1C52" w:rsidP="008D1C52">
      <w:pPr>
        <w:tabs>
          <w:tab w:val="left" w:pos="284"/>
        </w:tabs>
        <w:jc w:val="both"/>
        <w:rPr>
          <w:rFonts w:ascii="Arial" w:hAnsi="Arial" w:cs="Arial"/>
          <w:b/>
        </w:rPr>
      </w:pPr>
      <w:r w:rsidRPr="009564E4">
        <w:rPr>
          <w:rFonts w:ascii="Arial" w:hAnsi="Arial" w:cs="Arial"/>
          <w:b/>
        </w:rPr>
        <w:t>•</w:t>
      </w:r>
      <w:r w:rsidRPr="009564E4">
        <w:rPr>
          <w:rFonts w:ascii="Arial" w:hAnsi="Arial" w:cs="Arial"/>
          <w:b/>
        </w:rPr>
        <w:tab/>
        <w:t>člena výboru, komise nebo člena zvláštního orgánu</w:t>
      </w:r>
    </w:p>
    <w:p w:rsidR="008D1C52" w:rsidRPr="009564E4" w:rsidRDefault="008D1C52" w:rsidP="008D1C52">
      <w:pPr>
        <w:tabs>
          <w:tab w:val="left" w:pos="284"/>
        </w:tabs>
        <w:jc w:val="both"/>
        <w:rPr>
          <w:rFonts w:ascii="Arial" w:hAnsi="Arial" w:cs="Arial"/>
          <w:b/>
        </w:rPr>
      </w:pPr>
    </w:p>
    <w:p w:rsidR="008D1C52" w:rsidRPr="009564E4" w:rsidRDefault="008D1C52" w:rsidP="008D1C52">
      <w:pPr>
        <w:tabs>
          <w:tab w:val="left" w:pos="284"/>
        </w:tabs>
        <w:jc w:val="both"/>
        <w:rPr>
          <w:rFonts w:ascii="Arial" w:hAnsi="Arial" w:cs="Arial"/>
        </w:rPr>
      </w:pPr>
      <w:r w:rsidRPr="009564E4">
        <w:rPr>
          <w:rFonts w:ascii="Arial" w:hAnsi="Arial" w:cs="Arial"/>
        </w:rPr>
        <w:t xml:space="preserve">Do souhrnu nelze zahrnout odměnu za výkon funkce člena zastupitelstva bez dalších funkcí, neuvolněného primátora a neuvolněného náměstka primátora. </w:t>
      </w:r>
    </w:p>
    <w:p w:rsidR="008D1C52" w:rsidRPr="009564E4" w:rsidRDefault="008D1C52" w:rsidP="008D1C52">
      <w:pPr>
        <w:tabs>
          <w:tab w:val="left" w:pos="284"/>
        </w:tabs>
        <w:jc w:val="both"/>
        <w:rPr>
          <w:rFonts w:ascii="Arial" w:hAnsi="Arial" w:cs="Arial"/>
        </w:rPr>
      </w:pPr>
      <w:r w:rsidRPr="009564E4">
        <w:rPr>
          <w:rFonts w:ascii="Arial" w:hAnsi="Arial" w:cs="Arial"/>
        </w:rPr>
        <w:t>V případě, že zastupitelstvo svým usnesením nerozhodne o poskytování souhrnné odměny, bude neuvolněnému členovi zastupitelstva poskytována jedna odměna za jednu vykonávanou funkci, a to za tu funkci, za níž zastupitelstvo stanovilo nejvyšší odměnu.</w:t>
      </w:r>
    </w:p>
    <w:p w:rsidR="008D1C52" w:rsidRPr="009564E4" w:rsidRDefault="008D1C52" w:rsidP="008D1C52">
      <w:pPr>
        <w:tabs>
          <w:tab w:val="left" w:pos="284"/>
        </w:tabs>
        <w:rPr>
          <w:rFonts w:ascii="Arial" w:hAnsi="Arial" w:cs="Arial"/>
        </w:rPr>
      </w:pPr>
    </w:p>
    <w:p w:rsidR="008D1C52" w:rsidRPr="009564E4" w:rsidRDefault="008D1C52" w:rsidP="008D1C52">
      <w:pPr>
        <w:jc w:val="both"/>
        <w:rPr>
          <w:rFonts w:ascii="Arial" w:hAnsi="Arial" w:cs="Arial"/>
        </w:rPr>
      </w:pPr>
      <w:r w:rsidRPr="009564E4">
        <w:rPr>
          <w:rFonts w:ascii="Arial" w:hAnsi="Arial" w:cs="Arial"/>
        </w:rPr>
        <w:t xml:space="preserve">Možnost kumulovat odměnu za tři různé funkce zůstává zachována. </w:t>
      </w:r>
    </w:p>
    <w:p w:rsidR="008D1C52" w:rsidRPr="009564E4" w:rsidRDefault="008D1C52" w:rsidP="008D1C52">
      <w:pPr>
        <w:jc w:val="both"/>
        <w:rPr>
          <w:rFonts w:ascii="Arial" w:hAnsi="Arial" w:cs="Arial"/>
          <w:b/>
        </w:rPr>
      </w:pPr>
      <w:r w:rsidRPr="009564E4">
        <w:rPr>
          <w:rFonts w:ascii="Arial" w:hAnsi="Arial" w:cs="Arial"/>
          <w:b/>
        </w:rPr>
        <w:t xml:space="preserve">Odměny neuvolněných členů zastupitelstva je možné stanovit v nové maximální výši, případně není nutné schvalovat nové odměny a odměny zůstanou v původní výši včetně kumulace 3 různých funkcí. </w:t>
      </w:r>
    </w:p>
    <w:p w:rsidR="008D1C52" w:rsidRDefault="008D1C52" w:rsidP="008D1C52">
      <w:pPr>
        <w:tabs>
          <w:tab w:val="left" w:pos="284"/>
        </w:tabs>
        <w:jc w:val="center"/>
        <w:rPr>
          <w:rFonts w:ascii="Arial" w:hAnsi="Arial" w:cs="Arial"/>
        </w:rPr>
      </w:pPr>
    </w:p>
    <w:p w:rsidR="008D1C52" w:rsidRDefault="008D1C52" w:rsidP="008D1C52">
      <w:pPr>
        <w:tabs>
          <w:tab w:val="left" w:pos="284"/>
        </w:tabs>
        <w:jc w:val="center"/>
        <w:rPr>
          <w:rFonts w:ascii="Arial" w:hAnsi="Arial" w:cs="Arial"/>
        </w:rPr>
      </w:pPr>
    </w:p>
    <w:p w:rsidR="008D1C52" w:rsidRPr="009564E4" w:rsidRDefault="008D1C52" w:rsidP="008D1C52">
      <w:pPr>
        <w:tabs>
          <w:tab w:val="left" w:pos="284"/>
        </w:tabs>
        <w:jc w:val="center"/>
        <w:rPr>
          <w:rFonts w:ascii="Arial" w:hAnsi="Arial" w:cs="Arial"/>
        </w:rPr>
      </w:pPr>
    </w:p>
    <w:p w:rsidR="008D1C52" w:rsidRPr="009564E4" w:rsidRDefault="008D1C52" w:rsidP="008D1C52">
      <w:pPr>
        <w:jc w:val="center"/>
        <w:rPr>
          <w:rFonts w:ascii="Arial" w:hAnsi="Arial" w:cs="Arial"/>
          <w:b/>
        </w:rPr>
      </w:pPr>
      <w:r w:rsidRPr="009564E4">
        <w:rPr>
          <w:rFonts w:ascii="Arial" w:hAnsi="Arial" w:cs="Arial"/>
          <w:b/>
        </w:rPr>
        <w:t>Přehled funkčních odměn neuvolněných členů zastupitelstva</w:t>
      </w:r>
    </w:p>
    <w:p w:rsidR="008D1C52" w:rsidRPr="009564E4" w:rsidRDefault="008D1C52" w:rsidP="008D1C52">
      <w:pPr>
        <w:jc w:val="center"/>
        <w:rPr>
          <w:rFonts w:ascii="Arial" w:hAnsi="Arial" w:cs="Arial"/>
          <w:b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789"/>
        <w:gridCol w:w="2564"/>
        <w:gridCol w:w="2268"/>
      </w:tblGrid>
      <w:tr w:rsidR="008D1C52" w:rsidRPr="009564E4" w:rsidTr="00D67DFA">
        <w:trPr>
          <w:jc w:val="center"/>
        </w:trPr>
        <w:tc>
          <w:tcPr>
            <w:tcW w:w="2789" w:type="dxa"/>
          </w:tcPr>
          <w:p w:rsidR="008D1C52" w:rsidRPr="009564E4" w:rsidRDefault="008D1C52" w:rsidP="00D67DFA">
            <w:pPr>
              <w:jc w:val="center"/>
              <w:rPr>
                <w:rFonts w:ascii="Arial" w:hAnsi="Arial" w:cs="Arial"/>
                <w:b/>
              </w:rPr>
            </w:pPr>
            <w:r w:rsidRPr="009564E4">
              <w:rPr>
                <w:rFonts w:ascii="Arial" w:hAnsi="Arial" w:cs="Arial"/>
                <w:b/>
              </w:rPr>
              <w:t>Název funkce</w:t>
            </w:r>
          </w:p>
        </w:tc>
        <w:tc>
          <w:tcPr>
            <w:tcW w:w="2564" w:type="dxa"/>
          </w:tcPr>
          <w:p w:rsidR="008D1C52" w:rsidRPr="009564E4" w:rsidRDefault="008D1C52" w:rsidP="00D67DFA">
            <w:pPr>
              <w:jc w:val="center"/>
              <w:rPr>
                <w:rFonts w:ascii="Arial" w:hAnsi="Arial" w:cs="Arial"/>
                <w:b/>
              </w:rPr>
            </w:pPr>
            <w:r w:rsidRPr="009564E4">
              <w:rPr>
                <w:rFonts w:ascii="Arial" w:hAnsi="Arial" w:cs="Arial"/>
                <w:b/>
              </w:rPr>
              <w:t>Dosavadní vyplácená odměna max. výše</w:t>
            </w:r>
          </w:p>
        </w:tc>
        <w:tc>
          <w:tcPr>
            <w:tcW w:w="2268" w:type="dxa"/>
          </w:tcPr>
          <w:p w:rsidR="008D1C52" w:rsidRPr="009564E4" w:rsidRDefault="008D1C52" w:rsidP="00D67DFA">
            <w:pPr>
              <w:jc w:val="center"/>
              <w:rPr>
                <w:rFonts w:ascii="Arial" w:hAnsi="Arial" w:cs="Arial"/>
                <w:b/>
              </w:rPr>
            </w:pPr>
            <w:r w:rsidRPr="009564E4">
              <w:rPr>
                <w:rFonts w:ascii="Arial" w:hAnsi="Arial" w:cs="Arial"/>
                <w:b/>
              </w:rPr>
              <w:t>Nová max. výše odměny od 01.01.2026</w:t>
            </w:r>
          </w:p>
        </w:tc>
      </w:tr>
      <w:tr w:rsidR="008D1C52" w:rsidRPr="009564E4" w:rsidTr="00D67DFA">
        <w:trPr>
          <w:jc w:val="center"/>
        </w:trPr>
        <w:tc>
          <w:tcPr>
            <w:tcW w:w="2789" w:type="dxa"/>
          </w:tcPr>
          <w:p w:rsidR="008D1C52" w:rsidRPr="009564E4" w:rsidRDefault="008D1C52" w:rsidP="00D67DFA">
            <w:pPr>
              <w:rPr>
                <w:rFonts w:ascii="Arial" w:hAnsi="Arial" w:cs="Arial"/>
              </w:rPr>
            </w:pPr>
          </w:p>
          <w:p w:rsidR="008D1C52" w:rsidRPr="009564E4" w:rsidRDefault="008D1C52" w:rsidP="00D67DFA">
            <w:pPr>
              <w:rPr>
                <w:rFonts w:ascii="Arial" w:hAnsi="Arial" w:cs="Arial"/>
              </w:rPr>
            </w:pPr>
            <w:r w:rsidRPr="009564E4">
              <w:rPr>
                <w:rFonts w:ascii="Arial" w:hAnsi="Arial" w:cs="Arial"/>
              </w:rPr>
              <w:t>Člen rady</w:t>
            </w:r>
          </w:p>
        </w:tc>
        <w:tc>
          <w:tcPr>
            <w:tcW w:w="2564" w:type="dxa"/>
          </w:tcPr>
          <w:p w:rsidR="008D1C52" w:rsidRPr="009564E4" w:rsidRDefault="008D1C52" w:rsidP="00D67DFA">
            <w:pPr>
              <w:rPr>
                <w:rFonts w:ascii="Arial" w:hAnsi="Arial" w:cs="Arial"/>
              </w:rPr>
            </w:pPr>
          </w:p>
          <w:p w:rsidR="008D1C52" w:rsidRPr="009564E4" w:rsidRDefault="008D1C52" w:rsidP="00D67DFA">
            <w:pPr>
              <w:jc w:val="center"/>
              <w:rPr>
                <w:rFonts w:ascii="Arial" w:hAnsi="Arial" w:cs="Arial"/>
              </w:rPr>
            </w:pPr>
            <w:r w:rsidRPr="009564E4">
              <w:rPr>
                <w:rFonts w:ascii="Arial" w:hAnsi="Arial" w:cs="Arial"/>
              </w:rPr>
              <w:t>14.158,--</w:t>
            </w:r>
          </w:p>
        </w:tc>
        <w:tc>
          <w:tcPr>
            <w:tcW w:w="2268" w:type="dxa"/>
          </w:tcPr>
          <w:p w:rsidR="008D1C52" w:rsidRPr="009564E4" w:rsidRDefault="008D1C52" w:rsidP="00D67DFA">
            <w:pPr>
              <w:rPr>
                <w:rFonts w:ascii="Arial" w:hAnsi="Arial" w:cs="Arial"/>
              </w:rPr>
            </w:pPr>
          </w:p>
          <w:p w:rsidR="008D1C52" w:rsidRPr="009564E4" w:rsidRDefault="008D1C52" w:rsidP="00D67DFA">
            <w:pPr>
              <w:jc w:val="center"/>
              <w:rPr>
                <w:rFonts w:ascii="Arial" w:hAnsi="Arial" w:cs="Arial"/>
              </w:rPr>
            </w:pPr>
            <w:r w:rsidRPr="009564E4">
              <w:rPr>
                <w:rFonts w:ascii="Arial" w:hAnsi="Arial" w:cs="Arial"/>
              </w:rPr>
              <w:t>15.167,--</w:t>
            </w:r>
          </w:p>
        </w:tc>
      </w:tr>
      <w:tr w:rsidR="008D1C52" w:rsidRPr="009564E4" w:rsidTr="00D67DFA">
        <w:trPr>
          <w:jc w:val="center"/>
        </w:trPr>
        <w:tc>
          <w:tcPr>
            <w:tcW w:w="2789" w:type="dxa"/>
          </w:tcPr>
          <w:p w:rsidR="008D1C52" w:rsidRPr="009564E4" w:rsidRDefault="008D1C52" w:rsidP="00D67DFA">
            <w:pPr>
              <w:rPr>
                <w:rFonts w:ascii="Arial" w:hAnsi="Arial" w:cs="Arial"/>
              </w:rPr>
            </w:pPr>
            <w:r w:rsidRPr="009564E4">
              <w:rPr>
                <w:rFonts w:ascii="Arial" w:hAnsi="Arial" w:cs="Arial"/>
              </w:rPr>
              <w:t>Předseda výboru ZM nebo komise RM</w:t>
            </w:r>
          </w:p>
        </w:tc>
        <w:tc>
          <w:tcPr>
            <w:tcW w:w="2564" w:type="dxa"/>
          </w:tcPr>
          <w:p w:rsidR="008D1C52" w:rsidRPr="009564E4" w:rsidRDefault="008D1C52" w:rsidP="00D67DFA">
            <w:pPr>
              <w:jc w:val="center"/>
              <w:rPr>
                <w:rFonts w:ascii="Arial" w:hAnsi="Arial" w:cs="Arial"/>
              </w:rPr>
            </w:pPr>
          </w:p>
          <w:p w:rsidR="008D1C52" w:rsidRPr="009564E4" w:rsidRDefault="008D1C52" w:rsidP="00D67DFA">
            <w:pPr>
              <w:jc w:val="center"/>
              <w:rPr>
                <w:rFonts w:ascii="Arial" w:hAnsi="Arial" w:cs="Arial"/>
              </w:rPr>
            </w:pPr>
            <w:r w:rsidRPr="009564E4">
              <w:rPr>
                <w:rFonts w:ascii="Arial" w:hAnsi="Arial" w:cs="Arial"/>
              </w:rPr>
              <w:t>7.057,--</w:t>
            </w:r>
          </w:p>
        </w:tc>
        <w:tc>
          <w:tcPr>
            <w:tcW w:w="2268" w:type="dxa"/>
          </w:tcPr>
          <w:p w:rsidR="008D1C52" w:rsidRPr="009564E4" w:rsidRDefault="008D1C52" w:rsidP="00D67DFA">
            <w:pPr>
              <w:jc w:val="center"/>
              <w:rPr>
                <w:rFonts w:ascii="Arial" w:hAnsi="Arial" w:cs="Arial"/>
              </w:rPr>
            </w:pPr>
          </w:p>
          <w:p w:rsidR="008D1C52" w:rsidRPr="009564E4" w:rsidRDefault="008D1C52" w:rsidP="00D67DFA">
            <w:pPr>
              <w:jc w:val="center"/>
              <w:rPr>
                <w:rFonts w:ascii="Arial" w:hAnsi="Arial" w:cs="Arial"/>
              </w:rPr>
            </w:pPr>
            <w:r w:rsidRPr="009564E4">
              <w:rPr>
                <w:rFonts w:ascii="Arial" w:hAnsi="Arial" w:cs="Arial"/>
              </w:rPr>
              <w:t>7.560,--</w:t>
            </w:r>
          </w:p>
        </w:tc>
      </w:tr>
      <w:tr w:rsidR="008D1C52" w:rsidRPr="009564E4" w:rsidTr="00D67DFA">
        <w:trPr>
          <w:jc w:val="center"/>
        </w:trPr>
        <w:tc>
          <w:tcPr>
            <w:tcW w:w="2789" w:type="dxa"/>
          </w:tcPr>
          <w:p w:rsidR="008D1C52" w:rsidRPr="009564E4" w:rsidRDefault="008D1C52" w:rsidP="00D67DFA">
            <w:pPr>
              <w:rPr>
                <w:rFonts w:ascii="Arial" w:hAnsi="Arial" w:cs="Arial"/>
              </w:rPr>
            </w:pPr>
            <w:r w:rsidRPr="009564E4">
              <w:rPr>
                <w:rFonts w:ascii="Arial" w:hAnsi="Arial" w:cs="Arial"/>
              </w:rPr>
              <w:t>Člen výboru ZM, komise RM</w:t>
            </w:r>
          </w:p>
        </w:tc>
        <w:tc>
          <w:tcPr>
            <w:tcW w:w="2564" w:type="dxa"/>
          </w:tcPr>
          <w:p w:rsidR="008D1C52" w:rsidRPr="009564E4" w:rsidRDefault="008D1C52" w:rsidP="00D67DFA">
            <w:pPr>
              <w:jc w:val="center"/>
              <w:rPr>
                <w:rFonts w:ascii="Arial" w:hAnsi="Arial" w:cs="Arial"/>
              </w:rPr>
            </w:pPr>
          </w:p>
          <w:p w:rsidR="008D1C52" w:rsidRPr="009564E4" w:rsidRDefault="008D1C52" w:rsidP="00D67DFA">
            <w:pPr>
              <w:jc w:val="center"/>
              <w:rPr>
                <w:rFonts w:ascii="Arial" w:hAnsi="Arial" w:cs="Arial"/>
              </w:rPr>
            </w:pPr>
            <w:r w:rsidRPr="009564E4">
              <w:rPr>
                <w:rFonts w:ascii="Arial" w:hAnsi="Arial" w:cs="Arial"/>
              </w:rPr>
              <w:t>5.888,--</w:t>
            </w:r>
          </w:p>
        </w:tc>
        <w:tc>
          <w:tcPr>
            <w:tcW w:w="2268" w:type="dxa"/>
          </w:tcPr>
          <w:p w:rsidR="008D1C52" w:rsidRPr="009564E4" w:rsidRDefault="008D1C52" w:rsidP="00D67DFA">
            <w:pPr>
              <w:jc w:val="center"/>
              <w:rPr>
                <w:rFonts w:ascii="Arial" w:hAnsi="Arial" w:cs="Arial"/>
              </w:rPr>
            </w:pPr>
          </w:p>
          <w:p w:rsidR="008D1C52" w:rsidRPr="009564E4" w:rsidRDefault="008D1C52" w:rsidP="00D67DFA">
            <w:pPr>
              <w:jc w:val="center"/>
              <w:rPr>
                <w:rFonts w:ascii="Arial" w:hAnsi="Arial" w:cs="Arial"/>
              </w:rPr>
            </w:pPr>
            <w:r w:rsidRPr="009564E4">
              <w:rPr>
                <w:rFonts w:ascii="Arial" w:hAnsi="Arial" w:cs="Arial"/>
              </w:rPr>
              <w:t>6.308,--</w:t>
            </w:r>
          </w:p>
        </w:tc>
      </w:tr>
      <w:tr w:rsidR="008D1C52" w:rsidRPr="009564E4" w:rsidTr="00D67DFA">
        <w:trPr>
          <w:jc w:val="center"/>
        </w:trPr>
        <w:tc>
          <w:tcPr>
            <w:tcW w:w="2789" w:type="dxa"/>
          </w:tcPr>
          <w:p w:rsidR="008D1C52" w:rsidRPr="009564E4" w:rsidRDefault="008D1C52" w:rsidP="00D67DFA">
            <w:pPr>
              <w:rPr>
                <w:rFonts w:ascii="Arial" w:hAnsi="Arial" w:cs="Arial"/>
              </w:rPr>
            </w:pPr>
            <w:r w:rsidRPr="009564E4">
              <w:rPr>
                <w:rFonts w:ascii="Arial" w:hAnsi="Arial" w:cs="Arial"/>
              </w:rPr>
              <w:t>Člen ZM bez dalších funkcí</w:t>
            </w:r>
          </w:p>
        </w:tc>
        <w:tc>
          <w:tcPr>
            <w:tcW w:w="2564" w:type="dxa"/>
          </w:tcPr>
          <w:p w:rsidR="008D1C52" w:rsidRPr="009564E4" w:rsidRDefault="008D1C52" w:rsidP="00D67DFA">
            <w:pPr>
              <w:jc w:val="center"/>
              <w:rPr>
                <w:rFonts w:ascii="Arial" w:hAnsi="Arial" w:cs="Arial"/>
              </w:rPr>
            </w:pPr>
          </w:p>
          <w:p w:rsidR="008D1C52" w:rsidRPr="009564E4" w:rsidRDefault="008D1C52" w:rsidP="00D67DFA">
            <w:pPr>
              <w:jc w:val="center"/>
              <w:rPr>
                <w:rFonts w:ascii="Arial" w:hAnsi="Arial" w:cs="Arial"/>
              </w:rPr>
            </w:pPr>
            <w:r w:rsidRPr="009564E4">
              <w:rPr>
                <w:rFonts w:ascii="Arial" w:hAnsi="Arial" w:cs="Arial"/>
              </w:rPr>
              <w:t>3.551,--</w:t>
            </w:r>
          </w:p>
        </w:tc>
        <w:tc>
          <w:tcPr>
            <w:tcW w:w="2268" w:type="dxa"/>
          </w:tcPr>
          <w:p w:rsidR="008D1C52" w:rsidRPr="009564E4" w:rsidRDefault="008D1C52" w:rsidP="00D67DFA">
            <w:pPr>
              <w:jc w:val="center"/>
              <w:rPr>
                <w:rFonts w:ascii="Arial" w:hAnsi="Arial" w:cs="Arial"/>
              </w:rPr>
            </w:pPr>
          </w:p>
          <w:p w:rsidR="008D1C52" w:rsidRPr="009564E4" w:rsidRDefault="008D1C52" w:rsidP="00D67DFA">
            <w:pPr>
              <w:jc w:val="center"/>
              <w:rPr>
                <w:rFonts w:ascii="Arial" w:hAnsi="Arial" w:cs="Arial"/>
              </w:rPr>
            </w:pPr>
            <w:r w:rsidRPr="009564E4">
              <w:rPr>
                <w:rFonts w:ascii="Arial" w:hAnsi="Arial" w:cs="Arial"/>
              </w:rPr>
              <w:t>3.804,--</w:t>
            </w:r>
          </w:p>
        </w:tc>
      </w:tr>
      <w:tr w:rsidR="008D1C52" w:rsidRPr="009564E4" w:rsidTr="00D67DFA">
        <w:trPr>
          <w:jc w:val="center"/>
        </w:trPr>
        <w:tc>
          <w:tcPr>
            <w:tcW w:w="2789" w:type="dxa"/>
          </w:tcPr>
          <w:p w:rsidR="008D1C52" w:rsidRPr="009564E4" w:rsidRDefault="008D1C52" w:rsidP="00D67DFA">
            <w:pPr>
              <w:rPr>
                <w:rFonts w:ascii="Arial" w:hAnsi="Arial" w:cs="Arial"/>
              </w:rPr>
            </w:pPr>
            <w:r w:rsidRPr="009564E4">
              <w:rPr>
                <w:rFonts w:ascii="Arial" w:hAnsi="Arial" w:cs="Arial"/>
              </w:rPr>
              <w:t>Neuvolněný náměstek primátora</w:t>
            </w:r>
          </w:p>
        </w:tc>
        <w:tc>
          <w:tcPr>
            <w:tcW w:w="2564" w:type="dxa"/>
          </w:tcPr>
          <w:p w:rsidR="008D1C52" w:rsidRPr="009564E4" w:rsidRDefault="008D1C52" w:rsidP="00D67DFA">
            <w:pPr>
              <w:jc w:val="center"/>
              <w:rPr>
                <w:rFonts w:ascii="Arial" w:hAnsi="Arial" w:cs="Arial"/>
              </w:rPr>
            </w:pPr>
          </w:p>
          <w:p w:rsidR="008D1C52" w:rsidRPr="009564E4" w:rsidRDefault="008D1C52" w:rsidP="00D67DFA">
            <w:pPr>
              <w:jc w:val="center"/>
              <w:rPr>
                <w:rFonts w:ascii="Arial" w:hAnsi="Arial" w:cs="Arial"/>
                <w:b/>
              </w:rPr>
            </w:pPr>
            <w:r w:rsidRPr="009564E4">
              <w:rPr>
                <w:rFonts w:ascii="Arial" w:hAnsi="Arial" w:cs="Arial"/>
              </w:rPr>
              <w:t>63.595,--</w:t>
            </w:r>
          </w:p>
        </w:tc>
        <w:tc>
          <w:tcPr>
            <w:tcW w:w="2268" w:type="dxa"/>
          </w:tcPr>
          <w:p w:rsidR="008D1C52" w:rsidRPr="009564E4" w:rsidRDefault="008D1C52" w:rsidP="00D67DFA">
            <w:pPr>
              <w:jc w:val="center"/>
              <w:rPr>
                <w:rFonts w:ascii="Arial" w:hAnsi="Arial" w:cs="Arial"/>
              </w:rPr>
            </w:pPr>
          </w:p>
          <w:p w:rsidR="008D1C52" w:rsidRPr="009564E4" w:rsidRDefault="008D1C52" w:rsidP="00D67DFA">
            <w:pPr>
              <w:jc w:val="center"/>
              <w:rPr>
                <w:rFonts w:ascii="Arial" w:hAnsi="Arial" w:cs="Arial"/>
                <w:b/>
              </w:rPr>
            </w:pPr>
            <w:r w:rsidRPr="009564E4">
              <w:rPr>
                <w:rFonts w:ascii="Arial" w:hAnsi="Arial" w:cs="Arial"/>
              </w:rPr>
              <w:t>68.129,--</w:t>
            </w:r>
          </w:p>
        </w:tc>
      </w:tr>
    </w:tbl>
    <w:p w:rsidR="008D1C52" w:rsidRPr="009564E4" w:rsidRDefault="008D1C52" w:rsidP="008D1C52">
      <w:pPr>
        <w:jc w:val="both"/>
        <w:rPr>
          <w:rFonts w:ascii="Arial" w:hAnsi="Arial" w:cs="Arial"/>
        </w:rPr>
      </w:pPr>
    </w:p>
    <w:p w:rsidR="008D1C52" w:rsidRPr="009564E4" w:rsidRDefault="008D1C52" w:rsidP="008D1C52">
      <w:pPr>
        <w:jc w:val="both"/>
        <w:rPr>
          <w:rFonts w:ascii="Arial" w:hAnsi="Arial" w:cs="Arial"/>
          <w:b/>
        </w:rPr>
      </w:pPr>
    </w:p>
    <w:p w:rsidR="008D1C52" w:rsidRDefault="008D1C52" w:rsidP="008D1C52">
      <w:pPr>
        <w:jc w:val="both"/>
        <w:rPr>
          <w:rFonts w:cs="Arial"/>
          <w:b/>
        </w:rPr>
      </w:pPr>
    </w:p>
    <w:p w:rsidR="008D1C52" w:rsidRDefault="008D1C52" w:rsidP="008D1C52">
      <w:pPr>
        <w:jc w:val="both"/>
        <w:rPr>
          <w:rFonts w:cs="Arial"/>
          <w:b/>
        </w:rPr>
      </w:pPr>
    </w:p>
    <w:p w:rsidR="008D1C52" w:rsidRDefault="008D1C52" w:rsidP="008D1C52">
      <w:pPr>
        <w:jc w:val="both"/>
        <w:rPr>
          <w:rFonts w:cs="Arial"/>
          <w:b/>
        </w:rPr>
      </w:pPr>
    </w:p>
    <w:p w:rsidR="00E636C1" w:rsidRDefault="00E636C1" w:rsidP="004C051C">
      <w:pPr>
        <w:jc w:val="both"/>
        <w:rPr>
          <w:rFonts w:ascii="Arial" w:hAnsi="Arial" w:cs="Arial"/>
          <w:szCs w:val="20"/>
        </w:rPr>
      </w:pPr>
    </w:p>
    <w:p w:rsidR="008D1C52" w:rsidRPr="002F1C8C" w:rsidRDefault="008D1C52" w:rsidP="004C051C">
      <w:pPr>
        <w:jc w:val="both"/>
        <w:rPr>
          <w:rFonts w:ascii="Arial" w:hAnsi="Arial" w:cs="Arial"/>
          <w:szCs w:val="20"/>
        </w:rPr>
      </w:pPr>
    </w:p>
    <w:p w:rsidR="004C051C" w:rsidRDefault="004C051C" w:rsidP="004C051C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Stanovisko předkladatele:</w:t>
      </w:r>
    </w:p>
    <w:p w:rsidR="004C051C" w:rsidRPr="00FB5DD2" w:rsidRDefault="004C051C" w:rsidP="004C051C">
      <w:pPr>
        <w:tabs>
          <w:tab w:val="left" w:pos="284"/>
        </w:tabs>
        <w:jc w:val="both"/>
        <w:rPr>
          <w:rFonts w:ascii="Arial" w:hAnsi="Arial" w:cs="Arial"/>
          <w:b/>
        </w:rPr>
      </w:pPr>
      <w:r w:rsidRPr="00FB5DD2">
        <w:rPr>
          <w:rFonts w:ascii="Arial" w:hAnsi="Arial" w:cs="Arial"/>
          <w:b/>
        </w:rPr>
        <w:t>Rada města Prostějova doporuč</w:t>
      </w:r>
      <w:r w:rsidR="00AB20FA">
        <w:rPr>
          <w:rFonts w:ascii="Arial" w:hAnsi="Arial" w:cs="Arial"/>
          <w:b/>
        </w:rPr>
        <w:t>ila</w:t>
      </w:r>
      <w:r w:rsidRPr="00FB5DD2">
        <w:rPr>
          <w:rFonts w:ascii="Arial" w:hAnsi="Arial" w:cs="Arial"/>
          <w:b/>
        </w:rPr>
        <w:t xml:space="preserve"> usnesením č.</w:t>
      </w:r>
      <w:r w:rsidR="000F29E4">
        <w:rPr>
          <w:rFonts w:ascii="Arial" w:hAnsi="Arial" w:cs="Arial"/>
          <w:b/>
        </w:rPr>
        <w:t xml:space="preserve"> </w:t>
      </w:r>
      <w:r w:rsidR="000F29E4" w:rsidRPr="000F29E4">
        <w:rPr>
          <w:rFonts w:ascii="Arial" w:hAnsi="Arial" w:cs="Arial"/>
          <w:b/>
        </w:rPr>
        <w:t>RM/2025/80/53</w:t>
      </w:r>
      <w:r w:rsidR="008D1C52">
        <w:rPr>
          <w:rFonts w:ascii="Arial" w:hAnsi="Arial" w:cs="Arial"/>
          <w:b/>
        </w:rPr>
        <w:t xml:space="preserve"> </w:t>
      </w:r>
      <w:r w:rsidR="00813698">
        <w:rPr>
          <w:rFonts w:ascii="Arial" w:hAnsi="Arial" w:cs="Arial"/>
          <w:b/>
        </w:rPr>
        <w:t xml:space="preserve"> </w:t>
      </w:r>
      <w:r w:rsidRPr="00FB5DD2">
        <w:rPr>
          <w:rFonts w:ascii="Arial" w:hAnsi="Arial" w:cs="Arial"/>
          <w:b/>
        </w:rPr>
        <w:t xml:space="preserve">ze dne </w:t>
      </w:r>
      <w:r w:rsidR="008D1C52">
        <w:rPr>
          <w:rFonts w:ascii="Arial" w:hAnsi="Arial" w:cs="Arial"/>
          <w:b/>
        </w:rPr>
        <w:t>07</w:t>
      </w:r>
      <w:r w:rsidR="00FC5C9C">
        <w:rPr>
          <w:rFonts w:ascii="Arial" w:hAnsi="Arial" w:cs="Arial"/>
          <w:b/>
        </w:rPr>
        <w:t>.11</w:t>
      </w:r>
      <w:r w:rsidR="00D71078">
        <w:rPr>
          <w:rFonts w:ascii="Arial" w:hAnsi="Arial" w:cs="Arial"/>
          <w:b/>
        </w:rPr>
        <w:t>.202</w:t>
      </w:r>
      <w:r w:rsidR="008D1C52">
        <w:rPr>
          <w:rFonts w:ascii="Arial" w:hAnsi="Arial" w:cs="Arial"/>
          <w:b/>
        </w:rPr>
        <w:t>5</w:t>
      </w:r>
      <w:r w:rsidRPr="00FB5DD2">
        <w:rPr>
          <w:rFonts w:ascii="Arial" w:hAnsi="Arial" w:cs="Arial"/>
          <w:b/>
        </w:rPr>
        <w:t xml:space="preserve"> Zastupitelstvu města schválit navrhované usnesení.</w:t>
      </w:r>
    </w:p>
    <w:p w:rsidR="004C051C" w:rsidRDefault="004C051C" w:rsidP="004C051C">
      <w:pPr>
        <w:tabs>
          <w:tab w:val="left" w:pos="284"/>
        </w:tabs>
        <w:jc w:val="both"/>
        <w:rPr>
          <w:rFonts w:ascii="Arial" w:hAnsi="Arial" w:cs="Arial"/>
          <w:b/>
          <w:bCs/>
        </w:rPr>
      </w:pPr>
    </w:p>
    <w:p w:rsidR="00FB5DD2" w:rsidRPr="00FB5DD2" w:rsidRDefault="00FB5DD2" w:rsidP="00FB5DD2">
      <w:pPr>
        <w:jc w:val="both"/>
        <w:rPr>
          <w:b/>
          <w:szCs w:val="20"/>
        </w:rPr>
      </w:pPr>
    </w:p>
    <w:p w:rsidR="00FD629F" w:rsidRDefault="00FD629F" w:rsidP="00FB5DD2">
      <w:pPr>
        <w:tabs>
          <w:tab w:val="left" w:pos="284"/>
        </w:tabs>
        <w:jc w:val="both"/>
        <w:rPr>
          <w:rFonts w:ascii="Arial" w:hAnsi="Arial" w:cs="Arial"/>
          <w:b/>
          <w:bCs/>
        </w:rPr>
      </w:pPr>
    </w:p>
    <w:p w:rsidR="00D71078" w:rsidRPr="00430F44" w:rsidRDefault="00D71078" w:rsidP="00D71078">
      <w:pPr>
        <w:tabs>
          <w:tab w:val="left" w:pos="284"/>
        </w:tabs>
        <w:jc w:val="both"/>
        <w:rPr>
          <w:rFonts w:ascii="Arial" w:hAnsi="Arial" w:cs="Arial"/>
          <w:bCs/>
        </w:rPr>
      </w:pPr>
      <w:r w:rsidRPr="00430F44">
        <w:rPr>
          <w:rFonts w:ascii="Arial" w:hAnsi="Arial" w:cs="Arial"/>
          <w:b/>
        </w:rPr>
        <w:t>Příloha</w:t>
      </w:r>
    </w:p>
    <w:p w:rsidR="00D71078" w:rsidRPr="00430F44" w:rsidRDefault="00D71078" w:rsidP="00D71078">
      <w:pPr>
        <w:jc w:val="both"/>
        <w:rPr>
          <w:rFonts w:ascii="Arial" w:hAnsi="Arial" w:cs="Arial"/>
        </w:rPr>
      </w:pPr>
      <w:r w:rsidRPr="00430F44">
        <w:rPr>
          <w:rFonts w:ascii="Arial" w:hAnsi="Arial" w:cs="Arial"/>
        </w:rPr>
        <w:t>Tabulka koeficientů a odměn</w:t>
      </w:r>
    </w:p>
    <w:p w:rsidR="00FB5DD2" w:rsidRDefault="00FB5DD2" w:rsidP="00FB5DD2">
      <w:pPr>
        <w:jc w:val="both"/>
        <w:rPr>
          <w:rFonts w:ascii="Arial" w:hAnsi="Arial" w:cs="Arial"/>
          <w:b/>
        </w:rPr>
      </w:pPr>
    </w:p>
    <w:p w:rsidR="00FB5DD2" w:rsidRPr="00034D06" w:rsidRDefault="00FB5DD2" w:rsidP="00FB5DD2">
      <w:pPr>
        <w:jc w:val="both"/>
        <w:rPr>
          <w:rFonts w:ascii="Arial" w:hAnsi="Arial" w:cs="Arial"/>
          <w:b/>
        </w:rPr>
      </w:pPr>
    </w:p>
    <w:p w:rsidR="00534AED" w:rsidRPr="00034D06" w:rsidRDefault="008D1C52" w:rsidP="00FB5DD2">
      <w:pPr>
        <w:tabs>
          <w:tab w:val="left" w:pos="284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object w:dxaOrig="1538" w:dyaOrig="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8" o:title=""/>
          </v:shape>
          <o:OLEObject Type="Embed" ProgID="Acrobat.Document.DC" ShapeID="_x0000_i1025" DrawAspect="Icon" ObjectID="_1824533398" r:id="rId9"/>
        </w:object>
      </w:r>
    </w:p>
    <w:sectPr w:rsidR="00534AED" w:rsidRPr="00034D06" w:rsidSect="00D868A7">
      <w:footerReference w:type="default" r:id="rId10"/>
      <w:pgSz w:w="11906" w:h="16838"/>
      <w:pgMar w:top="1417" w:right="991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BFF" w:rsidRDefault="00C86BFF" w:rsidP="00C71327">
      <w:r>
        <w:separator/>
      </w:r>
    </w:p>
  </w:endnote>
  <w:endnote w:type="continuationSeparator" w:id="0">
    <w:p w:rsidR="00C86BFF" w:rsidRDefault="00C86BFF" w:rsidP="00C7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006" w:rsidRPr="00844E83" w:rsidRDefault="002A54A8">
    <w:pPr>
      <w:pStyle w:val="Zpat"/>
      <w:pBdr>
        <w:top w:val="thinThickSmallGap" w:sz="24" w:space="1" w:color="622423" w:themeColor="accent2" w:themeShade="7F"/>
      </w:pBdr>
      <w:rPr>
        <w:rFonts w:ascii="Arial" w:eastAsiaTheme="majorEastAsia" w:hAnsi="Arial" w:cs="Arial"/>
        <w:sz w:val="20"/>
        <w:szCs w:val="20"/>
      </w:rPr>
    </w:pPr>
    <w:r>
      <w:rPr>
        <w:rFonts w:ascii="Arial" w:eastAsiaTheme="majorEastAsia" w:hAnsi="Arial" w:cs="Arial"/>
        <w:sz w:val="20"/>
        <w:szCs w:val="20"/>
      </w:rPr>
      <w:t>Zastupitelstvo</w:t>
    </w:r>
    <w:r w:rsidR="000B1006" w:rsidRPr="00844E83">
      <w:rPr>
        <w:rFonts w:ascii="Arial" w:eastAsiaTheme="majorEastAsia" w:hAnsi="Arial" w:cs="Arial"/>
        <w:sz w:val="20"/>
        <w:szCs w:val="20"/>
      </w:rPr>
      <w:t xml:space="preserve"> města Prostějova </w:t>
    </w:r>
    <w:r w:rsidR="00FC5C9C">
      <w:rPr>
        <w:rFonts w:ascii="Arial" w:eastAsiaTheme="majorEastAsia" w:hAnsi="Arial" w:cs="Arial"/>
        <w:sz w:val="20"/>
        <w:szCs w:val="20"/>
      </w:rPr>
      <w:t>0</w:t>
    </w:r>
    <w:r w:rsidR="008D1C52">
      <w:rPr>
        <w:rFonts w:ascii="Arial" w:eastAsiaTheme="majorEastAsia" w:hAnsi="Arial" w:cs="Arial"/>
        <w:sz w:val="20"/>
        <w:szCs w:val="20"/>
      </w:rPr>
      <w:t>1</w:t>
    </w:r>
    <w:r w:rsidR="00FC5C9C">
      <w:rPr>
        <w:rFonts w:ascii="Arial" w:eastAsiaTheme="majorEastAsia" w:hAnsi="Arial" w:cs="Arial"/>
        <w:sz w:val="20"/>
        <w:szCs w:val="20"/>
      </w:rPr>
      <w:t>.12</w:t>
    </w:r>
    <w:r w:rsidR="004C051C">
      <w:rPr>
        <w:rFonts w:ascii="Arial" w:eastAsiaTheme="majorEastAsia" w:hAnsi="Arial" w:cs="Arial"/>
        <w:sz w:val="20"/>
        <w:szCs w:val="20"/>
      </w:rPr>
      <w:t>.202</w:t>
    </w:r>
    <w:r w:rsidR="008D1C52">
      <w:rPr>
        <w:rFonts w:ascii="Arial" w:eastAsiaTheme="majorEastAsia" w:hAnsi="Arial" w:cs="Arial"/>
        <w:sz w:val="20"/>
        <w:szCs w:val="20"/>
      </w:rPr>
      <w:t>5</w:t>
    </w:r>
    <w:r w:rsidR="000B1006" w:rsidRPr="00844E83">
      <w:rPr>
        <w:rFonts w:ascii="Arial" w:eastAsiaTheme="majorEastAsia" w:hAnsi="Arial" w:cs="Arial"/>
        <w:sz w:val="20"/>
        <w:szCs w:val="20"/>
      </w:rPr>
      <w:tab/>
    </w:r>
    <w:r w:rsidR="000B1006" w:rsidRPr="00844E83">
      <w:rPr>
        <w:rFonts w:ascii="Arial" w:eastAsiaTheme="majorEastAsia" w:hAnsi="Arial" w:cs="Arial"/>
        <w:sz w:val="20"/>
        <w:szCs w:val="20"/>
      </w:rPr>
      <w:tab/>
      <w:t xml:space="preserve">Strana </w:t>
    </w:r>
    <w:r w:rsidR="000B1006" w:rsidRPr="00844E83">
      <w:rPr>
        <w:rFonts w:ascii="Arial" w:eastAsiaTheme="minorEastAsia" w:hAnsi="Arial" w:cs="Arial"/>
        <w:sz w:val="20"/>
        <w:szCs w:val="20"/>
      </w:rPr>
      <w:fldChar w:fldCharType="begin"/>
    </w:r>
    <w:r w:rsidR="000B1006" w:rsidRPr="00844E83">
      <w:rPr>
        <w:rFonts w:ascii="Arial" w:hAnsi="Arial" w:cs="Arial"/>
        <w:sz w:val="20"/>
        <w:szCs w:val="20"/>
      </w:rPr>
      <w:instrText>PAGE   \* MERGEFORMAT</w:instrText>
    </w:r>
    <w:r w:rsidR="000B1006" w:rsidRPr="00844E83">
      <w:rPr>
        <w:rFonts w:ascii="Arial" w:eastAsiaTheme="minorEastAsia" w:hAnsi="Arial" w:cs="Arial"/>
        <w:sz w:val="20"/>
        <w:szCs w:val="20"/>
      </w:rPr>
      <w:fldChar w:fldCharType="separate"/>
    </w:r>
    <w:r w:rsidR="00674029" w:rsidRPr="00674029">
      <w:rPr>
        <w:rFonts w:ascii="Arial" w:eastAsiaTheme="majorEastAsia" w:hAnsi="Arial" w:cs="Arial"/>
        <w:noProof/>
        <w:sz w:val="20"/>
        <w:szCs w:val="20"/>
      </w:rPr>
      <w:t>1</w:t>
    </w:r>
    <w:r w:rsidR="000B1006" w:rsidRPr="00844E83">
      <w:rPr>
        <w:rFonts w:ascii="Arial" w:eastAsiaTheme="majorEastAsia" w:hAnsi="Arial" w:cs="Arial"/>
        <w:sz w:val="20"/>
        <w:szCs w:val="20"/>
      </w:rPr>
      <w:fldChar w:fldCharType="end"/>
    </w:r>
  </w:p>
  <w:p w:rsidR="00FC7173" w:rsidRPr="00A73233" w:rsidRDefault="00FC5C9C" w:rsidP="00FC5C9C">
    <w:pPr>
      <w:pStyle w:val="Zpat"/>
      <w:pBdr>
        <w:top w:val="thinThickSmallGap" w:sz="24" w:space="1" w:color="622423" w:themeColor="accent2" w:themeShade="7F"/>
      </w:pBdr>
      <w:rPr>
        <w:rFonts w:ascii="Arial" w:eastAsiaTheme="majorEastAsia" w:hAnsi="Arial" w:cs="Arial"/>
        <w:sz w:val="20"/>
        <w:szCs w:val="20"/>
      </w:rPr>
    </w:pPr>
    <w:r w:rsidRPr="00FC5C9C">
      <w:rPr>
        <w:rFonts w:ascii="Arial" w:eastAsiaTheme="majorEastAsia" w:hAnsi="Arial" w:cs="Arial"/>
        <w:sz w:val="20"/>
        <w:szCs w:val="20"/>
      </w:rPr>
      <w:t>Odměna za výkon funkce neuvolněných členů zastupitelstva pro rok 202</w:t>
    </w:r>
    <w:r w:rsidR="008D1C52">
      <w:rPr>
        <w:rFonts w:ascii="Arial" w:eastAsiaTheme="majorEastAsia" w:hAnsi="Arial" w:cs="Arial"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BFF" w:rsidRDefault="00C86BFF" w:rsidP="00C71327">
      <w:r>
        <w:separator/>
      </w:r>
    </w:p>
  </w:footnote>
  <w:footnote w:type="continuationSeparator" w:id="0">
    <w:p w:rsidR="00C86BFF" w:rsidRDefault="00C86BFF" w:rsidP="00C71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F0164A"/>
    <w:multiLevelType w:val="hybridMultilevel"/>
    <w:tmpl w:val="486CD6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E2476"/>
    <w:multiLevelType w:val="hybridMultilevel"/>
    <w:tmpl w:val="A9328C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37EB5"/>
    <w:multiLevelType w:val="hybridMultilevel"/>
    <w:tmpl w:val="9796F7C4"/>
    <w:lvl w:ilvl="0" w:tplc="4724A1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94A0C"/>
    <w:multiLevelType w:val="hybridMultilevel"/>
    <w:tmpl w:val="760C3D3E"/>
    <w:lvl w:ilvl="0" w:tplc="4998BA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B7405"/>
    <w:multiLevelType w:val="hybridMultilevel"/>
    <w:tmpl w:val="819220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31CBC"/>
    <w:multiLevelType w:val="hybridMultilevel"/>
    <w:tmpl w:val="07C696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461F9"/>
    <w:multiLevelType w:val="hybridMultilevel"/>
    <w:tmpl w:val="AF4A1D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973EB"/>
    <w:multiLevelType w:val="hybridMultilevel"/>
    <w:tmpl w:val="FB464BBC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3EB21A2"/>
    <w:multiLevelType w:val="multilevel"/>
    <w:tmpl w:val="E0E44108"/>
    <w:lvl w:ilvl="0">
      <w:start w:val="1"/>
      <w:numFmt w:val="lowerLetter"/>
      <w:lvlText w:val="%1)"/>
      <w:legacy w:legacy="1" w:legacySpace="120" w:legacyIndent="360"/>
      <w:lvlJc w:val="left"/>
      <w:pPr>
        <w:ind w:left="4466" w:hanging="360"/>
      </w:pPr>
      <w:rPr>
        <w:rFonts w:ascii="Times New Roman" w:eastAsia="Times New Roman" w:hAnsi="Times New Roman" w:cs="Times New Roman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3408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3768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4128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4488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4848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5208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5568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5928" w:hanging="360"/>
      </w:pPr>
      <w:rPr>
        <w:rFonts w:ascii="Wingdings" w:hAnsi="Wingdings" w:hint="default"/>
      </w:rPr>
    </w:lvl>
  </w:abstractNum>
  <w:abstractNum w:abstractNumId="10" w15:restartNumberingAfterBreak="0">
    <w:nsid w:val="254C0E9D"/>
    <w:multiLevelType w:val="hybridMultilevel"/>
    <w:tmpl w:val="DD4AFC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2A2A36"/>
    <w:multiLevelType w:val="hybridMultilevel"/>
    <w:tmpl w:val="4D2A9B68"/>
    <w:lvl w:ilvl="0" w:tplc="DD547E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01E08"/>
    <w:multiLevelType w:val="hybridMultilevel"/>
    <w:tmpl w:val="E65019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AD2A27"/>
    <w:multiLevelType w:val="hybridMultilevel"/>
    <w:tmpl w:val="2368BFB6"/>
    <w:lvl w:ilvl="0" w:tplc="59C8D69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E226B"/>
    <w:multiLevelType w:val="hybridMultilevel"/>
    <w:tmpl w:val="A31E67E6"/>
    <w:lvl w:ilvl="0" w:tplc="87D0CA76">
      <w:start w:val="1"/>
      <w:numFmt w:val="upperRoman"/>
      <w:lvlText w:val="%1."/>
      <w:lvlJc w:val="left"/>
      <w:pPr>
        <w:ind w:left="1082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5" w15:restartNumberingAfterBreak="0">
    <w:nsid w:val="488D1573"/>
    <w:multiLevelType w:val="hybridMultilevel"/>
    <w:tmpl w:val="7966E514"/>
    <w:lvl w:ilvl="0" w:tplc="1F3EC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670A9A"/>
    <w:multiLevelType w:val="hybridMultilevel"/>
    <w:tmpl w:val="A9328C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37613"/>
    <w:multiLevelType w:val="hybridMultilevel"/>
    <w:tmpl w:val="D9F06126"/>
    <w:lvl w:ilvl="0" w:tplc="46581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924486"/>
    <w:multiLevelType w:val="hybridMultilevel"/>
    <w:tmpl w:val="55F4F0F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BE308C"/>
    <w:multiLevelType w:val="hybridMultilevel"/>
    <w:tmpl w:val="DDF0EB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4331A8"/>
    <w:multiLevelType w:val="hybridMultilevel"/>
    <w:tmpl w:val="9926E6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146BDD"/>
    <w:multiLevelType w:val="hybridMultilevel"/>
    <w:tmpl w:val="C3AADBB4"/>
    <w:lvl w:ilvl="0" w:tplc="1CD8D74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7855FF"/>
    <w:multiLevelType w:val="hybridMultilevel"/>
    <w:tmpl w:val="443068B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0D390C"/>
    <w:multiLevelType w:val="hybridMultilevel"/>
    <w:tmpl w:val="2D5EE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D85C30"/>
    <w:multiLevelType w:val="hybridMultilevel"/>
    <w:tmpl w:val="808015B6"/>
    <w:lvl w:ilvl="0" w:tplc="3530F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4508D8"/>
    <w:multiLevelType w:val="hybridMultilevel"/>
    <w:tmpl w:val="5B5AF4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98311A"/>
    <w:multiLevelType w:val="hybridMultilevel"/>
    <w:tmpl w:val="F7C02694"/>
    <w:lvl w:ilvl="0" w:tplc="8E28FDC4">
      <w:start w:val="1"/>
      <w:numFmt w:val="lowerLetter"/>
      <w:lvlText w:val="%1)"/>
      <w:lvlJc w:val="left"/>
      <w:pPr>
        <w:tabs>
          <w:tab w:val="num" w:pos="748"/>
        </w:tabs>
        <w:ind w:left="748" w:hanging="360"/>
      </w:pPr>
      <w:rPr>
        <w:rFonts w:hint="default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68"/>
        </w:tabs>
        <w:ind w:left="14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88"/>
        </w:tabs>
        <w:ind w:left="21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08"/>
        </w:tabs>
        <w:ind w:left="29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28"/>
        </w:tabs>
        <w:ind w:left="36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48"/>
        </w:tabs>
        <w:ind w:left="43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68"/>
        </w:tabs>
        <w:ind w:left="50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88"/>
        </w:tabs>
        <w:ind w:left="57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08"/>
        </w:tabs>
        <w:ind w:left="6508" w:hanging="180"/>
      </w:pPr>
    </w:lvl>
  </w:abstractNum>
  <w:abstractNum w:abstractNumId="27" w15:restartNumberingAfterBreak="0">
    <w:nsid w:val="79A802F3"/>
    <w:multiLevelType w:val="hybridMultilevel"/>
    <w:tmpl w:val="CB3C45C0"/>
    <w:lvl w:ilvl="0" w:tplc="3530F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4963F7"/>
    <w:multiLevelType w:val="hybridMultilevel"/>
    <w:tmpl w:val="4024F2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5"/>
  </w:num>
  <w:num w:numId="3">
    <w:abstractNumId w:val="27"/>
  </w:num>
  <w:num w:numId="4">
    <w:abstractNumId w:val="10"/>
  </w:num>
  <w:num w:numId="5">
    <w:abstractNumId w:val="17"/>
  </w:num>
  <w:num w:numId="6">
    <w:abstractNumId w:val="22"/>
  </w:num>
  <w:num w:numId="7">
    <w:abstractNumId w:val="18"/>
  </w:num>
  <w:num w:numId="8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1699" w:hanging="283"/>
        </w:pPr>
        <w:rPr>
          <w:rFonts w:ascii="Times New Roman" w:hAnsi="Times New Roman" w:hint="default"/>
          <w:b w:val="0"/>
          <w:i w:val="0"/>
          <w:sz w:val="22"/>
          <w:u w:val="none"/>
        </w:rPr>
      </w:lvl>
    </w:lvlOverride>
  </w:num>
  <w:num w:numId="9">
    <w:abstractNumId w:val="19"/>
  </w:num>
  <w:num w:numId="10">
    <w:abstractNumId w:val="3"/>
  </w:num>
  <w:num w:numId="11">
    <w:abstractNumId w:val="26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20"/>
  </w:num>
  <w:num w:numId="15">
    <w:abstractNumId w:val="14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1"/>
  </w:num>
  <w:num w:numId="19">
    <w:abstractNumId w:val="15"/>
  </w:num>
  <w:num w:numId="20">
    <w:abstractNumId w:val="8"/>
  </w:num>
  <w:num w:numId="21">
    <w:abstractNumId w:val="13"/>
  </w:num>
  <w:num w:numId="22">
    <w:abstractNumId w:val="16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12"/>
  </w:num>
  <w:num w:numId="26">
    <w:abstractNumId w:val="23"/>
  </w:num>
  <w:num w:numId="27">
    <w:abstractNumId w:val="7"/>
  </w:num>
  <w:num w:numId="28">
    <w:abstractNumId w:val="5"/>
  </w:num>
  <w:num w:numId="29">
    <w:abstractNumId w:val="6"/>
  </w:num>
  <w:num w:numId="30">
    <w:abstractNumId w:val="11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ABD"/>
    <w:rsid w:val="0000024A"/>
    <w:rsid w:val="000017F5"/>
    <w:rsid w:val="000049B8"/>
    <w:rsid w:val="00005FF5"/>
    <w:rsid w:val="0001373F"/>
    <w:rsid w:val="00017476"/>
    <w:rsid w:val="00021846"/>
    <w:rsid w:val="0002313E"/>
    <w:rsid w:val="00034D06"/>
    <w:rsid w:val="00036D70"/>
    <w:rsid w:val="00037325"/>
    <w:rsid w:val="0004432C"/>
    <w:rsid w:val="00065509"/>
    <w:rsid w:val="00072FEA"/>
    <w:rsid w:val="000774DA"/>
    <w:rsid w:val="00082F60"/>
    <w:rsid w:val="00096EAC"/>
    <w:rsid w:val="000A2277"/>
    <w:rsid w:val="000A73FE"/>
    <w:rsid w:val="000B1006"/>
    <w:rsid w:val="000B1032"/>
    <w:rsid w:val="000B3AA7"/>
    <w:rsid w:val="000B5626"/>
    <w:rsid w:val="000B5A1C"/>
    <w:rsid w:val="000B60A2"/>
    <w:rsid w:val="000B6DE2"/>
    <w:rsid w:val="000B7EBA"/>
    <w:rsid w:val="000C05E3"/>
    <w:rsid w:val="000C33B6"/>
    <w:rsid w:val="000C3FBC"/>
    <w:rsid w:val="000C4027"/>
    <w:rsid w:val="000C63DB"/>
    <w:rsid w:val="000C6569"/>
    <w:rsid w:val="000D08CC"/>
    <w:rsid w:val="000D29A5"/>
    <w:rsid w:val="000D6ACF"/>
    <w:rsid w:val="000D727B"/>
    <w:rsid w:val="000D7652"/>
    <w:rsid w:val="000D783B"/>
    <w:rsid w:val="000D7CDE"/>
    <w:rsid w:val="000D7F65"/>
    <w:rsid w:val="000E2D44"/>
    <w:rsid w:val="000E4C34"/>
    <w:rsid w:val="000E7EE7"/>
    <w:rsid w:val="000F29E4"/>
    <w:rsid w:val="00100A26"/>
    <w:rsid w:val="001045F0"/>
    <w:rsid w:val="0010532A"/>
    <w:rsid w:val="00117112"/>
    <w:rsid w:val="001205EA"/>
    <w:rsid w:val="0012120A"/>
    <w:rsid w:val="001233F0"/>
    <w:rsid w:val="001235F2"/>
    <w:rsid w:val="0012717B"/>
    <w:rsid w:val="0013267A"/>
    <w:rsid w:val="00134F8D"/>
    <w:rsid w:val="001362E9"/>
    <w:rsid w:val="00137473"/>
    <w:rsid w:val="00141A98"/>
    <w:rsid w:val="00142E6F"/>
    <w:rsid w:val="001458AB"/>
    <w:rsid w:val="00150024"/>
    <w:rsid w:val="001509F9"/>
    <w:rsid w:val="00150B50"/>
    <w:rsid w:val="00153A1E"/>
    <w:rsid w:val="001557E3"/>
    <w:rsid w:val="00160D2E"/>
    <w:rsid w:val="00163E82"/>
    <w:rsid w:val="001648E0"/>
    <w:rsid w:val="001664FE"/>
    <w:rsid w:val="001770CA"/>
    <w:rsid w:val="001822FE"/>
    <w:rsid w:val="00183401"/>
    <w:rsid w:val="001865DA"/>
    <w:rsid w:val="001939C8"/>
    <w:rsid w:val="001957AD"/>
    <w:rsid w:val="00196276"/>
    <w:rsid w:val="00196279"/>
    <w:rsid w:val="0019717B"/>
    <w:rsid w:val="001A0D81"/>
    <w:rsid w:val="001A381B"/>
    <w:rsid w:val="001A612C"/>
    <w:rsid w:val="001A6F78"/>
    <w:rsid w:val="001B0CCB"/>
    <w:rsid w:val="001B2461"/>
    <w:rsid w:val="001B2DAB"/>
    <w:rsid w:val="001C3624"/>
    <w:rsid w:val="001C39BD"/>
    <w:rsid w:val="001C65CE"/>
    <w:rsid w:val="001C77F1"/>
    <w:rsid w:val="001D2490"/>
    <w:rsid w:val="001D495A"/>
    <w:rsid w:val="001D4ABA"/>
    <w:rsid w:val="001D59C9"/>
    <w:rsid w:val="001D6CE7"/>
    <w:rsid w:val="001E245E"/>
    <w:rsid w:val="001E2C6F"/>
    <w:rsid w:val="001E50B5"/>
    <w:rsid w:val="001E6BBA"/>
    <w:rsid w:val="001E6F12"/>
    <w:rsid w:val="001F1341"/>
    <w:rsid w:val="001F2786"/>
    <w:rsid w:val="001F296B"/>
    <w:rsid w:val="001F7AE6"/>
    <w:rsid w:val="00202B72"/>
    <w:rsid w:val="00203005"/>
    <w:rsid w:val="00204BCF"/>
    <w:rsid w:val="002106F8"/>
    <w:rsid w:val="00213001"/>
    <w:rsid w:val="00231D1F"/>
    <w:rsid w:val="00234B4B"/>
    <w:rsid w:val="00244B64"/>
    <w:rsid w:val="00245841"/>
    <w:rsid w:val="00250140"/>
    <w:rsid w:val="002563EF"/>
    <w:rsid w:val="002623EC"/>
    <w:rsid w:val="00264296"/>
    <w:rsid w:val="002652AC"/>
    <w:rsid w:val="002730DC"/>
    <w:rsid w:val="0027402C"/>
    <w:rsid w:val="00274FC6"/>
    <w:rsid w:val="00281D52"/>
    <w:rsid w:val="00281E23"/>
    <w:rsid w:val="0028263D"/>
    <w:rsid w:val="00284CB3"/>
    <w:rsid w:val="00285A28"/>
    <w:rsid w:val="00285D28"/>
    <w:rsid w:val="002875A2"/>
    <w:rsid w:val="00292B12"/>
    <w:rsid w:val="002971A4"/>
    <w:rsid w:val="00297BB4"/>
    <w:rsid w:val="002A54A8"/>
    <w:rsid w:val="002A7199"/>
    <w:rsid w:val="002B2584"/>
    <w:rsid w:val="002B666E"/>
    <w:rsid w:val="002B76A2"/>
    <w:rsid w:val="002C0192"/>
    <w:rsid w:val="002C4BD8"/>
    <w:rsid w:val="002D29C0"/>
    <w:rsid w:val="002D5AA7"/>
    <w:rsid w:val="002F33E8"/>
    <w:rsid w:val="003074FB"/>
    <w:rsid w:val="00307A22"/>
    <w:rsid w:val="00330731"/>
    <w:rsid w:val="0033417B"/>
    <w:rsid w:val="00347C0D"/>
    <w:rsid w:val="00350993"/>
    <w:rsid w:val="00350BEB"/>
    <w:rsid w:val="003541B9"/>
    <w:rsid w:val="00354CAE"/>
    <w:rsid w:val="00362F9B"/>
    <w:rsid w:val="00364D83"/>
    <w:rsid w:val="003700BA"/>
    <w:rsid w:val="003746EB"/>
    <w:rsid w:val="00376AEC"/>
    <w:rsid w:val="0038055D"/>
    <w:rsid w:val="00381EAE"/>
    <w:rsid w:val="003908D4"/>
    <w:rsid w:val="00393A85"/>
    <w:rsid w:val="00395364"/>
    <w:rsid w:val="0039560C"/>
    <w:rsid w:val="00395A55"/>
    <w:rsid w:val="003B6094"/>
    <w:rsid w:val="003B6CCA"/>
    <w:rsid w:val="003C0211"/>
    <w:rsid w:val="003C0889"/>
    <w:rsid w:val="003C73B9"/>
    <w:rsid w:val="003D4029"/>
    <w:rsid w:val="003D4115"/>
    <w:rsid w:val="003D4214"/>
    <w:rsid w:val="003D7ABD"/>
    <w:rsid w:val="003E4628"/>
    <w:rsid w:val="003E51C9"/>
    <w:rsid w:val="003E5E5C"/>
    <w:rsid w:val="003E6816"/>
    <w:rsid w:val="003F2EC3"/>
    <w:rsid w:val="00404F71"/>
    <w:rsid w:val="00414DA0"/>
    <w:rsid w:val="004167A3"/>
    <w:rsid w:val="004179A9"/>
    <w:rsid w:val="00423569"/>
    <w:rsid w:val="004262DF"/>
    <w:rsid w:val="0042683F"/>
    <w:rsid w:val="00427CAF"/>
    <w:rsid w:val="00431241"/>
    <w:rsid w:val="00440636"/>
    <w:rsid w:val="00440F32"/>
    <w:rsid w:val="00442CDC"/>
    <w:rsid w:val="004448D1"/>
    <w:rsid w:val="00444F5A"/>
    <w:rsid w:val="00452B76"/>
    <w:rsid w:val="004538EE"/>
    <w:rsid w:val="00456DF7"/>
    <w:rsid w:val="00456F4A"/>
    <w:rsid w:val="0046142F"/>
    <w:rsid w:val="00464999"/>
    <w:rsid w:val="00464D60"/>
    <w:rsid w:val="00473893"/>
    <w:rsid w:val="00475B01"/>
    <w:rsid w:val="0047637D"/>
    <w:rsid w:val="00483FC3"/>
    <w:rsid w:val="00487DF3"/>
    <w:rsid w:val="00490073"/>
    <w:rsid w:val="00491458"/>
    <w:rsid w:val="0049506E"/>
    <w:rsid w:val="004A08BB"/>
    <w:rsid w:val="004A70BD"/>
    <w:rsid w:val="004B0DE3"/>
    <w:rsid w:val="004B1B38"/>
    <w:rsid w:val="004B3A95"/>
    <w:rsid w:val="004B71ED"/>
    <w:rsid w:val="004B797A"/>
    <w:rsid w:val="004C051C"/>
    <w:rsid w:val="004D4BE0"/>
    <w:rsid w:val="004D7526"/>
    <w:rsid w:val="004E0BDC"/>
    <w:rsid w:val="004E1B46"/>
    <w:rsid w:val="004E4F4B"/>
    <w:rsid w:val="00500E98"/>
    <w:rsid w:val="00503B29"/>
    <w:rsid w:val="00504426"/>
    <w:rsid w:val="0050637B"/>
    <w:rsid w:val="005074E9"/>
    <w:rsid w:val="0051078C"/>
    <w:rsid w:val="0052189A"/>
    <w:rsid w:val="00521B0A"/>
    <w:rsid w:val="00527154"/>
    <w:rsid w:val="005272E8"/>
    <w:rsid w:val="0053363B"/>
    <w:rsid w:val="0053449E"/>
    <w:rsid w:val="00534AED"/>
    <w:rsid w:val="00537970"/>
    <w:rsid w:val="00541B93"/>
    <w:rsid w:val="005420D5"/>
    <w:rsid w:val="005423AC"/>
    <w:rsid w:val="00546843"/>
    <w:rsid w:val="005513C7"/>
    <w:rsid w:val="00556778"/>
    <w:rsid w:val="00556E58"/>
    <w:rsid w:val="00563ECE"/>
    <w:rsid w:val="00564E6B"/>
    <w:rsid w:val="00570972"/>
    <w:rsid w:val="00582691"/>
    <w:rsid w:val="00582C6A"/>
    <w:rsid w:val="00583355"/>
    <w:rsid w:val="00597BE0"/>
    <w:rsid w:val="00597C44"/>
    <w:rsid w:val="005A0A7C"/>
    <w:rsid w:val="005A46B6"/>
    <w:rsid w:val="005A59BB"/>
    <w:rsid w:val="005A7000"/>
    <w:rsid w:val="005B1243"/>
    <w:rsid w:val="005E06A8"/>
    <w:rsid w:val="005E1B64"/>
    <w:rsid w:val="005E2D1F"/>
    <w:rsid w:val="005E2DC1"/>
    <w:rsid w:val="005E6C23"/>
    <w:rsid w:val="005E72C6"/>
    <w:rsid w:val="005F001C"/>
    <w:rsid w:val="005F1B0D"/>
    <w:rsid w:val="005F1E5E"/>
    <w:rsid w:val="005F2BEE"/>
    <w:rsid w:val="00600780"/>
    <w:rsid w:val="00600A45"/>
    <w:rsid w:val="00603EA6"/>
    <w:rsid w:val="00615715"/>
    <w:rsid w:val="00617470"/>
    <w:rsid w:val="00617492"/>
    <w:rsid w:val="0063058A"/>
    <w:rsid w:val="0063406E"/>
    <w:rsid w:val="0063501F"/>
    <w:rsid w:val="00635192"/>
    <w:rsid w:val="00642540"/>
    <w:rsid w:val="00644216"/>
    <w:rsid w:val="006448CA"/>
    <w:rsid w:val="00644E7C"/>
    <w:rsid w:val="0065097A"/>
    <w:rsid w:val="0065331D"/>
    <w:rsid w:val="006556CB"/>
    <w:rsid w:val="00666A71"/>
    <w:rsid w:val="00673F5F"/>
    <w:rsid w:val="00674029"/>
    <w:rsid w:val="00676D7C"/>
    <w:rsid w:val="00690806"/>
    <w:rsid w:val="0069459A"/>
    <w:rsid w:val="0069580F"/>
    <w:rsid w:val="006A256C"/>
    <w:rsid w:val="006A461B"/>
    <w:rsid w:val="006B3269"/>
    <w:rsid w:val="006B3381"/>
    <w:rsid w:val="006B5093"/>
    <w:rsid w:val="006C0AFE"/>
    <w:rsid w:val="006C2FCA"/>
    <w:rsid w:val="006C3639"/>
    <w:rsid w:val="006C6D83"/>
    <w:rsid w:val="006E2AEE"/>
    <w:rsid w:val="006E5699"/>
    <w:rsid w:val="006E772C"/>
    <w:rsid w:val="006F308A"/>
    <w:rsid w:val="006F4078"/>
    <w:rsid w:val="006F60F1"/>
    <w:rsid w:val="00710CAD"/>
    <w:rsid w:val="007125D4"/>
    <w:rsid w:val="00715970"/>
    <w:rsid w:val="007178DC"/>
    <w:rsid w:val="00722582"/>
    <w:rsid w:val="007234FD"/>
    <w:rsid w:val="00724725"/>
    <w:rsid w:val="00725425"/>
    <w:rsid w:val="00727C1D"/>
    <w:rsid w:val="00730B12"/>
    <w:rsid w:val="007366AF"/>
    <w:rsid w:val="007401B9"/>
    <w:rsid w:val="00741381"/>
    <w:rsid w:val="00757685"/>
    <w:rsid w:val="007621E1"/>
    <w:rsid w:val="007623C6"/>
    <w:rsid w:val="00776857"/>
    <w:rsid w:val="007803AD"/>
    <w:rsid w:val="0079011C"/>
    <w:rsid w:val="007906AD"/>
    <w:rsid w:val="00790E00"/>
    <w:rsid w:val="00796497"/>
    <w:rsid w:val="00797CEA"/>
    <w:rsid w:val="00797E9A"/>
    <w:rsid w:val="007A039F"/>
    <w:rsid w:val="007A5F4B"/>
    <w:rsid w:val="007B14EB"/>
    <w:rsid w:val="007B1CD5"/>
    <w:rsid w:val="007C3A49"/>
    <w:rsid w:val="007C63BB"/>
    <w:rsid w:val="007D406A"/>
    <w:rsid w:val="007D76DF"/>
    <w:rsid w:val="007E0739"/>
    <w:rsid w:val="007E0E54"/>
    <w:rsid w:val="007E1566"/>
    <w:rsid w:val="007E1C73"/>
    <w:rsid w:val="007E2674"/>
    <w:rsid w:val="007E2FF1"/>
    <w:rsid w:val="007E32B8"/>
    <w:rsid w:val="007F1C72"/>
    <w:rsid w:val="007F1D75"/>
    <w:rsid w:val="007F2D29"/>
    <w:rsid w:val="007F5274"/>
    <w:rsid w:val="00804727"/>
    <w:rsid w:val="00807414"/>
    <w:rsid w:val="00810A67"/>
    <w:rsid w:val="00813698"/>
    <w:rsid w:val="00822D80"/>
    <w:rsid w:val="00832AFF"/>
    <w:rsid w:val="00840F51"/>
    <w:rsid w:val="00844E83"/>
    <w:rsid w:val="0084537E"/>
    <w:rsid w:val="008475D3"/>
    <w:rsid w:val="0085445A"/>
    <w:rsid w:val="0086497F"/>
    <w:rsid w:val="00872348"/>
    <w:rsid w:val="00876AD2"/>
    <w:rsid w:val="008869AE"/>
    <w:rsid w:val="00894B63"/>
    <w:rsid w:val="0089741F"/>
    <w:rsid w:val="00897FB0"/>
    <w:rsid w:val="008A4919"/>
    <w:rsid w:val="008A5236"/>
    <w:rsid w:val="008A52D1"/>
    <w:rsid w:val="008A7112"/>
    <w:rsid w:val="008B4A62"/>
    <w:rsid w:val="008C1A58"/>
    <w:rsid w:val="008C22B5"/>
    <w:rsid w:val="008D1B83"/>
    <w:rsid w:val="008D1C52"/>
    <w:rsid w:val="008D31BA"/>
    <w:rsid w:val="008E2B18"/>
    <w:rsid w:val="008E2B52"/>
    <w:rsid w:val="008E3565"/>
    <w:rsid w:val="008E3D39"/>
    <w:rsid w:val="008E53AC"/>
    <w:rsid w:val="008E6B85"/>
    <w:rsid w:val="008F23D1"/>
    <w:rsid w:val="008F3F8E"/>
    <w:rsid w:val="00900870"/>
    <w:rsid w:val="00906462"/>
    <w:rsid w:val="009073B2"/>
    <w:rsid w:val="009142BB"/>
    <w:rsid w:val="00914A32"/>
    <w:rsid w:val="00914B4E"/>
    <w:rsid w:val="00916B74"/>
    <w:rsid w:val="00916C5B"/>
    <w:rsid w:val="00917351"/>
    <w:rsid w:val="00917B9A"/>
    <w:rsid w:val="00921417"/>
    <w:rsid w:val="00922333"/>
    <w:rsid w:val="009367D2"/>
    <w:rsid w:val="00940AF6"/>
    <w:rsid w:val="00942A37"/>
    <w:rsid w:val="00942A3E"/>
    <w:rsid w:val="00942B73"/>
    <w:rsid w:val="0094517F"/>
    <w:rsid w:val="00951723"/>
    <w:rsid w:val="00951EBD"/>
    <w:rsid w:val="00954A8A"/>
    <w:rsid w:val="009554C8"/>
    <w:rsid w:val="00956011"/>
    <w:rsid w:val="009606AB"/>
    <w:rsid w:val="00964477"/>
    <w:rsid w:val="00965DD4"/>
    <w:rsid w:val="00973696"/>
    <w:rsid w:val="00977214"/>
    <w:rsid w:val="00977A21"/>
    <w:rsid w:val="00984A9D"/>
    <w:rsid w:val="009A1AF1"/>
    <w:rsid w:val="009A2FD9"/>
    <w:rsid w:val="009A2FF9"/>
    <w:rsid w:val="009A3BFB"/>
    <w:rsid w:val="009B1D22"/>
    <w:rsid w:val="009B7108"/>
    <w:rsid w:val="009C06C1"/>
    <w:rsid w:val="009C1A4B"/>
    <w:rsid w:val="009C43C8"/>
    <w:rsid w:val="009D1A86"/>
    <w:rsid w:val="009D6A74"/>
    <w:rsid w:val="009E172D"/>
    <w:rsid w:val="009E565A"/>
    <w:rsid w:val="009F3D54"/>
    <w:rsid w:val="009F5A4B"/>
    <w:rsid w:val="009F5A8E"/>
    <w:rsid w:val="009F7C29"/>
    <w:rsid w:val="00A04D4D"/>
    <w:rsid w:val="00A05AD5"/>
    <w:rsid w:val="00A071DA"/>
    <w:rsid w:val="00A116AA"/>
    <w:rsid w:val="00A1223F"/>
    <w:rsid w:val="00A160BD"/>
    <w:rsid w:val="00A2035D"/>
    <w:rsid w:val="00A22698"/>
    <w:rsid w:val="00A23084"/>
    <w:rsid w:val="00A237DC"/>
    <w:rsid w:val="00A3185E"/>
    <w:rsid w:val="00A32D38"/>
    <w:rsid w:val="00A36CDA"/>
    <w:rsid w:val="00A40197"/>
    <w:rsid w:val="00A408AE"/>
    <w:rsid w:val="00A43088"/>
    <w:rsid w:val="00A43E1E"/>
    <w:rsid w:val="00A6115E"/>
    <w:rsid w:val="00A6378A"/>
    <w:rsid w:val="00A66A63"/>
    <w:rsid w:val="00A70A29"/>
    <w:rsid w:val="00A73233"/>
    <w:rsid w:val="00A73961"/>
    <w:rsid w:val="00A75BE1"/>
    <w:rsid w:val="00A76FE0"/>
    <w:rsid w:val="00A81E89"/>
    <w:rsid w:val="00A90B01"/>
    <w:rsid w:val="00A92D2F"/>
    <w:rsid w:val="00A947B1"/>
    <w:rsid w:val="00A94A44"/>
    <w:rsid w:val="00A95291"/>
    <w:rsid w:val="00A9604E"/>
    <w:rsid w:val="00A972B4"/>
    <w:rsid w:val="00AA2342"/>
    <w:rsid w:val="00AA3306"/>
    <w:rsid w:val="00AA6536"/>
    <w:rsid w:val="00AB20FA"/>
    <w:rsid w:val="00AB7743"/>
    <w:rsid w:val="00AC3655"/>
    <w:rsid w:val="00AC65B5"/>
    <w:rsid w:val="00AC6B45"/>
    <w:rsid w:val="00AD05B5"/>
    <w:rsid w:val="00AD12D0"/>
    <w:rsid w:val="00AD2CB7"/>
    <w:rsid w:val="00AD3232"/>
    <w:rsid w:val="00AE5624"/>
    <w:rsid w:val="00AE5A09"/>
    <w:rsid w:val="00AF4BFB"/>
    <w:rsid w:val="00AF7D9F"/>
    <w:rsid w:val="00B03D3C"/>
    <w:rsid w:val="00B10870"/>
    <w:rsid w:val="00B15D32"/>
    <w:rsid w:val="00B17D7C"/>
    <w:rsid w:val="00B20092"/>
    <w:rsid w:val="00B25A62"/>
    <w:rsid w:val="00B30981"/>
    <w:rsid w:val="00B35D32"/>
    <w:rsid w:val="00B40A0A"/>
    <w:rsid w:val="00B525DF"/>
    <w:rsid w:val="00B60F3F"/>
    <w:rsid w:val="00B62239"/>
    <w:rsid w:val="00B652DA"/>
    <w:rsid w:val="00B673A6"/>
    <w:rsid w:val="00B73E36"/>
    <w:rsid w:val="00B75959"/>
    <w:rsid w:val="00B75E2B"/>
    <w:rsid w:val="00B8533E"/>
    <w:rsid w:val="00B91F9F"/>
    <w:rsid w:val="00B92A9B"/>
    <w:rsid w:val="00B945DB"/>
    <w:rsid w:val="00B948A1"/>
    <w:rsid w:val="00B979D4"/>
    <w:rsid w:val="00BB1134"/>
    <w:rsid w:val="00BB33B2"/>
    <w:rsid w:val="00BB75A0"/>
    <w:rsid w:val="00BC752D"/>
    <w:rsid w:val="00BD3FBF"/>
    <w:rsid w:val="00BE04BE"/>
    <w:rsid w:val="00BE0710"/>
    <w:rsid w:val="00BE1F17"/>
    <w:rsid w:val="00C04D5E"/>
    <w:rsid w:val="00C10925"/>
    <w:rsid w:val="00C14C19"/>
    <w:rsid w:val="00C173D9"/>
    <w:rsid w:val="00C26874"/>
    <w:rsid w:val="00C311CA"/>
    <w:rsid w:val="00C431DD"/>
    <w:rsid w:val="00C45146"/>
    <w:rsid w:val="00C52E3C"/>
    <w:rsid w:val="00C560D7"/>
    <w:rsid w:val="00C6151D"/>
    <w:rsid w:val="00C62EA1"/>
    <w:rsid w:val="00C6314C"/>
    <w:rsid w:val="00C65BEE"/>
    <w:rsid w:val="00C663A8"/>
    <w:rsid w:val="00C7026C"/>
    <w:rsid w:val="00C71327"/>
    <w:rsid w:val="00C716E9"/>
    <w:rsid w:val="00C76DC4"/>
    <w:rsid w:val="00C82475"/>
    <w:rsid w:val="00C854E0"/>
    <w:rsid w:val="00C86BFF"/>
    <w:rsid w:val="00C9285D"/>
    <w:rsid w:val="00C962D1"/>
    <w:rsid w:val="00CA067F"/>
    <w:rsid w:val="00CA1384"/>
    <w:rsid w:val="00CB2BEA"/>
    <w:rsid w:val="00CB4B5D"/>
    <w:rsid w:val="00CB780C"/>
    <w:rsid w:val="00CC5465"/>
    <w:rsid w:val="00CD3EBF"/>
    <w:rsid w:val="00CD55CB"/>
    <w:rsid w:val="00CE5CB6"/>
    <w:rsid w:val="00CE7668"/>
    <w:rsid w:val="00CF32DC"/>
    <w:rsid w:val="00CF621A"/>
    <w:rsid w:val="00D0330F"/>
    <w:rsid w:val="00D035A8"/>
    <w:rsid w:val="00D065CC"/>
    <w:rsid w:val="00D075F7"/>
    <w:rsid w:val="00D10F5B"/>
    <w:rsid w:val="00D13CB3"/>
    <w:rsid w:val="00D14570"/>
    <w:rsid w:val="00D16047"/>
    <w:rsid w:val="00D1621E"/>
    <w:rsid w:val="00D16B84"/>
    <w:rsid w:val="00D319D7"/>
    <w:rsid w:val="00D42000"/>
    <w:rsid w:val="00D42840"/>
    <w:rsid w:val="00D44774"/>
    <w:rsid w:val="00D45611"/>
    <w:rsid w:val="00D5335C"/>
    <w:rsid w:val="00D57C24"/>
    <w:rsid w:val="00D6518E"/>
    <w:rsid w:val="00D71078"/>
    <w:rsid w:val="00D734EC"/>
    <w:rsid w:val="00D75D34"/>
    <w:rsid w:val="00D76C82"/>
    <w:rsid w:val="00D84E72"/>
    <w:rsid w:val="00D868A7"/>
    <w:rsid w:val="00D87030"/>
    <w:rsid w:val="00D87C87"/>
    <w:rsid w:val="00D90341"/>
    <w:rsid w:val="00D9041C"/>
    <w:rsid w:val="00D9065C"/>
    <w:rsid w:val="00D932F3"/>
    <w:rsid w:val="00D958D0"/>
    <w:rsid w:val="00D96723"/>
    <w:rsid w:val="00DA0A78"/>
    <w:rsid w:val="00DA1012"/>
    <w:rsid w:val="00DB098F"/>
    <w:rsid w:val="00DB1E3D"/>
    <w:rsid w:val="00DB5729"/>
    <w:rsid w:val="00DB5EC8"/>
    <w:rsid w:val="00DD4A68"/>
    <w:rsid w:val="00DE2392"/>
    <w:rsid w:val="00DE2688"/>
    <w:rsid w:val="00DE373A"/>
    <w:rsid w:val="00DF1B0F"/>
    <w:rsid w:val="00E03533"/>
    <w:rsid w:val="00E03BBB"/>
    <w:rsid w:val="00E0686F"/>
    <w:rsid w:val="00E06C9C"/>
    <w:rsid w:val="00E20A9D"/>
    <w:rsid w:val="00E27615"/>
    <w:rsid w:val="00E302DF"/>
    <w:rsid w:val="00E410EB"/>
    <w:rsid w:val="00E44C46"/>
    <w:rsid w:val="00E511AC"/>
    <w:rsid w:val="00E62210"/>
    <w:rsid w:val="00E62D1C"/>
    <w:rsid w:val="00E630F3"/>
    <w:rsid w:val="00E636C1"/>
    <w:rsid w:val="00E6619E"/>
    <w:rsid w:val="00E671C9"/>
    <w:rsid w:val="00E7386B"/>
    <w:rsid w:val="00E77ABE"/>
    <w:rsid w:val="00E80C1A"/>
    <w:rsid w:val="00E84446"/>
    <w:rsid w:val="00E90799"/>
    <w:rsid w:val="00E90AB1"/>
    <w:rsid w:val="00E92218"/>
    <w:rsid w:val="00E970DA"/>
    <w:rsid w:val="00EA1E93"/>
    <w:rsid w:val="00EA6136"/>
    <w:rsid w:val="00EA7C46"/>
    <w:rsid w:val="00EB1080"/>
    <w:rsid w:val="00EB2DE7"/>
    <w:rsid w:val="00EB45F4"/>
    <w:rsid w:val="00EB5AA9"/>
    <w:rsid w:val="00EC4A7C"/>
    <w:rsid w:val="00EC4B38"/>
    <w:rsid w:val="00EC6DCB"/>
    <w:rsid w:val="00ED1A51"/>
    <w:rsid w:val="00ED2359"/>
    <w:rsid w:val="00ED359A"/>
    <w:rsid w:val="00EE004F"/>
    <w:rsid w:val="00EE1FB4"/>
    <w:rsid w:val="00EE544B"/>
    <w:rsid w:val="00EE6A22"/>
    <w:rsid w:val="00EF1ACA"/>
    <w:rsid w:val="00EF33D3"/>
    <w:rsid w:val="00EF518E"/>
    <w:rsid w:val="00EF59F7"/>
    <w:rsid w:val="00EF5C73"/>
    <w:rsid w:val="00F01254"/>
    <w:rsid w:val="00F07CF3"/>
    <w:rsid w:val="00F15646"/>
    <w:rsid w:val="00F15991"/>
    <w:rsid w:val="00F175D1"/>
    <w:rsid w:val="00F20A41"/>
    <w:rsid w:val="00F22533"/>
    <w:rsid w:val="00F24695"/>
    <w:rsid w:val="00F25CF5"/>
    <w:rsid w:val="00F26541"/>
    <w:rsid w:val="00F30F61"/>
    <w:rsid w:val="00F34781"/>
    <w:rsid w:val="00F42054"/>
    <w:rsid w:val="00F45B58"/>
    <w:rsid w:val="00F461B6"/>
    <w:rsid w:val="00F527AE"/>
    <w:rsid w:val="00F54D12"/>
    <w:rsid w:val="00F569AF"/>
    <w:rsid w:val="00F6642B"/>
    <w:rsid w:val="00F7071A"/>
    <w:rsid w:val="00F86E29"/>
    <w:rsid w:val="00F915BC"/>
    <w:rsid w:val="00F92658"/>
    <w:rsid w:val="00F93FF8"/>
    <w:rsid w:val="00FA079F"/>
    <w:rsid w:val="00FA450F"/>
    <w:rsid w:val="00FA47FC"/>
    <w:rsid w:val="00FA58DA"/>
    <w:rsid w:val="00FA610C"/>
    <w:rsid w:val="00FB1BE8"/>
    <w:rsid w:val="00FB5DCE"/>
    <w:rsid w:val="00FB5DD2"/>
    <w:rsid w:val="00FC1A37"/>
    <w:rsid w:val="00FC51A5"/>
    <w:rsid w:val="00FC5C9C"/>
    <w:rsid w:val="00FC7173"/>
    <w:rsid w:val="00FD3F5B"/>
    <w:rsid w:val="00FD4B64"/>
    <w:rsid w:val="00FD629F"/>
    <w:rsid w:val="00FD6B41"/>
    <w:rsid w:val="00FE3AB7"/>
    <w:rsid w:val="00FE65DF"/>
    <w:rsid w:val="00FE7BDB"/>
    <w:rsid w:val="00FF07C4"/>
    <w:rsid w:val="00FF1F75"/>
    <w:rsid w:val="00FF23F8"/>
    <w:rsid w:val="00FF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88B932C3-1C71-4780-8C78-0126DE40F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35A8"/>
    <w:rPr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9072"/>
      </w:tabs>
      <w:jc w:val="both"/>
      <w:outlineLvl w:val="3"/>
    </w:pPr>
    <w:rPr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tabs>
        <w:tab w:val="left" w:pos="0"/>
      </w:tabs>
      <w:jc w:val="both"/>
    </w:pPr>
    <w:rPr>
      <w:sz w:val="20"/>
    </w:rPr>
  </w:style>
  <w:style w:type="paragraph" w:styleId="Zkladntext2">
    <w:name w:val="Body Text 2"/>
    <w:basedOn w:val="Normln"/>
    <w:link w:val="Zkladntext2Char"/>
    <w:pPr>
      <w:tabs>
        <w:tab w:val="left" w:pos="-284"/>
      </w:tabs>
      <w:jc w:val="both"/>
    </w:pPr>
    <w:rPr>
      <w:b/>
      <w:bCs/>
      <w:sz w:val="20"/>
    </w:rPr>
  </w:style>
  <w:style w:type="paragraph" w:styleId="Zkladntext3">
    <w:name w:val="Body Text 3"/>
    <w:basedOn w:val="Normln"/>
    <w:pPr>
      <w:autoSpaceDE w:val="0"/>
      <w:autoSpaceDN w:val="0"/>
      <w:adjustRightInd w:val="0"/>
      <w:jc w:val="both"/>
    </w:pPr>
    <w:rPr>
      <w:rFonts w:cs="Arial"/>
      <w:color w:val="000000"/>
      <w:sz w:val="19"/>
    </w:rPr>
  </w:style>
  <w:style w:type="character" w:customStyle="1" w:styleId="Psmoodstavce">
    <w:name w:val="Písmo odstavce"/>
    <w:rPr>
      <w:rFonts w:ascii="Arial" w:hAnsi="Arial"/>
      <w:sz w:val="24"/>
    </w:rPr>
  </w:style>
  <w:style w:type="paragraph" w:customStyle="1" w:styleId="Zkladntext31">
    <w:name w:val="Základní text 31"/>
    <w:basedOn w:val="Normln"/>
    <w:link w:val="BodyText3Char"/>
    <w:rPr>
      <w:b/>
      <w:sz w:val="20"/>
      <w:szCs w:val="20"/>
    </w:rPr>
  </w:style>
  <w:style w:type="paragraph" w:styleId="Textbubliny">
    <w:name w:val="Balloon Text"/>
    <w:basedOn w:val="Normln"/>
    <w:semiHidden/>
    <w:rsid w:val="00B15D32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Zkladntext31"/>
    <w:rsid w:val="00440F32"/>
    <w:rPr>
      <w:b/>
      <w:lang w:val="cs-CZ" w:eastAsia="cs-CZ" w:bidi="ar-SA"/>
    </w:rPr>
  </w:style>
  <w:style w:type="paragraph" w:styleId="Datum">
    <w:name w:val="Date"/>
    <w:basedOn w:val="Normln"/>
    <w:next w:val="Normln"/>
    <w:link w:val="DatumChar"/>
    <w:rsid w:val="00440F32"/>
    <w:rPr>
      <w:rFonts w:ascii="Arial" w:hAnsi="Arial"/>
      <w:szCs w:val="20"/>
    </w:rPr>
  </w:style>
  <w:style w:type="character" w:customStyle="1" w:styleId="DatumChar">
    <w:name w:val="Datum Char"/>
    <w:link w:val="Datum"/>
    <w:locked/>
    <w:rsid w:val="00440F32"/>
    <w:rPr>
      <w:rFonts w:ascii="Arial" w:hAnsi="Arial"/>
      <w:sz w:val="24"/>
      <w:lang w:val="cs-CZ" w:eastAsia="cs-CZ" w:bidi="ar-SA"/>
    </w:rPr>
  </w:style>
  <w:style w:type="paragraph" w:styleId="Zhlav">
    <w:name w:val="header"/>
    <w:basedOn w:val="Normln"/>
    <w:link w:val="ZhlavChar"/>
    <w:rsid w:val="00C7132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71327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7132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1327"/>
    <w:rPr>
      <w:sz w:val="24"/>
      <w:szCs w:val="24"/>
    </w:rPr>
  </w:style>
  <w:style w:type="paragraph" w:customStyle="1" w:styleId="Default">
    <w:name w:val="Default"/>
    <w:rsid w:val="007E15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1E6BBA"/>
    <w:pPr>
      <w:ind w:left="720"/>
      <w:contextualSpacing/>
    </w:pPr>
  </w:style>
  <w:style w:type="paragraph" w:customStyle="1" w:styleId="PVNormal">
    <w:name w:val="PVNormal"/>
    <w:basedOn w:val="Normln"/>
    <w:rsid w:val="008D31BA"/>
    <w:rPr>
      <w:rFonts w:ascii="Arial" w:hAnsi="Arial"/>
    </w:rPr>
  </w:style>
  <w:style w:type="character" w:customStyle="1" w:styleId="ZkladntextChar">
    <w:name w:val="Základní text Char"/>
    <w:basedOn w:val="Standardnpsmoodstavce"/>
    <w:link w:val="Zkladntext"/>
    <w:rsid w:val="002563EF"/>
    <w:rPr>
      <w:szCs w:val="24"/>
    </w:rPr>
  </w:style>
  <w:style w:type="table" w:styleId="Mkatabulky">
    <w:name w:val="Table Grid"/>
    <w:basedOn w:val="Normlntabulka"/>
    <w:uiPriority w:val="59"/>
    <w:rsid w:val="00354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Char">
    <w:name w:val="Základní text 2 Char"/>
    <w:basedOn w:val="Standardnpsmoodstavce"/>
    <w:link w:val="Zkladntext2"/>
    <w:rsid w:val="00B8533E"/>
    <w:rPr>
      <w:b/>
      <w:bCs/>
      <w:szCs w:val="24"/>
    </w:rPr>
  </w:style>
  <w:style w:type="paragraph" w:styleId="Zkladntextodsazen3">
    <w:name w:val="Body Text Indent 3"/>
    <w:basedOn w:val="Normln"/>
    <w:link w:val="Zkladntextodsazen3Char"/>
    <w:rsid w:val="00B525D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B525DF"/>
    <w:rPr>
      <w:sz w:val="16"/>
      <w:szCs w:val="16"/>
    </w:rPr>
  </w:style>
  <w:style w:type="paragraph" w:customStyle="1" w:styleId="Zkladntext32">
    <w:name w:val="Základní text 32"/>
    <w:basedOn w:val="Normln"/>
    <w:rsid w:val="00B525DF"/>
    <w:rPr>
      <w:b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167A3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167A3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4167A3"/>
    <w:rPr>
      <w:b/>
      <w:bCs/>
    </w:rPr>
  </w:style>
  <w:style w:type="character" w:customStyle="1" w:styleId="OdstavecseseznamemChar">
    <w:name w:val="Odstavec se seznamem Char"/>
    <w:link w:val="Odstavecseseznamem"/>
    <w:uiPriority w:val="34"/>
    <w:locked/>
    <w:rsid w:val="00D710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2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9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6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AE2D4-FFB0-4779-B138-1BAD01C75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5</Pages>
  <Words>978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MěÚ Prostějov</Company>
  <LinksUpToDate>false</LinksUpToDate>
  <CharactersWithSpaces>6737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Hofman Vladimir</dc:creator>
  <cp:lastModifiedBy>Novotná Svatava</cp:lastModifiedBy>
  <cp:revision>107</cp:revision>
  <cp:lastPrinted>2025-11-13T06:16:00Z</cp:lastPrinted>
  <dcterms:created xsi:type="dcterms:W3CDTF">2019-04-10T12:39:00Z</dcterms:created>
  <dcterms:modified xsi:type="dcterms:W3CDTF">2025-11-13T09:04:00Z</dcterms:modified>
</cp:coreProperties>
</file>