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51649E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81802" w:rsidRPr="0051649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="00381802" w:rsidRPr="0051649E">
        <w:rPr>
          <w:rFonts w:ascii="Arial" w:hAnsi="Arial" w:cs="Arial"/>
          <w:bCs/>
          <w:sz w:val="20"/>
          <w:szCs w:val="20"/>
        </w:rPr>
        <w:t>Předkládá:</w:t>
      </w:r>
      <w:r w:rsidR="00381802" w:rsidRPr="0051649E"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381802" w:rsidRPr="0051649E" w:rsidRDefault="0038180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1649E" w:rsidRDefault="0038180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="002B6ABC" w:rsidRPr="0051649E">
        <w:rPr>
          <w:rFonts w:ascii="Arial" w:hAnsi="Arial" w:cs="Arial"/>
          <w:bCs/>
          <w:sz w:val="20"/>
          <w:szCs w:val="20"/>
        </w:rPr>
        <w:t>Ing. Milada Sokolová</w:t>
      </w:r>
      <w:r w:rsidR="001B3A80" w:rsidRPr="0051649E">
        <w:rPr>
          <w:rFonts w:ascii="Arial" w:hAnsi="Arial" w:cs="Arial"/>
          <w:bCs/>
          <w:sz w:val="20"/>
          <w:szCs w:val="20"/>
        </w:rPr>
        <w:t>,</w:t>
      </w:r>
    </w:p>
    <w:p w:rsidR="00B92A9B" w:rsidRPr="0051649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="00292627" w:rsidRPr="0051649E">
        <w:rPr>
          <w:rFonts w:ascii="Arial" w:hAnsi="Arial" w:cs="Arial"/>
          <w:bCs/>
          <w:sz w:val="20"/>
          <w:szCs w:val="20"/>
        </w:rPr>
        <w:tab/>
        <w:t xml:space="preserve">1. </w:t>
      </w:r>
      <w:r w:rsidR="002B6ABC" w:rsidRPr="0051649E">
        <w:rPr>
          <w:rFonts w:ascii="Arial" w:hAnsi="Arial" w:cs="Arial"/>
          <w:bCs/>
          <w:sz w:val="20"/>
          <w:szCs w:val="20"/>
        </w:rPr>
        <w:t>náměstkyně</w:t>
      </w:r>
      <w:r w:rsidRPr="0051649E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51649E">
        <w:rPr>
          <w:rFonts w:ascii="Arial" w:hAnsi="Arial" w:cs="Arial"/>
          <w:bCs/>
          <w:sz w:val="20"/>
          <w:szCs w:val="20"/>
        </w:rPr>
        <w:t>primátora</w:t>
      </w:r>
    </w:p>
    <w:p w:rsidR="00354CAE" w:rsidRPr="0051649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1649E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51649E">
        <w:rPr>
          <w:rFonts w:ascii="Arial" w:hAnsi="Arial" w:cs="Arial"/>
          <w:bCs/>
          <w:sz w:val="20"/>
          <w:szCs w:val="20"/>
        </w:rPr>
        <w:t>y</w:t>
      </w:r>
      <w:r w:rsidRPr="0051649E">
        <w:rPr>
          <w:rFonts w:ascii="Arial" w:hAnsi="Arial" w:cs="Arial"/>
          <w:bCs/>
          <w:sz w:val="20"/>
          <w:szCs w:val="20"/>
        </w:rPr>
        <w:t>:</w:t>
      </w:r>
      <w:r w:rsidR="00292627" w:rsidRPr="0051649E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51649E">
        <w:rPr>
          <w:rFonts w:ascii="Arial" w:hAnsi="Arial" w:cs="Arial"/>
          <w:bCs/>
          <w:sz w:val="20"/>
          <w:szCs w:val="20"/>
        </w:rPr>
        <w:t>Alexandra</w:t>
      </w:r>
      <w:r w:rsidR="00292627" w:rsidRPr="0051649E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51649E">
        <w:rPr>
          <w:rFonts w:ascii="Arial" w:hAnsi="Arial" w:cs="Arial"/>
          <w:bCs/>
          <w:sz w:val="20"/>
          <w:szCs w:val="20"/>
        </w:rPr>
        <w:t>Klímková</w:t>
      </w:r>
      <w:r w:rsidR="001B3A80" w:rsidRPr="0051649E">
        <w:rPr>
          <w:rFonts w:ascii="Arial" w:hAnsi="Arial" w:cs="Arial"/>
          <w:bCs/>
          <w:sz w:val="20"/>
          <w:szCs w:val="20"/>
        </w:rPr>
        <w:t>,</w:t>
      </w:r>
    </w:p>
    <w:p w:rsidR="00292627" w:rsidRPr="0051649E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bCs/>
          <w:sz w:val="20"/>
          <w:szCs w:val="20"/>
        </w:rPr>
        <w:tab/>
      </w:r>
      <w:r w:rsidRPr="0051649E">
        <w:rPr>
          <w:rFonts w:ascii="Arial" w:hAnsi="Arial" w:cs="Arial"/>
          <w:sz w:val="20"/>
        </w:rPr>
        <w:t xml:space="preserve">vedoucí Odboru </w:t>
      </w:r>
      <w:r w:rsidR="00292627" w:rsidRPr="0051649E">
        <w:rPr>
          <w:rFonts w:ascii="Arial" w:hAnsi="Arial" w:cs="Arial"/>
          <w:sz w:val="20"/>
        </w:rPr>
        <w:t xml:space="preserve">správy a údržby </w:t>
      </w:r>
    </w:p>
    <w:p w:rsidR="00354CAE" w:rsidRPr="0051649E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1649E">
        <w:rPr>
          <w:rFonts w:ascii="Arial" w:hAnsi="Arial" w:cs="Arial"/>
          <w:sz w:val="20"/>
        </w:rPr>
        <w:tab/>
      </w:r>
      <w:r w:rsidRPr="0051649E">
        <w:rPr>
          <w:rFonts w:ascii="Arial" w:hAnsi="Arial" w:cs="Arial"/>
          <w:sz w:val="20"/>
        </w:rPr>
        <w:tab/>
      </w:r>
      <w:r w:rsidRPr="0051649E">
        <w:rPr>
          <w:rFonts w:ascii="Arial" w:hAnsi="Arial" w:cs="Arial"/>
          <w:sz w:val="20"/>
        </w:rPr>
        <w:tab/>
      </w:r>
      <w:r w:rsidRPr="0051649E">
        <w:rPr>
          <w:rFonts w:ascii="Arial" w:hAnsi="Arial" w:cs="Arial"/>
          <w:sz w:val="20"/>
        </w:rPr>
        <w:tab/>
        <w:t>majetku města</w:t>
      </w:r>
    </w:p>
    <w:p w:rsidR="00354CAE" w:rsidRPr="0051649E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1649E">
        <w:rPr>
          <w:rFonts w:ascii="Arial" w:hAnsi="Arial" w:cs="Arial"/>
          <w:sz w:val="20"/>
        </w:rPr>
        <w:tab/>
      </w:r>
      <w:r w:rsidRPr="0051649E">
        <w:rPr>
          <w:rFonts w:ascii="Arial" w:hAnsi="Arial" w:cs="Arial"/>
          <w:sz w:val="20"/>
        </w:rPr>
        <w:tab/>
      </w:r>
      <w:r w:rsidRPr="0051649E">
        <w:rPr>
          <w:rFonts w:ascii="Arial" w:hAnsi="Arial" w:cs="Arial"/>
          <w:sz w:val="20"/>
        </w:rPr>
        <w:tab/>
      </w:r>
      <w:r w:rsidRPr="0051649E">
        <w:rPr>
          <w:rFonts w:ascii="Arial" w:hAnsi="Arial" w:cs="Arial"/>
          <w:sz w:val="20"/>
        </w:rPr>
        <w:tab/>
      </w:r>
    </w:p>
    <w:p w:rsidR="001B3A80" w:rsidRPr="0051649E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="00563198" w:rsidRPr="0051649E">
        <w:rPr>
          <w:rFonts w:ascii="Arial" w:hAnsi="Arial" w:cs="Arial"/>
          <w:sz w:val="20"/>
          <w:szCs w:val="20"/>
        </w:rPr>
        <w:t>Zuzana Najbrová</w:t>
      </w:r>
      <w:r w:rsidR="00253D03" w:rsidRPr="0051649E">
        <w:rPr>
          <w:rFonts w:ascii="Arial" w:hAnsi="Arial" w:cs="Arial"/>
          <w:sz w:val="20"/>
          <w:szCs w:val="20"/>
        </w:rPr>
        <w:t>,</w:t>
      </w:r>
      <w:r w:rsidR="001B3A80" w:rsidRPr="0051649E">
        <w:rPr>
          <w:rFonts w:ascii="Arial" w:hAnsi="Arial" w:cs="Arial"/>
          <w:sz w:val="20"/>
          <w:szCs w:val="20"/>
        </w:rPr>
        <w:tab/>
      </w:r>
    </w:p>
    <w:p w:rsidR="00354CAE" w:rsidRPr="0051649E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1649E">
        <w:rPr>
          <w:rFonts w:ascii="Arial" w:hAnsi="Arial" w:cs="Arial"/>
          <w:sz w:val="20"/>
          <w:szCs w:val="20"/>
        </w:rPr>
        <w:tab/>
      </w:r>
      <w:r w:rsidRPr="0051649E">
        <w:rPr>
          <w:rFonts w:ascii="Arial" w:hAnsi="Arial" w:cs="Arial"/>
          <w:sz w:val="20"/>
          <w:szCs w:val="20"/>
        </w:rPr>
        <w:tab/>
      </w:r>
      <w:r w:rsidR="000353A7" w:rsidRPr="0051649E">
        <w:rPr>
          <w:rFonts w:ascii="Arial" w:hAnsi="Arial" w:cs="Arial"/>
          <w:sz w:val="20"/>
          <w:szCs w:val="20"/>
        </w:rPr>
        <w:t xml:space="preserve">odborný referent </w:t>
      </w:r>
      <w:r w:rsidR="00292627" w:rsidRPr="0051649E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4C36FC" w:rsidRPr="0051649E" w:rsidRDefault="004C36FC" w:rsidP="00381802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</w:p>
    <w:p w:rsidR="000E0C41" w:rsidRPr="0051649E" w:rsidRDefault="00381802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1649E">
        <w:rPr>
          <w:rFonts w:ascii="Arial" w:hAnsi="Arial" w:cs="Arial"/>
          <w:bCs/>
          <w:sz w:val="36"/>
          <w:szCs w:val="36"/>
        </w:rPr>
        <w:t>Zasedání Zastupitelstva</w:t>
      </w:r>
      <w:r w:rsidR="000E0C41" w:rsidRPr="0051649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0E0C41" w:rsidRPr="0051649E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1649E">
        <w:rPr>
          <w:rFonts w:ascii="Arial" w:hAnsi="Arial" w:cs="Arial"/>
          <w:bCs/>
          <w:sz w:val="36"/>
          <w:szCs w:val="36"/>
        </w:rPr>
        <w:t>konan</w:t>
      </w:r>
      <w:r w:rsidR="00381802" w:rsidRPr="0051649E">
        <w:rPr>
          <w:rFonts w:ascii="Arial" w:hAnsi="Arial" w:cs="Arial"/>
          <w:bCs/>
          <w:sz w:val="36"/>
          <w:szCs w:val="36"/>
        </w:rPr>
        <w:t>é</w:t>
      </w:r>
      <w:r w:rsidRPr="0051649E">
        <w:rPr>
          <w:rFonts w:ascii="Arial" w:hAnsi="Arial" w:cs="Arial"/>
          <w:bCs/>
          <w:sz w:val="36"/>
          <w:szCs w:val="36"/>
        </w:rPr>
        <w:t xml:space="preserve"> dne </w:t>
      </w:r>
      <w:r w:rsidR="00381802" w:rsidRPr="0051649E">
        <w:rPr>
          <w:rFonts w:ascii="Arial" w:hAnsi="Arial" w:cs="Arial"/>
          <w:bCs/>
          <w:sz w:val="36"/>
          <w:szCs w:val="36"/>
        </w:rPr>
        <w:t>01</w:t>
      </w:r>
      <w:r w:rsidR="00C24DB6" w:rsidRPr="0051649E">
        <w:rPr>
          <w:rFonts w:ascii="Arial" w:hAnsi="Arial" w:cs="Arial"/>
          <w:bCs/>
          <w:sz w:val="36"/>
          <w:szCs w:val="36"/>
        </w:rPr>
        <w:t>.</w:t>
      </w:r>
      <w:r w:rsidR="0080040B" w:rsidRPr="0051649E">
        <w:rPr>
          <w:rFonts w:ascii="Arial" w:hAnsi="Arial" w:cs="Arial"/>
          <w:bCs/>
          <w:sz w:val="36"/>
          <w:szCs w:val="36"/>
        </w:rPr>
        <w:t xml:space="preserve"> </w:t>
      </w:r>
      <w:r w:rsidR="00381802" w:rsidRPr="0051649E">
        <w:rPr>
          <w:rFonts w:ascii="Arial" w:hAnsi="Arial" w:cs="Arial"/>
          <w:bCs/>
          <w:sz w:val="36"/>
          <w:szCs w:val="36"/>
        </w:rPr>
        <w:t>12</w:t>
      </w:r>
      <w:r w:rsidR="00C24DB6" w:rsidRPr="0051649E">
        <w:rPr>
          <w:rFonts w:ascii="Arial" w:hAnsi="Arial" w:cs="Arial"/>
          <w:bCs/>
          <w:sz w:val="36"/>
          <w:szCs w:val="36"/>
        </w:rPr>
        <w:t>.</w:t>
      </w:r>
      <w:r w:rsidR="0080040B" w:rsidRPr="0051649E">
        <w:rPr>
          <w:rFonts w:ascii="Arial" w:hAnsi="Arial" w:cs="Arial"/>
          <w:bCs/>
          <w:sz w:val="36"/>
          <w:szCs w:val="36"/>
        </w:rPr>
        <w:t xml:space="preserve"> </w:t>
      </w:r>
      <w:r w:rsidR="009A1F10" w:rsidRPr="0051649E">
        <w:rPr>
          <w:rFonts w:ascii="Arial" w:hAnsi="Arial" w:cs="Arial"/>
          <w:bCs/>
          <w:sz w:val="36"/>
          <w:szCs w:val="36"/>
        </w:rPr>
        <w:t>2025</w:t>
      </w:r>
    </w:p>
    <w:p w:rsidR="00710CAD" w:rsidRPr="0051649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51649E" w:rsidRDefault="00381802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1649E">
        <w:rPr>
          <w:rFonts w:ascii="Arial" w:hAnsi="Arial" w:cs="Arial"/>
          <w:b/>
        </w:rPr>
        <w:t>Schválení</w:t>
      </w:r>
      <w:r w:rsidR="005B27FE" w:rsidRPr="0051649E">
        <w:rPr>
          <w:rFonts w:ascii="Arial" w:hAnsi="Arial" w:cs="Arial"/>
          <w:b/>
        </w:rPr>
        <w:t xml:space="preserve"> </w:t>
      </w:r>
      <w:r w:rsidR="005A0536" w:rsidRPr="0051649E">
        <w:rPr>
          <w:rFonts w:ascii="Arial" w:hAnsi="Arial" w:cs="Arial"/>
          <w:b/>
        </w:rPr>
        <w:t>pro</w:t>
      </w:r>
      <w:r w:rsidR="008B63B7" w:rsidRPr="0051649E">
        <w:rPr>
          <w:rFonts w:ascii="Arial" w:hAnsi="Arial" w:cs="Arial"/>
          <w:b/>
        </w:rPr>
        <w:t>deje dvou</w:t>
      </w:r>
      <w:r w:rsidR="00563198" w:rsidRPr="0051649E">
        <w:rPr>
          <w:rFonts w:ascii="Arial" w:hAnsi="Arial" w:cs="Arial"/>
          <w:b/>
        </w:rPr>
        <w:t xml:space="preserve"> </w:t>
      </w:r>
      <w:r w:rsidR="00565366" w:rsidRPr="0051649E">
        <w:rPr>
          <w:rFonts w:ascii="Arial" w:hAnsi="Arial" w:cs="Arial"/>
          <w:b/>
        </w:rPr>
        <w:t>částí</w:t>
      </w:r>
      <w:r w:rsidR="00D3456F" w:rsidRPr="0051649E">
        <w:rPr>
          <w:rFonts w:ascii="Arial" w:hAnsi="Arial" w:cs="Arial"/>
          <w:b/>
        </w:rPr>
        <w:t xml:space="preserve"> </w:t>
      </w:r>
      <w:r w:rsidR="00BC0575" w:rsidRPr="0051649E">
        <w:rPr>
          <w:rFonts w:ascii="Arial" w:hAnsi="Arial" w:cs="Arial"/>
          <w:b/>
        </w:rPr>
        <w:t>pozemk</w:t>
      </w:r>
      <w:r w:rsidR="00563198" w:rsidRPr="0051649E">
        <w:rPr>
          <w:rFonts w:ascii="Arial" w:hAnsi="Arial" w:cs="Arial"/>
          <w:b/>
        </w:rPr>
        <w:t>u</w:t>
      </w:r>
      <w:r w:rsidR="00BC0575" w:rsidRPr="0051649E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51649E">
        <w:rPr>
          <w:rFonts w:ascii="Arial" w:hAnsi="Arial" w:cs="Arial"/>
          <w:b/>
        </w:rPr>
        <w:t>p.č</w:t>
      </w:r>
      <w:proofErr w:type="spellEnd"/>
      <w:r w:rsidR="00BC0575" w:rsidRPr="0051649E">
        <w:rPr>
          <w:rFonts w:ascii="Arial" w:hAnsi="Arial" w:cs="Arial"/>
          <w:b/>
        </w:rPr>
        <w:t>.</w:t>
      </w:r>
      <w:proofErr w:type="gramEnd"/>
      <w:r w:rsidR="0073355D" w:rsidRPr="0051649E">
        <w:rPr>
          <w:rFonts w:ascii="Arial" w:hAnsi="Arial" w:cs="Arial"/>
          <w:b/>
        </w:rPr>
        <w:t xml:space="preserve"> </w:t>
      </w:r>
      <w:r w:rsidR="009A1F10" w:rsidRPr="0051649E">
        <w:rPr>
          <w:rFonts w:ascii="Arial" w:hAnsi="Arial" w:cs="Arial"/>
          <w:b/>
        </w:rPr>
        <w:t xml:space="preserve">2514/1 </w:t>
      </w:r>
      <w:r w:rsidR="00563198" w:rsidRPr="0051649E">
        <w:rPr>
          <w:rFonts w:ascii="Arial" w:hAnsi="Arial" w:cs="Arial"/>
          <w:b/>
        </w:rPr>
        <w:t>v </w:t>
      </w:r>
      <w:proofErr w:type="spellStart"/>
      <w:r w:rsidR="00563198" w:rsidRPr="0051649E">
        <w:rPr>
          <w:rFonts w:ascii="Arial" w:hAnsi="Arial" w:cs="Arial"/>
          <w:b/>
        </w:rPr>
        <w:t>k.ú</w:t>
      </w:r>
      <w:proofErr w:type="spellEnd"/>
      <w:r w:rsidR="00563198" w:rsidRPr="0051649E">
        <w:rPr>
          <w:rFonts w:ascii="Arial" w:hAnsi="Arial" w:cs="Arial"/>
          <w:b/>
        </w:rPr>
        <w:t>. Prostějov</w:t>
      </w:r>
    </w:p>
    <w:p w:rsidR="004E767E" w:rsidRPr="0051649E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51649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D1621E" w:rsidRPr="0051649E" w:rsidRDefault="00C52E3C" w:rsidP="00381802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1649E">
        <w:rPr>
          <w:rFonts w:ascii="Arial" w:hAnsi="Arial" w:cs="Arial"/>
          <w:szCs w:val="20"/>
        </w:rPr>
        <w:t>Návrh usnesení:</w:t>
      </w:r>
    </w:p>
    <w:p w:rsidR="000E0C41" w:rsidRPr="0051649E" w:rsidRDefault="00381802" w:rsidP="000E0C41">
      <w:pPr>
        <w:rPr>
          <w:rFonts w:ascii="Arial" w:hAnsi="Arial" w:cs="Arial"/>
          <w:b/>
        </w:rPr>
      </w:pPr>
      <w:r w:rsidRPr="0051649E">
        <w:rPr>
          <w:rFonts w:ascii="Arial" w:hAnsi="Arial" w:cs="Arial"/>
          <w:b/>
        </w:rPr>
        <w:t>Zastupitelstvo</w:t>
      </w:r>
      <w:r w:rsidR="006B6139" w:rsidRPr="0051649E">
        <w:rPr>
          <w:rFonts w:ascii="Arial" w:hAnsi="Arial" w:cs="Arial"/>
          <w:b/>
        </w:rPr>
        <w:t xml:space="preserve"> města Prostějova</w:t>
      </w:r>
    </w:p>
    <w:p w:rsidR="005B27FE" w:rsidRPr="0051649E" w:rsidRDefault="00381802" w:rsidP="000E0C41">
      <w:pPr>
        <w:contextualSpacing/>
        <w:rPr>
          <w:rFonts w:ascii="Arial" w:hAnsi="Arial" w:cs="Arial"/>
          <w:b/>
          <w:kern w:val="22"/>
        </w:rPr>
      </w:pPr>
      <w:r w:rsidRPr="0051649E">
        <w:rPr>
          <w:rFonts w:ascii="Arial" w:hAnsi="Arial" w:cs="Arial"/>
          <w:b/>
          <w:kern w:val="22"/>
        </w:rPr>
        <w:t>s c h v a l u j e</w:t>
      </w:r>
    </w:p>
    <w:p w:rsidR="000C3F0B" w:rsidRPr="0051649E" w:rsidRDefault="00381802" w:rsidP="00BD5EED">
      <w:pPr>
        <w:pStyle w:val="Odstavecseseznamem"/>
        <w:numPr>
          <w:ilvl w:val="0"/>
          <w:numId w:val="45"/>
        </w:numPr>
        <w:ind w:left="284" w:hanging="284"/>
        <w:jc w:val="both"/>
        <w:rPr>
          <w:rFonts w:ascii="Arial" w:hAnsi="Arial" w:cs="Arial"/>
          <w:b/>
        </w:rPr>
      </w:pPr>
      <w:r w:rsidRPr="0051649E">
        <w:rPr>
          <w:rFonts w:ascii="Arial" w:hAnsi="Arial" w:cs="Arial"/>
          <w:b/>
          <w:kern w:val="22"/>
        </w:rPr>
        <w:t>prodej</w:t>
      </w:r>
      <w:r w:rsidR="009A1F10" w:rsidRPr="0051649E">
        <w:rPr>
          <w:rFonts w:ascii="Arial" w:hAnsi="Arial" w:cs="Arial"/>
          <w:b/>
        </w:rPr>
        <w:t xml:space="preserve"> části pozemku </w:t>
      </w:r>
      <w:proofErr w:type="spellStart"/>
      <w:proofErr w:type="gramStart"/>
      <w:r w:rsidR="009A1F10" w:rsidRPr="0051649E">
        <w:rPr>
          <w:rFonts w:ascii="Arial" w:hAnsi="Arial" w:cs="Arial"/>
          <w:b/>
        </w:rPr>
        <w:t>p.č</w:t>
      </w:r>
      <w:proofErr w:type="spellEnd"/>
      <w:r w:rsidR="009A1F10" w:rsidRPr="0051649E">
        <w:rPr>
          <w:rFonts w:ascii="Arial" w:hAnsi="Arial" w:cs="Arial"/>
          <w:b/>
        </w:rPr>
        <w:t>.</w:t>
      </w:r>
      <w:proofErr w:type="gramEnd"/>
      <w:r w:rsidR="009A1F10" w:rsidRPr="0051649E">
        <w:rPr>
          <w:rFonts w:ascii="Arial" w:hAnsi="Arial" w:cs="Arial"/>
          <w:b/>
        </w:rPr>
        <w:t xml:space="preserve"> 2514/1</w:t>
      </w:r>
      <w:r w:rsidR="005A0536" w:rsidRPr="0051649E">
        <w:rPr>
          <w:rFonts w:ascii="Arial" w:hAnsi="Arial" w:cs="Arial"/>
          <w:b/>
        </w:rPr>
        <w:t xml:space="preserve"> – ostatní plocha v </w:t>
      </w:r>
      <w:proofErr w:type="spellStart"/>
      <w:r w:rsidR="005A0536" w:rsidRPr="0051649E">
        <w:rPr>
          <w:rFonts w:ascii="Arial" w:hAnsi="Arial" w:cs="Arial"/>
          <w:b/>
        </w:rPr>
        <w:t>k.ú</w:t>
      </w:r>
      <w:proofErr w:type="spellEnd"/>
      <w:r w:rsidR="005A0536" w:rsidRPr="0051649E">
        <w:rPr>
          <w:rFonts w:ascii="Arial" w:hAnsi="Arial" w:cs="Arial"/>
          <w:b/>
        </w:rPr>
        <w:t xml:space="preserve">. Prostějov o výměře </w:t>
      </w:r>
      <w:r w:rsidR="00BD5EED" w:rsidRPr="0051649E">
        <w:rPr>
          <w:rFonts w:ascii="Arial" w:hAnsi="Arial" w:cs="Arial"/>
          <w:b/>
        </w:rPr>
        <w:t xml:space="preserve">cca </w:t>
      </w:r>
      <w:r w:rsidR="009A1F10" w:rsidRPr="0051649E">
        <w:rPr>
          <w:rFonts w:ascii="Arial" w:hAnsi="Arial" w:cs="Arial"/>
          <w:b/>
        </w:rPr>
        <w:t>15</w:t>
      </w:r>
      <w:r w:rsidR="005A0536" w:rsidRPr="0051649E">
        <w:rPr>
          <w:rFonts w:ascii="Arial" w:hAnsi="Arial" w:cs="Arial"/>
          <w:b/>
        </w:rPr>
        <w:t xml:space="preserve"> m</w:t>
      </w:r>
      <w:r w:rsidR="00C36F3F" w:rsidRPr="0051649E">
        <w:rPr>
          <w:rFonts w:ascii="Arial" w:hAnsi="Arial" w:cs="Arial"/>
          <w:b/>
          <w:vertAlign w:val="superscript"/>
        </w:rPr>
        <w:t>2</w:t>
      </w:r>
      <w:r w:rsidR="005A0536" w:rsidRPr="0051649E">
        <w:rPr>
          <w:rFonts w:ascii="Arial" w:hAnsi="Arial" w:cs="Arial"/>
          <w:b/>
        </w:rPr>
        <w:t xml:space="preserve"> </w:t>
      </w:r>
      <w:r w:rsidR="00F57EA7" w:rsidRPr="0051649E">
        <w:rPr>
          <w:rFonts w:ascii="Arial" w:hAnsi="Arial" w:cs="Arial"/>
          <w:b/>
        </w:rPr>
        <w:t>(přesná výměra bude známa po zpracování geometrického plánu)</w:t>
      </w:r>
      <w:r w:rsidRPr="0051649E">
        <w:rPr>
          <w:rFonts w:ascii="Arial" w:hAnsi="Arial" w:cs="Arial"/>
          <w:b/>
        </w:rPr>
        <w:t xml:space="preserve"> společnosti IVJ – export/import, spol. s r.o., se sídlem Prostějov, Petrské nám</w:t>
      </w:r>
      <w:r w:rsidR="00E76B88" w:rsidRPr="0051649E">
        <w:rPr>
          <w:rFonts w:ascii="Arial" w:hAnsi="Arial" w:cs="Arial"/>
          <w:b/>
        </w:rPr>
        <w:t>. 4367</w:t>
      </w:r>
      <w:r w:rsidRPr="0051649E">
        <w:rPr>
          <w:rFonts w:ascii="Arial" w:hAnsi="Arial" w:cs="Arial"/>
          <w:b/>
        </w:rPr>
        <w:t>/8c, PSČ: 796 01, IČO: 163</w:t>
      </w:r>
      <w:r w:rsidR="00E76B88" w:rsidRPr="0051649E">
        <w:rPr>
          <w:rFonts w:ascii="Arial" w:hAnsi="Arial" w:cs="Arial"/>
          <w:b/>
        </w:rPr>
        <w:t xml:space="preserve"> </w:t>
      </w:r>
      <w:r w:rsidRPr="0051649E">
        <w:rPr>
          <w:rFonts w:ascii="Arial" w:hAnsi="Arial" w:cs="Arial"/>
          <w:b/>
        </w:rPr>
        <w:t>67</w:t>
      </w:r>
      <w:r w:rsidR="00E76B88" w:rsidRPr="0051649E">
        <w:rPr>
          <w:rFonts w:ascii="Arial" w:hAnsi="Arial" w:cs="Arial"/>
          <w:b/>
        </w:rPr>
        <w:t xml:space="preserve"> </w:t>
      </w:r>
      <w:r w:rsidRPr="0051649E">
        <w:rPr>
          <w:rFonts w:ascii="Arial" w:hAnsi="Arial" w:cs="Arial"/>
          <w:b/>
        </w:rPr>
        <w:t>481</w:t>
      </w:r>
      <w:r w:rsidR="005A0536" w:rsidRPr="0051649E">
        <w:rPr>
          <w:rFonts w:ascii="Arial" w:hAnsi="Arial" w:cs="Arial"/>
          <w:b/>
        </w:rPr>
        <w:t>, za následujících podmínek:</w:t>
      </w:r>
    </w:p>
    <w:p w:rsidR="005A0536" w:rsidRPr="0051649E" w:rsidRDefault="00F57EA7" w:rsidP="00BD5EED">
      <w:pPr>
        <w:numPr>
          <w:ilvl w:val="0"/>
          <w:numId w:val="40"/>
        </w:numPr>
        <w:ind w:left="567" w:hanging="283"/>
        <w:jc w:val="both"/>
        <w:rPr>
          <w:rFonts w:ascii="Arial" w:hAnsi="Arial" w:cs="Arial"/>
          <w:b/>
        </w:rPr>
      </w:pPr>
      <w:r w:rsidRPr="0051649E">
        <w:rPr>
          <w:rFonts w:ascii="Arial" w:hAnsi="Arial" w:cs="Arial"/>
          <w:b/>
        </w:rPr>
        <w:t xml:space="preserve">za kupní cenu ve výši dle znaleckého posudku (cena obvyklá) </w:t>
      </w:r>
      <w:r w:rsidR="00381802" w:rsidRPr="0051649E">
        <w:rPr>
          <w:rFonts w:ascii="Arial" w:hAnsi="Arial" w:cs="Arial"/>
          <w:b/>
        </w:rPr>
        <w:t>1.000 Kč/m</w:t>
      </w:r>
      <w:r w:rsidR="00E76B88" w:rsidRPr="0051649E">
        <w:rPr>
          <w:rFonts w:ascii="Arial" w:hAnsi="Arial" w:cs="Arial"/>
          <w:b/>
          <w:vertAlign w:val="superscript"/>
        </w:rPr>
        <w:t>2</w:t>
      </w:r>
      <w:r w:rsidR="00381802" w:rsidRPr="0051649E">
        <w:rPr>
          <w:rFonts w:ascii="Arial" w:hAnsi="Arial" w:cs="Arial"/>
          <w:b/>
        </w:rPr>
        <w:t xml:space="preserve">, tj. celkem cca 15.000 Kč, </w:t>
      </w:r>
      <w:r w:rsidRPr="0051649E">
        <w:rPr>
          <w:rFonts w:ascii="Arial" w:hAnsi="Arial" w:cs="Arial"/>
          <w:b/>
        </w:rPr>
        <w:t>splatnou před podpisem kupní smlouvy,</w:t>
      </w:r>
    </w:p>
    <w:p w:rsidR="005A0536" w:rsidRPr="0051649E" w:rsidRDefault="00F57EA7" w:rsidP="00BD5EED">
      <w:pPr>
        <w:numPr>
          <w:ilvl w:val="0"/>
          <w:numId w:val="40"/>
        </w:numPr>
        <w:ind w:left="567" w:hanging="283"/>
        <w:jc w:val="both"/>
        <w:rPr>
          <w:rFonts w:ascii="Arial" w:hAnsi="Arial" w:cs="Arial"/>
          <w:b/>
        </w:rPr>
      </w:pPr>
      <w:r w:rsidRPr="0051649E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</w:t>
      </w:r>
      <w:r w:rsidR="005A0536" w:rsidRPr="0051649E">
        <w:rPr>
          <w:rFonts w:ascii="Arial" w:hAnsi="Arial" w:cs="Arial"/>
          <w:b/>
        </w:rPr>
        <w:t>,</w:t>
      </w:r>
    </w:p>
    <w:p w:rsidR="006718AC" w:rsidRPr="0051649E" w:rsidRDefault="00381802" w:rsidP="00BD5EED">
      <w:pPr>
        <w:pStyle w:val="Odstavecseseznamem"/>
        <w:numPr>
          <w:ilvl w:val="0"/>
          <w:numId w:val="45"/>
        </w:numPr>
        <w:ind w:left="284" w:hanging="284"/>
        <w:jc w:val="both"/>
        <w:rPr>
          <w:rFonts w:ascii="Arial" w:hAnsi="Arial" w:cs="Arial"/>
          <w:b/>
        </w:rPr>
      </w:pPr>
      <w:r w:rsidRPr="0051649E">
        <w:rPr>
          <w:rFonts w:ascii="Arial" w:hAnsi="Arial" w:cs="Arial"/>
          <w:b/>
        </w:rPr>
        <w:t>prodej</w:t>
      </w:r>
      <w:r w:rsidR="004A7310" w:rsidRPr="0051649E">
        <w:rPr>
          <w:rFonts w:ascii="Arial" w:hAnsi="Arial" w:cs="Arial"/>
          <w:b/>
        </w:rPr>
        <w:t xml:space="preserve"> části pozemku </w:t>
      </w:r>
      <w:proofErr w:type="spellStart"/>
      <w:proofErr w:type="gramStart"/>
      <w:r w:rsidR="004A7310" w:rsidRPr="0051649E">
        <w:rPr>
          <w:rFonts w:ascii="Arial" w:hAnsi="Arial" w:cs="Arial"/>
          <w:b/>
        </w:rPr>
        <w:t>p.č</w:t>
      </w:r>
      <w:proofErr w:type="spellEnd"/>
      <w:r w:rsidR="004A7310" w:rsidRPr="0051649E">
        <w:rPr>
          <w:rFonts w:ascii="Arial" w:hAnsi="Arial" w:cs="Arial"/>
          <w:b/>
        </w:rPr>
        <w:t>.</w:t>
      </w:r>
      <w:proofErr w:type="gramEnd"/>
      <w:r w:rsidR="004A7310" w:rsidRPr="0051649E">
        <w:rPr>
          <w:rFonts w:ascii="Arial" w:hAnsi="Arial" w:cs="Arial"/>
          <w:b/>
        </w:rPr>
        <w:t xml:space="preserve"> 2514/1 – ostatní plocha v </w:t>
      </w:r>
      <w:proofErr w:type="spellStart"/>
      <w:r w:rsidR="004A7310" w:rsidRPr="0051649E">
        <w:rPr>
          <w:rFonts w:ascii="Arial" w:hAnsi="Arial" w:cs="Arial"/>
          <w:b/>
        </w:rPr>
        <w:t>k.ú</w:t>
      </w:r>
      <w:proofErr w:type="spellEnd"/>
      <w:r w:rsidR="004A7310" w:rsidRPr="0051649E">
        <w:rPr>
          <w:rFonts w:ascii="Arial" w:hAnsi="Arial" w:cs="Arial"/>
          <w:b/>
        </w:rPr>
        <w:t xml:space="preserve">. Prostějov o výměře </w:t>
      </w:r>
      <w:r w:rsidR="00BD5EED" w:rsidRPr="0051649E">
        <w:rPr>
          <w:rFonts w:ascii="Arial" w:hAnsi="Arial" w:cs="Arial"/>
          <w:b/>
        </w:rPr>
        <w:t xml:space="preserve">cca </w:t>
      </w:r>
      <w:r w:rsidR="00E76B88" w:rsidRPr="0051649E">
        <w:rPr>
          <w:rFonts w:ascii="Arial" w:hAnsi="Arial" w:cs="Arial"/>
          <w:b/>
        </w:rPr>
        <w:br/>
      </w:r>
      <w:r w:rsidR="00C36F3F" w:rsidRPr="0051649E">
        <w:rPr>
          <w:rFonts w:ascii="Arial" w:hAnsi="Arial" w:cs="Arial"/>
          <w:b/>
        </w:rPr>
        <w:t>4 m</w:t>
      </w:r>
      <w:r w:rsidR="00C36F3F" w:rsidRPr="0051649E">
        <w:rPr>
          <w:rFonts w:ascii="Arial" w:hAnsi="Arial" w:cs="Arial"/>
          <w:b/>
          <w:vertAlign w:val="superscript"/>
        </w:rPr>
        <w:t>2</w:t>
      </w:r>
      <w:r w:rsidR="004A7310" w:rsidRPr="0051649E">
        <w:rPr>
          <w:rFonts w:ascii="Arial" w:hAnsi="Arial" w:cs="Arial"/>
          <w:b/>
        </w:rPr>
        <w:t xml:space="preserve"> (přesná výměra bude známa po zpracování geometrického plánu)</w:t>
      </w:r>
      <w:r w:rsidRPr="0051649E">
        <w:rPr>
          <w:rFonts w:ascii="Arial" w:hAnsi="Arial" w:cs="Arial"/>
          <w:b/>
        </w:rPr>
        <w:t xml:space="preserve"> </w:t>
      </w:r>
      <w:r w:rsidR="007E67C8">
        <w:rPr>
          <w:rFonts w:ascii="Arial" w:hAnsi="Arial" w:cs="Arial"/>
          <w:b/>
        </w:rPr>
        <w:t>fyzické osobě</w:t>
      </w:r>
      <w:r w:rsidRPr="0051649E">
        <w:rPr>
          <w:rFonts w:ascii="Arial" w:hAnsi="Arial" w:cs="Arial"/>
          <w:b/>
        </w:rPr>
        <w:t>,</w:t>
      </w:r>
      <w:r w:rsidR="004A7310" w:rsidRPr="0051649E">
        <w:rPr>
          <w:rFonts w:ascii="Arial" w:hAnsi="Arial" w:cs="Arial"/>
          <w:b/>
        </w:rPr>
        <w:t xml:space="preserve"> za následujících podmínek:</w:t>
      </w:r>
    </w:p>
    <w:p w:rsidR="004A7310" w:rsidRPr="0051649E" w:rsidRDefault="004A7310" w:rsidP="00BD5EED">
      <w:pPr>
        <w:pStyle w:val="Odstavecseseznamem"/>
        <w:numPr>
          <w:ilvl w:val="0"/>
          <w:numId w:val="46"/>
        </w:numPr>
        <w:ind w:left="567" w:hanging="283"/>
        <w:jc w:val="both"/>
        <w:rPr>
          <w:rFonts w:ascii="Arial" w:hAnsi="Arial" w:cs="Arial"/>
          <w:b/>
        </w:rPr>
      </w:pPr>
      <w:r w:rsidRPr="0051649E">
        <w:rPr>
          <w:rFonts w:ascii="Arial" w:hAnsi="Arial" w:cs="Arial"/>
          <w:b/>
        </w:rPr>
        <w:t>za kupní cenu ve výši dle zna</w:t>
      </w:r>
      <w:r w:rsidR="00381802" w:rsidRPr="0051649E">
        <w:rPr>
          <w:rFonts w:ascii="Arial" w:hAnsi="Arial" w:cs="Arial"/>
          <w:b/>
        </w:rPr>
        <w:t xml:space="preserve">leckého posudku (cena </w:t>
      </w:r>
      <w:r w:rsidR="00E76B88" w:rsidRPr="0051649E">
        <w:rPr>
          <w:rFonts w:ascii="Arial" w:hAnsi="Arial" w:cs="Arial"/>
          <w:b/>
        </w:rPr>
        <w:t>obvyklá) 1.000 Kč/m</w:t>
      </w:r>
      <w:r w:rsidR="00E76B88" w:rsidRPr="0051649E">
        <w:rPr>
          <w:rFonts w:ascii="Arial" w:hAnsi="Arial" w:cs="Arial"/>
          <w:b/>
          <w:vertAlign w:val="superscript"/>
        </w:rPr>
        <w:t>2</w:t>
      </w:r>
      <w:r w:rsidR="00381802" w:rsidRPr="0051649E">
        <w:rPr>
          <w:rFonts w:ascii="Arial" w:hAnsi="Arial" w:cs="Arial"/>
          <w:b/>
        </w:rPr>
        <w:t>, tj. celkem cca 4.000 Kč, s</w:t>
      </w:r>
      <w:r w:rsidRPr="0051649E">
        <w:rPr>
          <w:rFonts w:ascii="Arial" w:hAnsi="Arial" w:cs="Arial"/>
          <w:b/>
        </w:rPr>
        <w:t>platnou před podpisem kupní smlouvy,</w:t>
      </w:r>
    </w:p>
    <w:p w:rsidR="008E7842" w:rsidRPr="0051649E" w:rsidRDefault="00BD5EED" w:rsidP="004A7310">
      <w:pPr>
        <w:pStyle w:val="Odstavecseseznamem"/>
        <w:numPr>
          <w:ilvl w:val="0"/>
          <w:numId w:val="46"/>
        </w:numPr>
        <w:ind w:left="567" w:hanging="283"/>
        <w:jc w:val="both"/>
        <w:rPr>
          <w:rFonts w:ascii="Arial" w:hAnsi="Arial" w:cs="Arial"/>
          <w:b/>
        </w:rPr>
      </w:pPr>
      <w:r w:rsidRPr="0051649E">
        <w:rPr>
          <w:rFonts w:ascii="Arial" w:hAnsi="Arial" w:cs="Arial"/>
          <w:b/>
        </w:rPr>
        <w:t>n</w:t>
      </w:r>
      <w:r w:rsidR="004A7310" w:rsidRPr="0051649E">
        <w:rPr>
          <w:rFonts w:ascii="Arial" w:hAnsi="Arial" w:cs="Arial"/>
          <w:b/>
        </w:rPr>
        <w:t>áklady spojené s vypracováním geometrického plánu, znaleckého posudku a</w:t>
      </w:r>
      <w:r w:rsidRPr="0051649E">
        <w:rPr>
          <w:rFonts w:ascii="Arial" w:hAnsi="Arial" w:cs="Arial"/>
          <w:b/>
        </w:rPr>
        <w:t xml:space="preserve"> </w:t>
      </w:r>
      <w:r w:rsidR="004A7310" w:rsidRPr="0051649E">
        <w:rPr>
          <w:rFonts w:ascii="Arial" w:hAnsi="Arial" w:cs="Arial"/>
          <w:b/>
        </w:rPr>
        <w:t>správní poplatek spojený s podáním návrhu n</w:t>
      </w:r>
      <w:r w:rsidRPr="0051649E">
        <w:rPr>
          <w:rFonts w:ascii="Arial" w:hAnsi="Arial" w:cs="Arial"/>
          <w:b/>
        </w:rPr>
        <w:t xml:space="preserve">a povolení vkladu vlastnického </w:t>
      </w:r>
      <w:r w:rsidR="004A7310" w:rsidRPr="0051649E">
        <w:rPr>
          <w:rFonts w:ascii="Arial" w:hAnsi="Arial" w:cs="Arial"/>
          <w:b/>
        </w:rPr>
        <w:t>práva do katastru nemovitostí uhradí kupující.</w:t>
      </w:r>
    </w:p>
    <w:p w:rsidR="005601B5" w:rsidRPr="0051649E" w:rsidRDefault="005601B5" w:rsidP="005601B5">
      <w:pPr>
        <w:pStyle w:val="Odstavecseseznamem"/>
        <w:ind w:left="567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51649E" w:rsidRPr="0051649E" w:rsidTr="00627234">
        <w:tc>
          <w:tcPr>
            <w:tcW w:w="9430" w:type="dxa"/>
            <w:gridSpan w:val="4"/>
          </w:tcPr>
          <w:p w:rsidR="00FE3AB7" w:rsidRPr="0051649E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1649E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51649E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51649E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51649E" w:rsidRPr="0051649E" w:rsidTr="00FE3AB7">
        <w:tc>
          <w:tcPr>
            <w:tcW w:w="2234" w:type="dxa"/>
          </w:tcPr>
          <w:p w:rsidR="00284CB3" w:rsidRPr="0051649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1649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649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51649E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1649E" w:rsidRDefault="002B6ABC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292627" w:rsidRPr="005164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51649E" w:rsidRDefault="00A358F5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14.11.2025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1649E" w:rsidRDefault="007E67C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1649E" w:rsidRPr="0051649E" w:rsidTr="00FE3AB7">
        <w:tc>
          <w:tcPr>
            <w:tcW w:w="2234" w:type="dxa"/>
          </w:tcPr>
          <w:p w:rsidR="00284CB3" w:rsidRPr="0051649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1649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649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51649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51649E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64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51649E" w:rsidRDefault="00A358F5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14.11.2025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1649E" w:rsidRDefault="007E67C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51649E" w:rsidTr="00FE3AB7">
        <w:tc>
          <w:tcPr>
            <w:tcW w:w="2234" w:type="dxa"/>
          </w:tcPr>
          <w:p w:rsidR="00284CB3" w:rsidRPr="0051649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1649E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649E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51649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1649E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5164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51649E" w:rsidRDefault="00A358F5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649E">
              <w:rPr>
                <w:rFonts w:ascii="Arial" w:hAnsi="Arial" w:cs="Arial"/>
                <w:bCs/>
                <w:i/>
                <w:sz w:val="20"/>
                <w:szCs w:val="20"/>
              </w:rPr>
              <w:t>14.11.2025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1649E" w:rsidRDefault="007E67C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4A7310" w:rsidRPr="0051649E" w:rsidRDefault="004A7310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51649E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51649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CB6B9A" w:rsidRPr="0051649E" w:rsidRDefault="00CB6B9A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7319D6" w:rsidRPr="0051649E" w:rsidRDefault="007B1A78" w:rsidP="007B1A78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 xml:space="preserve">Odbor správy a údržby majetku města v rámci nápravy nedostatků vyplynulých ze závěrů inventury majetku Statutárního města Prostějova </w:t>
      </w:r>
      <w:r w:rsidR="00411A51" w:rsidRPr="0051649E">
        <w:rPr>
          <w:rFonts w:ascii="Arial" w:eastAsia="Calibri" w:hAnsi="Arial" w:cs="Arial"/>
          <w:lang w:eastAsia="en-US"/>
        </w:rPr>
        <w:t xml:space="preserve">a na základě geometrického zaměření </w:t>
      </w:r>
      <w:r w:rsidRPr="0051649E">
        <w:rPr>
          <w:rFonts w:ascii="Arial" w:eastAsia="Calibri" w:hAnsi="Arial" w:cs="Arial"/>
          <w:lang w:eastAsia="en-US"/>
        </w:rPr>
        <w:t>zjistil, že</w:t>
      </w:r>
      <w:r w:rsidR="004A7310" w:rsidRPr="0051649E">
        <w:rPr>
          <w:rFonts w:ascii="Arial" w:eastAsia="Calibri" w:hAnsi="Arial" w:cs="Arial"/>
          <w:lang w:eastAsia="en-US"/>
        </w:rPr>
        <w:t xml:space="preserve"> </w:t>
      </w:r>
      <w:r w:rsidR="008B63B7" w:rsidRPr="0051649E">
        <w:rPr>
          <w:rFonts w:ascii="Arial" w:eastAsia="Calibri" w:hAnsi="Arial" w:cs="Arial"/>
          <w:lang w:eastAsia="en-US"/>
        </w:rPr>
        <w:t>dvě</w:t>
      </w:r>
      <w:r w:rsidR="00411A51" w:rsidRPr="0051649E">
        <w:rPr>
          <w:rFonts w:ascii="Arial" w:eastAsia="Calibri" w:hAnsi="Arial" w:cs="Arial"/>
          <w:lang w:eastAsia="en-US"/>
        </w:rPr>
        <w:t xml:space="preserve"> </w:t>
      </w:r>
      <w:r w:rsidR="007319D6" w:rsidRPr="0051649E">
        <w:rPr>
          <w:rFonts w:ascii="Arial" w:eastAsia="Calibri" w:hAnsi="Arial" w:cs="Arial"/>
          <w:lang w:eastAsia="en-US"/>
        </w:rPr>
        <w:t>část</w:t>
      </w:r>
      <w:r w:rsidR="00411A51" w:rsidRPr="0051649E">
        <w:rPr>
          <w:rFonts w:ascii="Arial" w:eastAsia="Calibri" w:hAnsi="Arial" w:cs="Arial"/>
          <w:lang w:eastAsia="en-US"/>
        </w:rPr>
        <w:t>i</w:t>
      </w:r>
      <w:r w:rsidR="007319D6" w:rsidRPr="0051649E">
        <w:rPr>
          <w:rFonts w:ascii="Arial" w:eastAsia="Calibri" w:hAnsi="Arial" w:cs="Arial"/>
          <w:lang w:eastAsia="en-US"/>
        </w:rPr>
        <w:t xml:space="preserve"> pozemku Statutárního města Prostějova </w:t>
      </w:r>
      <w:proofErr w:type="spellStart"/>
      <w:proofErr w:type="gramStart"/>
      <w:r w:rsidR="007319D6" w:rsidRPr="0051649E">
        <w:rPr>
          <w:rFonts w:ascii="Arial" w:eastAsia="Calibri" w:hAnsi="Arial" w:cs="Arial"/>
          <w:lang w:eastAsia="en-US"/>
        </w:rPr>
        <w:t>p.č</w:t>
      </w:r>
      <w:proofErr w:type="spellEnd"/>
      <w:r w:rsidR="007319D6" w:rsidRPr="0051649E">
        <w:rPr>
          <w:rFonts w:ascii="Arial" w:eastAsia="Calibri" w:hAnsi="Arial" w:cs="Arial"/>
          <w:lang w:eastAsia="en-US"/>
        </w:rPr>
        <w:t>.</w:t>
      </w:r>
      <w:proofErr w:type="gramEnd"/>
      <w:r w:rsidR="007319D6" w:rsidRPr="0051649E">
        <w:rPr>
          <w:rFonts w:ascii="Arial" w:eastAsia="Calibri" w:hAnsi="Arial" w:cs="Arial"/>
          <w:lang w:eastAsia="en-US"/>
        </w:rPr>
        <w:t xml:space="preserve"> 2514/1 – ostatní plocha v </w:t>
      </w:r>
      <w:proofErr w:type="spellStart"/>
      <w:r w:rsidR="007319D6" w:rsidRPr="0051649E">
        <w:rPr>
          <w:rFonts w:ascii="Arial" w:eastAsia="Calibri" w:hAnsi="Arial" w:cs="Arial"/>
          <w:lang w:eastAsia="en-US"/>
        </w:rPr>
        <w:t>k.ú</w:t>
      </w:r>
      <w:proofErr w:type="spellEnd"/>
      <w:r w:rsidR="007319D6" w:rsidRPr="0051649E">
        <w:rPr>
          <w:rFonts w:ascii="Arial" w:eastAsia="Calibri" w:hAnsi="Arial" w:cs="Arial"/>
          <w:lang w:eastAsia="en-US"/>
        </w:rPr>
        <w:t xml:space="preserve">. Prostějov v ulici </w:t>
      </w:r>
      <w:proofErr w:type="spellStart"/>
      <w:r w:rsidR="007319D6" w:rsidRPr="0051649E">
        <w:rPr>
          <w:rFonts w:ascii="Arial" w:eastAsia="Calibri" w:hAnsi="Arial" w:cs="Arial"/>
          <w:lang w:eastAsia="en-US"/>
        </w:rPr>
        <w:t>Žeranovská</w:t>
      </w:r>
      <w:proofErr w:type="spellEnd"/>
      <w:r w:rsidR="007319D6" w:rsidRPr="0051649E">
        <w:rPr>
          <w:rFonts w:ascii="Arial" w:eastAsia="Calibri" w:hAnsi="Arial" w:cs="Arial"/>
          <w:lang w:eastAsia="en-US"/>
        </w:rPr>
        <w:t xml:space="preserve"> v Prostějově jsou </w:t>
      </w:r>
      <w:r w:rsidR="001D1940" w:rsidRPr="0051649E">
        <w:rPr>
          <w:rFonts w:ascii="Arial" w:eastAsia="Calibri" w:hAnsi="Arial" w:cs="Arial"/>
          <w:lang w:eastAsia="en-US"/>
        </w:rPr>
        <w:t>součástí zaplocen</w:t>
      </w:r>
      <w:r w:rsidR="00411A51" w:rsidRPr="0051649E">
        <w:rPr>
          <w:rFonts w:ascii="Arial" w:eastAsia="Calibri" w:hAnsi="Arial" w:cs="Arial"/>
          <w:lang w:eastAsia="en-US"/>
        </w:rPr>
        <w:t>ých areálů</w:t>
      </w:r>
      <w:r w:rsidR="007319D6" w:rsidRPr="0051649E">
        <w:rPr>
          <w:rFonts w:ascii="Arial" w:eastAsia="Calibri" w:hAnsi="Arial" w:cs="Arial"/>
          <w:lang w:eastAsia="en-US"/>
        </w:rPr>
        <w:t>, a to:</w:t>
      </w:r>
    </w:p>
    <w:p w:rsidR="007319D6" w:rsidRPr="0051649E" w:rsidRDefault="004A23CD" w:rsidP="00411A51">
      <w:pPr>
        <w:pStyle w:val="Odstavecseseznamem"/>
        <w:numPr>
          <w:ilvl w:val="0"/>
          <w:numId w:val="44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>č</w:t>
      </w:r>
      <w:r w:rsidR="00680437" w:rsidRPr="0051649E">
        <w:rPr>
          <w:rFonts w:ascii="Arial" w:eastAsia="Calibri" w:hAnsi="Arial" w:cs="Arial"/>
          <w:lang w:eastAsia="en-US"/>
        </w:rPr>
        <w:t>ást o výměře cca 15 m</w:t>
      </w:r>
      <w:r w:rsidR="00680437" w:rsidRPr="0051649E">
        <w:rPr>
          <w:rFonts w:ascii="Arial" w:eastAsia="Calibri" w:hAnsi="Arial" w:cs="Arial"/>
          <w:vertAlign w:val="superscript"/>
          <w:lang w:eastAsia="en-US"/>
        </w:rPr>
        <w:t>2</w:t>
      </w:r>
      <w:r w:rsidR="007319D6" w:rsidRPr="0051649E">
        <w:rPr>
          <w:rFonts w:ascii="Arial" w:eastAsia="Calibri" w:hAnsi="Arial" w:cs="Arial"/>
          <w:lang w:eastAsia="en-US"/>
        </w:rPr>
        <w:t xml:space="preserve"> je součástí zaploceného areálu</w:t>
      </w:r>
      <w:r w:rsidR="00411A51" w:rsidRPr="0051649E">
        <w:rPr>
          <w:rFonts w:ascii="Arial" w:eastAsia="Calibri" w:hAnsi="Arial" w:cs="Arial"/>
          <w:lang w:eastAsia="en-US"/>
        </w:rPr>
        <w:t xml:space="preserve"> </w:t>
      </w:r>
      <w:r w:rsidR="007319D6" w:rsidRPr="0051649E">
        <w:rPr>
          <w:rFonts w:ascii="Arial" w:eastAsia="Calibri" w:hAnsi="Arial" w:cs="Arial"/>
          <w:lang w:eastAsia="en-US"/>
        </w:rPr>
        <w:t>společnosti IVJ</w:t>
      </w:r>
      <w:r w:rsidR="00680437" w:rsidRPr="0051649E">
        <w:rPr>
          <w:rFonts w:ascii="Arial" w:eastAsia="Calibri" w:hAnsi="Arial" w:cs="Arial"/>
          <w:lang w:eastAsia="en-US"/>
        </w:rPr>
        <w:t xml:space="preserve"> </w:t>
      </w:r>
      <w:r w:rsidR="007319D6" w:rsidRPr="0051649E">
        <w:rPr>
          <w:rFonts w:ascii="Arial" w:eastAsia="Calibri" w:hAnsi="Arial" w:cs="Arial"/>
          <w:lang w:eastAsia="en-US"/>
        </w:rPr>
        <w:t>-</w:t>
      </w:r>
      <w:r w:rsidR="00680437" w:rsidRPr="0051649E">
        <w:rPr>
          <w:rFonts w:ascii="Arial" w:eastAsia="Calibri" w:hAnsi="Arial" w:cs="Arial"/>
          <w:lang w:eastAsia="en-US"/>
        </w:rPr>
        <w:t xml:space="preserve"> </w:t>
      </w:r>
      <w:r w:rsidR="007319D6" w:rsidRPr="0051649E">
        <w:rPr>
          <w:rFonts w:ascii="Arial" w:eastAsia="Calibri" w:hAnsi="Arial" w:cs="Arial"/>
          <w:lang w:eastAsia="en-US"/>
        </w:rPr>
        <w:t>export/import, spol. s r.o., se s</w:t>
      </w:r>
      <w:r w:rsidR="00680437" w:rsidRPr="0051649E">
        <w:rPr>
          <w:rFonts w:ascii="Arial" w:eastAsia="Calibri" w:hAnsi="Arial" w:cs="Arial"/>
          <w:lang w:eastAsia="en-US"/>
        </w:rPr>
        <w:t>ídlem Prostějov, Petrské nám.</w:t>
      </w:r>
      <w:r w:rsidR="007319D6" w:rsidRPr="0051649E">
        <w:rPr>
          <w:rFonts w:ascii="Arial" w:eastAsia="Calibri" w:hAnsi="Arial" w:cs="Arial"/>
          <w:lang w:eastAsia="en-US"/>
        </w:rPr>
        <w:t xml:space="preserve"> 4367/8c, PSČ: 796 01, IČO: 163 67 481,</w:t>
      </w:r>
      <w:r w:rsidR="00411A51" w:rsidRPr="0051649E">
        <w:rPr>
          <w:rFonts w:ascii="Arial" w:eastAsia="Calibri" w:hAnsi="Arial" w:cs="Arial"/>
          <w:lang w:eastAsia="en-US"/>
        </w:rPr>
        <w:t xml:space="preserve"> na adrese </w:t>
      </w:r>
      <w:proofErr w:type="spellStart"/>
      <w:r w:rsidR="00411A51" w:rsidRPr="0051649E">
        <w:rPr>
          <w:rFonts w:ascii="Arial" w:eastAsia="Calibri" w:hAnsi="Arial" w:cs="Arial"/>
          <w:lang w:eastAsia="en-US"/>
        </w:rPr>
        <w:t>Žeranovská</w:t>
      </w:r>
      <w:proofErr w:type="spellEnd"/>
      <w:r w:rsidR="00411A51" w:rsidRPr="0051649E">
        <w:rPr>
          <w:rFonts w:ascii="Arial" w:eastAsia="Calibri" w:hAnsi="Arial" w:cs="Arial"/>
          <w:lang w:eastAsia="en-US"/>
        </w:rPr>
        <w:t xml:space="preserve"> 1373/1 v Prostějově,</w:t>
      </w:r>
      <w:r w:rsidR="008B63B7" w:rsidRPr="0051649E">
        <w:rPr>
          <w:rFonts w:ascii="Arial" w:eastAsia="Calibri" w:hAnsi="Arial" w:cs="Arial"/>
          <w:lang w:eastAsia="en-US"/>
        </w:rPr>
        <w:t xml:space="preserve"> a</w:t>
      </w:r>
    </w:p>
    <w:p w:rsidR="007319D6" w:rsidRPr="0051649E" w:rsidRDefault="00680437" w:rsidP="00411A51">
      <w:pPr>
        <w:pStyle w:val="Odstavecseseznamem"/>
        <w:numPr>
          <w:ilvl w:val="0"/>
          <w:numId w:val="44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>část o výměře cca 4 m</w:t>
      </w:r>
      <w:r w:rsidRPr="0051649E">
        <w:rPr>
          <w:rFonts w:ascii="Arial" w:eastAsia="Calibri" w:hAnsi="Arial" w:cs="Arial"/>
          <w:vertAlign w:val="superscript"/>
          <w:lang w:eastAsia="en-US"/>
        </w:rPr>
        <w:t>2</w:t>
      </w:r>
      <w:r w:rsidR="007319D6" w:rsidRPr="0051649E">
        <w:rPr>
          <w:rFonts w:ascii="Arial" w:eastAsia="Calibri" w:hAnsi="Arial" w:cs="Arial"/>
          <w:lang w:eastAsia="en-US"/>
        </w:rPr>
        <w:t xml:space="preserve"> je součástí </w:t>
      </w:r>
      <w:r w:rsidR="00411A51" w:rsidRPr="0051649E">
        <w:rPr>
          <w:rFonts w:ascii="Arial" w:eastAsia="Calibri" w:hAnsi="Arial" w:cs="Arial"/>
          <w:lang w:eastAsia="en-US"/>
        </w:rPr>
        <w:t>za</w:t>
      </w:r>
      <w:r w:rsidR="007319D6" w:rsidRPr="0051649E">
        <w:rPr>
          <w:rFonts w:ascii="Arial" w:eastAsia="Calibri" w:hAnsi="Arial" w:cs="Arial"/>
          <w:lang w:eastAsia="en-US"/>
        </w:rPr>
        <w:t>ploceného areálu autoservisu SOBRA</w:t>
      </w:r>
      <w:r w:rsidR="00411A51" w:rsidRPr="0051649E">
        <w:rPr>
          <w:rFonts w:ascii="Arial" w:eastAsia="Calibri" w:hAnsi="Arial" w:cs="Arial"/>
          <w:lang w:eastAsia="en-US"/>
        </w:rPr>
        <w:t xml:space="preserve"> </w:t>
      </w:r>
      <w:r w:rsidR="004A23CD" w:rsidRPr="0051649E">
        <w:rPr>
          <w:rFonts w:ascii="Arial" w:eastAsia="Calibri" w:hAnsi="Arial" w:cs="Arial"/>
          <w:lang w:eastAsia="en-US"/>
        </w:rPr>
        <w:t xml:space="preserve">na adrese </w:t>
      </w:r>
      <w:proofErr w:type="spellStart"/>
      <w:r w:rsidR="004A23CD" w:rsidRPr="0051649E">
        <w:rPr>
          <w:rFonts w:ascii="Arial" w:eastAsia="Calibri" w:hAnsi="Arial" w:cs="Arial"/>
          <w:lang w:eastAsia="en-US"/>
        </w:rPr>
        <w:t>Žeranovská</w:t>
      </w:r>
      <w:proofErr w:type="spellEnd"/>
      <w:r w:rsidR="004A23CD" w:rsidRPr="0051649E">
        <w:rPr>
          <w:rFonts w:ascii="Arial" w:eastAsia="Calibri" w:hAnsi="Arial" w:cs="Arial"/>
          <w:lang w:eastAsia="en-US"/>
        </w:rPr>
        <w:t xml:space="preserve"> 4462/3</w:t>
      </w:r>
      <w:r w:rsidR="00411A51" w:rsidRPr="0051649E">
        <w:rPr>
          <w:rFonts w:ascii="Arial" w:eastAsia="Calibri" w:hAnsi="Arial" w:cs="Arial"/>
          <w:lang w:eastAsia="en-US"/>
        </w:rPr>
        <w:t xml:space="preserve"> v Prostějově, </w:t>
      </w:r>
      <w:r w:rsidRPr="0051649E">
        <w:rPr>
          <w:rFonts w:ascii="Arial" w:eastAsia="Calibri" w:hAnsi="Arial" w:cs="Arial"/>
          <w:lang w:eastAsia="en-US"/>
        </w:rPr>
        <w:t xml:space="preserve">přičemž část </w:t>
      </w:r>
      <w:r w:rsidR="00411A51" w:rsidRPr="0051649E">
        <w:rPr>
          <w:rFonts w:ascii="Arial" w:eastAsia="Calibri" w:hAnsi="Arial" w:cs="Arial"/>
          <w:lang w:eastAsia="en-US"/>
        </w:rPr>
        <w:t>z toho je zastavěna stavbou</w:t>
      </w:r>
      <w:r w:rsidR="004A23CD" w:rsidRPr="0051649E">
        <w:rPr>
          <w:rFonts w:ascii="Arial" w:eastAsia="Calibri" w:hAnsi="Arial" w:cs="Arial"/>
          <w:lang w:eastAsia="en-US"/>
        </w:rPr>
        <w:t>.</w:t>
      </w:r>
    </w:p>
    <w:p w:rsidR="007B1A78" w:rsidRPr="0051649E" w:rsidRDefault="004A23CD" w:rsidP="007319D6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 xml:space="preserve">Odbor správy a údržby majetku města v této souvislosti vyzval uvedenou společnost a majitele autoservisu k majetkoprávnímu dořešení užívání předmětných částí pozemku </w:t>
      </w:r>
      <w:proofErr w:type="spellStart"/>
      <w:proofErr w:type="gramStart"/>
      <w:r w:rsidRPr="0051649E">
        <w:rPr>
          <w:rFonts w:ascii="Arial" w:eastAsia="Calibri" w:hAnsi="Arial" w:cs="Arial"/>
          <w:lang w:eastAsia="en-US"/>
        </w:rPr>
        <w:t>p.č</w:t>
      </w:r>
      <w:proofErr w:type="spellEnd"/>
      <w:r w:rsidRPr="0051649E">
        <w:rPr>
          <w:rFonts w:ascii="Arial" w:eastAsia="Calibri" w:hAnsi="Arial" w:cs="Arial"/>
          <w:lang w:eastAsia="en-US"/>
        </w:rPr>
        <w:t>.</w:t>
      </w:r>
      <w:proofErr w:type="gramEnd"/>
      <w:r w:rsidRPr="0051649E">
        <w:rPr>
          <w:rFonts w:ascii="Arial" w:eastAsia="Calibri" w:hAnsi="Arial" w:cs="Arial"/>
          <w:lang w:eastAsia="en-US"/>
        </w:rPr>
        <w:t xml:space="preserve"> 2514/1 v </w:t>
      </w:r>
      <w:proofErr w:type="spellStart"/>
      <w:r w:rsidRPr="0051649E">
        <w:rPr>
          <w:rFonts w:ascii="Arial" w:eastAsia="Calibri" w:hAnsi="Arial" w:cs="Arial"/>
          <w:lang w:eastAsia="en-US"/>
        </w:rPr>
        <w:t>k.ú</w:t>
      </w:r>
      <w:proofErr w:type="spellEnd"/>
      <w:r w:rsidRPr="0051649E">
        <w:rPr>
          <w:rFonts w:ascii="Arial" w:eastAsia="Calibri" w:hAnsi="Arial" w:cs="Arial"/>
          <w:lang w:eastAsia="en-US"/>
        </w:rPr>
        <w:t>. Prostějov. Na výzvy re</w:t>
      </w:r>
      <w:r w:rsidR="00680437" w:rsidRPr="0051649E">
        <w:rPr>
          <w:rFonts w:ascii="Arial" w:eastAsia="Calibri" w:hAnsi="Arial" w:cs="Arial"/>
          <w:lang w:eastAsia="en-US"/>
        </w:rPr>
        <w:t>agovali zástupce společnost IVJ -</w:t>
      </w:r>
      <w:r w:rsidRPr="0051649E">
        <w:rPr>
          <w:rFonts w:ascii="Arial" w:eastAsia="Calibri" w:hAnsi="Arial" w:cs="Arial"/>
          <w:lang w:eastAsia="en-US"/>
        </w:rPr>
        <w:t xml:space="preserve"> export/import, spol. s r</w:t>
      </w:r>
      <w:r w:rsidR="007E67C8">
        <w:rPr>
          <w:rFonts w:ascii="Arial" w:eastAsia="Calibri" w:hAnsi="Arial" w:cs="Arial"/>
          <w:lang w:eastAsia="en-US"/>
        </w:rPr>
        <w:t>.o. a majitel autoservisu SOBRA, fyzická osoba,</w:t>
      </w:r>
      <w:r w:rsidRPr="0051649E">
        <w:rPr>
          <w:rFonts w:ascii="Arial" w:eastAsia="Calibri" w:hAnsi="Arial" w:cs="Arial"/>
          <w:lang w:eastAsia="en-US"/>
        </w:rPr>
        <w:t xml:space="preserve"> žádostmi o prodej předmětných částí pozemku. </w:t>
      </w:r>
      <w:r w:rsidR="007B1A78" w:rsidRPr="0051649E">
        <w:rPr>
          <w:rFonts w:ascii="Arial" w:eastAsia="Calibri" w:hAnsi="Arial" w:cs="Arial"/>
          <w:lang w:eastAsia="en-US"/>
        </w:rPr>
        <w:t>Zál</w:t>
      </w:r>
      <w:r w:rsidR="000745A4" w:rsidRPr="0051649E">
        <w:rPr>
          <w:rFonts w:ascii="Arial" w:eastAsia="Calibri" w:hAnsi="Arial" w:cs="Arial"/>
          <w:lang w:eastAsia="en-US"/>
        </w:rPr>
        <w:t xml:space="preserve">ežitost je řešena pod </w:t>
      </w:r>
      <w:proofErr w:type="spellStart"/>
      <w:proofErr w:type="gramStart"/>
      <w:r w:rsidR="000745A4" w:rsidRPr="0051649E">
        <w:rPr>
          <w:rFonts w:ascii="Arial" w:eastAsia="Calibri" w:hAnsi="Arial" w:cs="Arial"/>
          <w:lang w:eastAsia="en-US"/>
        </w:rPr>
        <w:t>Sp.Zn</w:t>
      </w:r>
      <w:proofErr w:type="spellEnd"/>
      <w:r w:rsidR="000745A4" w:rsidRPr="0051649E">
        <w:rPr>
          <w:rFonts w:ascii="Arial" w:eastAsia="Calibri" w:hAnsi="Arial" w:cs="Arial"/>
          <w:lang w:eastAsia="en-US"/>
        </w:rPr>
        <w:t>.</w:t>
      </w:r>
      <w:proofErr w:type="gramEnd"/>
      <w:r w:rsidR="000745A4" w:rsidRPr="0051649E">
        <w:rPr>
          <w:rFonts w:ascii="Arial" w:eastAsia="Calibri" w:hAnsi="Arial" w:cs="Arial"/>
          <w:lang w:eastAsia="en-US"/>
        </w:rPr>
        <w:t xml:space="preserve"> OSU</w:t>
      </w:r>
      <w:r w:rsidR="007B1A78" w:rsidRPr="0051649E">
        <w:rPr>
          <w:rFonts w:ascii="Arial" w:eastAsia="Calibri" w:hAnsi="Arial" w:cs="Arial"/>
          <w:lang w:eastAsia="en-US"/>
        </w:rPr>
        <w:t xml:space="preserve">MM </w:t>
      </w:r>
      <w:r w:rsidR="000745A4" w:rsidRPr="0051649E">
        <w:rPr>
          <w:rFonts w:ascii="Arial" w:eastAsia="Calibri" w:hAnsi="Arial" w:cs="Arial"/>
          <w:lang w:eastAsia="en-US"/>
        </w:rPr>
        <w:t>68/2025</w:t>
      </w:r>
      <w:r w:rsidR="004A7310" w:rsidRPr="0051649E">
        <w:rPr>
          <w:rFonts w:ascii="Arial" w:eastAsia="Calibri" w:hAnsi="Arial" w:cs="Arial"/>
          <w:lang w:eastAsia="en-US"/>
        </w:rPr>
        <w:t xml:space="preserve"> a OSUMM 112/2025</w:t>
      </w:r>
      <w:r w:rsidR="007B1A78" w:rsidRPr="0051649E">
        <w:rPr>
          <w:rFonts w:ascii="Arial" w:eastAsia="Calibri" w:hAnsi="Arial" w:cs="Arial"/>
          <w:lang w:eastAsia="en-US"/>
        </w:rPr>
        <w:t>.</w:t>
      </w:r>
    </w:p>
    <w:p w:rsidR="00D507DF" w:rsidRPr="0051649E" w:rsidRDefault="00D507DF" w:rsidP="00D507DF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7B0B21" w:rsidRPr="0051649E" w:rsidRDefault="007B0B21" w:rsidP="00D507DF">
      <w:pPr>
        <w:tabs>
          <w:tab w:val="left" w:pos="284"/>
        </w:tabs>
        <w:jc w:val="both"/>
        <w:rPr>
          <w:rFonts w:ascii="Arial" w:eastAsia="Calibri" w:hAnsi="Arial" w:cs="Arial"/>
          <w:b/>
          <w:u w:val="single"/>
          <w:lang w:eastAsia="en-US"/>
        </w:rPr>
      </w:pPr>
      <w:r w:rsidRPr="0051649E">
        <w:rPr>
          <w:rFonts w:ascii="Arial" w:eastAsia="Calibri" w:hAnsi="Arial" w:cs="Arial"/>
          <w:b/>
          <w:u w:val="single"/>
          <w:lang w:eastAsia="en-US"/>
        </w:rPr>
        <w:t xml:space="preserve">Stanoviska odborů </w:t>
      </w:r>
      <w:proofErr w:type="spellStart"/>
      <w:r w:rsidRPr="0051649E">
        <w:rPr>
          <w:rFonts w:ascii="Arial" w:eastAsia="Calibri" w:hAnsi="Arial" w:cs="Arial"/>
          <w:b/>
          <w:u w:val="single"/>
          <w:lang w:eastAsia="en-US"/>
        </w:rPr>
        <w:t>MMPv</w:t>
      </w:r>
      <w:proofErr w:type="spellEnd"/>
      <w:r w:rsidRPr="0051649E">
        <w:rPr>
          <w:rFonts w:ascii="Arial" w:eastAsia="Calibri" w:hAnsi="Arial" w:cs="Arial"/>
          <w:b/>
          <w:u w:val="single"/>
          <w:lang w:eastAsia="en-US"/>
        </w:rPr>
        <w:t xml:space="preserve"> (subjektů):</w:t>
      </w:r>
    </w:p>
    <w:p w:rsidR="00411A51" w:rsidRPr="0051649E" w:rsidRDefault="00411A51" w:rsidP="00D507DF">
      <w:pPr>
        <w:tabs>
          <w:tab w:val="left" w:pos="284"/>
        </w:tabs>
        <w:jc w:val="both"/>
        <w:rPr>
          <w:rFonts w:ascii="Arial" w:eastAsia="Calibri" w:hAnsi="Arial" w:cs="Arial"/>
          <w:b/>
          <w:u w:val="single"/>
          <w:lang w:eastAsia="en-US"/>
        </w:rPr>
      </w:pPr>
    </w:p>
    <w:p w:rsidR="007B0B21" w:rsidRPr="0051649E" w:rsidRDefault="007B0B21" w:rsidP="007B0B21">
      <w:pPr>
        <w:pStyle w:val="Odstavecseseznamem"/>
        <w:numPr>
          <w:ilvl w:val="0"/>
          <w:numId w:val="43"/>
        </w:num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b/>
          <w:lang w:eastAsia="en-US"/>
        </w:rPr>
        <w:t xml:space="preserve"> Odbor územního plánování a památkové péče souhlasí</w:t>
      </w:r>
      <w:r w:rsidRPr="0051649E">
        <w:rPr>
          <w:rFonts w:ascii="Arial" w:eastAsia="Calibri" w:hAnsi="Arial" w:cs="Arial"/>
          <w:lang w:eastAsia="en-US"/>
        </w:rPr>
        <w:t xml:space="preserve"> s prodejem předmětných částí pozemku.</w:t>
      </w:r>
    </w:p>
    <w:p w:rsidR="007B0B21" w:rsidRPr="0051649E" w:rsidRDefault="007B0B21" w:rsidP="007B0B21">
      <w:pPr>
        <w:pStyle w:val="Odstavecseseznamem"/>
        <w:tabs>
          <w:tab w:val="left" w:pos="284"/>
        </w:tabs>
        <w:ind w:left="360"/>
        <w:jc w:val="both"/>
        <w:rPr>
          <w:rFonts w:ascii="Arial" w:eastAsia="Calibri" w:hAnsi="Arial" w:cs="Arial"/>
          <w:lang w:eastAsia="en-US"/>
        </w:rPr>
      </w:pPr>
    </w:p>
    <w:p w:rsidR="007B0B21" w:rsidRPr="0051649E" w:rsidRDefault="007B0B21" w:rsidP="007B0B21">
      <w:pPr>
        <w:pStyle w:val="Odstavecseseznamem"/>
        <w:numPr>
          <w:ilvl w:val="0"/>
          <w:numId w:val="43"/>
        </w:numPr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b/>
          <w:lang w:eastAsia="en-US"/>
        </w:rPr>
        <w:t>Odbor rozvoje a investic souhlasí</w:t>
      </w:r>
      <w:r w:rsidRPr="0051649E">
        <w:rPr>
          <w:rFonts w:ascii="Arial" w:eastAsia="Calibri" w:hAnsi="Arial" w:cs="Arial"/>
          <w:lang w:eastAsia="en-US"/>
        </w:rPr>
        <w:t xml:space="preserve"> s prodejem předmětných částí pozemku.</w:t>
      </w:r>
    </w:p>
    <w:p w:rsidR="007B0B21" w:rsidRPr="0051649E" w:rsidRDefault="007B0B21" w:rsidP="007B0B21">
      <w:pPr>
        <w:rPr>
          <w:rFonts w:ascii="Arial" w:eastAsia="Calibri" w:hAnsi="Arial" w:cs="Arial"/>
          <w:lang w:eastAsia="en-US"/>
        </w:rPr>
      </w:pPr>
    </w:p>
    <w:p w:rsidR="007B0B21" w:rsidRPr="0051649E" w:rsidRDefault="007B0B21" w:rsidP="007B0B21">
      <w:pPr>
        <w:pStyle w:val="Odstavecseseznamem"/>
        <w:numPr>
          <w:ilvl w:val="0"/>
          <w:numId w:val="43"/>
        </w:numPr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b/>
          <w:lang w:eastAsia="en-US"/>
        </w:rPr>
        <w:t>Odbor životního prostředí souhlasí</w:t>
      </w:r>
      <w:r w:rsidRPr="0051649E">
        <w:rPr>
          <w:rFonts w:ascii="Arial" w:eastAsia="Calibri" w:hAnsi="Arial" w:cs="Arial"/>
          <w:lang w:eastAsia="en-US"/>
        </w:rPr>
        <w:t xml:space="preserve"> s prodejem předmětných částí pozemku.</w:t>
      </w:r>
    </w:p>
    <w:p w:rsidR="007B0B21" w:rsidRPr="0051649E" w:rsidRDefault="007B0B21" w:rsidP="007B0B21">
      <w:pPr>
        <w:rPr>
          <w:rFonts w:ascii="Arial" w:eastAsia="Calibri" w:hAnsi="Arial" w:cs="Arial"/>
          <w:lang w:eastAsia="en-US"/>
        </w:rPr>
      </w:pPr>
    </w:p>
    <w:p w:rsidR="007B0B21" w:rsidRPr="0051649E" w:rsidRDefault="007B0B21" w:rsidP="007B0B21">
      <w:pPr>
        <w:pStyle w:val="Odstavecseseznamem"/>
        <w:numPr>
          <w:ilvl w:val="0"/>
          <w:numId w:val="43"/>
        </w:num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b/>
          <w:lang w:eastAsia="en-US"/>
        </w:rPr>
        <w:t xml:space="preserve"> Odbor dopravy souhlasí</w:t>
      </w:r>
      <w:r w:rsidRPr="0051649E">
        <w:rPr>
          <w:rFonts w:ascii="Arial" w:eastAsia="Calibri" w:hAnsi="Arial" w:cs="Arial"/>
          <w:lang w:eastAsia="en-US"/>
        </w:rPr>
        <w:t xml:space="preserve"> s prodejem předmětných částí pozemku.</w:t>
      </w:r>
    </w:p>
    <w:p w:rsidR="00A358F5" w:rsidRPr="0051649E" w:rsidRDefault="00A358F5" w:rsidP="00A358F5">
      <w:pPr>
        <w:pStyle w:val="Odstavecseseznamem"/>
        <w:rPr>
          <w:rFonts w:ascii="Arial" w:eastAsia="Calibri" w:hAnsi="Arial" w:cs="Arial"/>
          <w:lang w:eastAsia="en-US"/>
        </w:rPr>
      </w:pPr>
    </w:p>
    <w:p w:rsidR="00A358F5" w:rsidRPr="0051649E" w:rsidRDefault="00A358F5" w:rsidP="00A358F5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b/>
          <w:lang w:eastAsia="en-US"/>
        </w:rPr>
        <w:t>Rada města Prostějova</w:t>
      </w:r>
      <w:r w:rsidRPr="0051649E">
        <w:rPr>
          <w:rFonts w:ascii="Arial" w:eastAsia="Calibri" w:hAnsi="Arial" w:cs="Arial"/>
          <w:lang w:eastAsia="en-US"/>
        </w:rPr>
        <w:t xml:space="preserve"> dne </w:t>
      </w:r>
      <w:proofErr w:type="gramStart"/>
      <w:r w:rsidRPr="0051649E">
        <w:rPr>
          <w:rFonts w:ascii="Arial" w:eastAsia="Calibri" w:hAnsi="Arial" w:cs="Arial"/>
          <w:lang w:eastAsia="en-US"/>
        </w:rPr>
        <w:t>20.10.2025</w:t>
      </w:r>
      <w:proofErr w:type="gramEnd"/>
      <w:r w:rsidRPr="0051649E">
        <w:rPr>
          <w:rFonts w:ascii="Arial" w:eastAsia="Calibri" w:hAnsi="Arial" w:cs="Arial"/>
          <w:lang w:eastAsia="en-US"/>
        </w:rPr>
        <w:t xml:space="preserve"> usnesením č. RM/2025/79/19 </w:t>
      </w:r>
      <w:r w:rsidRPr="0051649E">
        <w:rPr>
          <w:rFonts w:ascii="Arial" w:eastAsia="Calibri" w:hAnsi="Arial" w:cs="Arial"/>
          <w:b/>
          <w:lang w:eastAsia="en-US"/>
        </w:rPr>
        <w:t>vyhlásila</w:t>
      </w:r>
      <w:r w:rsidRPr="0051649E">
        <w:rPr>
          <w:rFonts w:ascii="Arial" w:eastAsia="Calibri" w:hAnsi="Arial" w:cs="Arial"/>
          <w:lang w:eastAsia="en-US"/>
        </w:rPr>
        <w:t xml:space="preserve">: </w:t>
      </w:r>
    </w:p>
    <w:p w:rsidR="00A358F5" w:rsidRPr="0051649E" w:rsidRDefault="00A358F5" w:rsidP="005601B5">
      <w:pPr>
        <w:pStyle w:val="Odstavecseseznamem"/>
        <w:numPr>
          <w:ilvl w:val="0"/>
          <w:numId w:val="4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 xml:space="preserve">záměr prodeje části pozemku </w:t>
      </w:r>
      <w:proofErr w:type="spellStart"/>
      <w:proofErr w:type="gramStart"/>
      <w:r w:rsidRPr="0051649E">
        <w:rPr>
          <w:rFonts w:ascii="Arial" w:eastAsia="Calibri" w:hAnsi="Arial" w:cs="Arial"/>
          <w:lang w:eastAsia="en-US"/>
        </w:rPr>
        <w:t>p.č</w:t>
      </w:r>
      <w:proofErr w:type="spellEnd"/>
      <w:r w:rsidRPr="0051649E">
        <w:rPr>
          <w:rFonts w:ascii="Arial" w:eastAsia="Calibri" w:hAnsi="Arial" w:cs="Arial"/>
          <w:lang w:eastAsia="en-US"/>
        </w:rPr>
        <w:t>.</w:t>
      </w:r>
      <w:proofErr w:type="gramEnd"/>
      <w:r w:rsidRPr="0051649E">
        <w:rPr>
          <w:rFonts w:ascii="Arial" w:eastAsia="Calibri" w:hAnsi="Arial" w:cs="Arial"/>
          <w:lang w:eastAsia="en-US"/>
        </w:rPr>
        <w:t xml:space="preserve"> 2514/1 – ostatní plocha v </w:t>
      </w:r>
      <w:proofErr w:type="spellStart"/>
      <w:r w:rsidRPr="0051649E">
        <w:rPr>
          <w:rFonts w:ascii="Arial" w:eastAsia="Calibri" w:hAnsi="Arial" w:cs="Arial"/>
          <w:lang w:eastAsia="en-US"/>
        </w:rPr>
        <w:t>k.ú</w:t>
      </w:r>
      <w:proofErr w:type="spellEnd"/>
      <w:r w:rsidRPr="0051649E">
        <w:rPr>
          <w:rFonts w:ascii="Arial" w:eastAsia="Calibri" w:hAnsi="Arial" w:cs="Arial"/>
          <w:lang w:eastAsia="en-US"/>
        </w:rPr>
        <w:t>. Prostějov o výměře cca 15 m</w:t>
      </w:r>
      <w:r w:rsidRPr="0051649E">
        <w:rPr>
          <w:rFonts w:ascii="Arial" w:eastAsia="Calibri" w:hAnsi="Arial" w:cs="Arial"/>
          <w:vertAlign w:val="superscript"/>
          <w:lang w:eastAsia="en-US"/>
        </w:rPr>
        <w:t>2</w:t>
      </w:r>
      <w:r w:rsidRPr="0051649E">
        <w:rPr>
          <w:rFonts w:ascii="Arial" w:eastAsia="Calibri" w:hAnsi="Arial" w:cs="Arial"/>
          <w:lang w:eastAsia="en-US"/>
        </w:rPr>
        <w:t xml:space="preserve"> (přesná výměra bude známa po zpracování geometrického plánu), za následujících podmínek:</w:t>
      </w:r>
    </w:p>
    <w:p w:rsidR="00A358F5" w:rsidRPr="0051649E" w:rsidRDefault="00A358F5" w:rsidP="005601B5">
      <w:pPr>
        <w:pStyle w:val="Odstavecseseznamem"/>
        <w:numPr>
          <w:ilvl w:val="0"/>
          <w:numId w:val="48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>za kupní cenu ve výši minimálně dle znaleckého posudku (cena obvyklá) splatnou před podpisem kupní smlouvy,</w:t>
      </w:r>
    </w:p>
    <w:p w:rsidR="00A358F5" w:rsidRPr="0051649E" w:rsidRDefault="00A358F5" w:rsidP="005601B5">
      <w:pPr>
        <w:pStyle w:val="Odstavecseseznamem"/>
        <w:numPr>
          <w:ilvl w:val="0"/>
          <w:numId w:val="48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>náklady spojené s vypracováním geometrického plánu, znaleckého posudku a správní poplatek spojený s podáním návrhu na povolení vkladu vlastnického práva do katastru nemovitostí uhradí kupující,</w:t>
      </w:r>
    </w:p>
    <w:p w:rsidR="00A358F5" w:rsidRPr="0051649E" w:rsidRDefault="00A358F5" w:rsidP="005601B5">
      <w:pPr>
        <w:pStyle w:val="Odstavecseseznamem"/>
        <w:numPr>
          <w:ilvl w:val="0"/>
          <w:numId w:val="4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 xml:space="preserve">záměr prodeje části pozemku </w:t>
      </w:r>
      <w:proofErr w:type="spellStart"/>
      <w:proofErr w:type="gramStart"/>
      <w:r w:rsidRPr="0051649E">
        <w:rPr>
          <w:rFonts w:ascii="Arial" w:eastAsia="Calibri" w:hAnsi="Arial" w:cs="Arial"/>
          <w:lang w:eastAsia="en-US"/>
        </w:rPr>
        <w:t>p.č</w:t>
      </w:r>
      <w:proofErr w:type="spellEnd"/>
      <w:r w:rsidRPr="0051649E">
        <w:rPr>
          <w:rFonts w:ascii="Arial" w:eastAsia="Calibri" w:hAnsi="Arial" w:cs="Arial"/>
          <w:lang w:eastAsia="en-US"/>
        </w:rPr>
        <w:t>.</w:t>
      </w:r>
      <w:proofErr w:type="gramEnd"/>
      <w:r w:rsidRPr="0051649E">
        <w:rPr>
          <w:rFonts w:ascii="Arial" w:eastAsia="Calibri" w:hAnsi="Arial" w:cs="Arial"/>
          <w:lang w:eastAsia="en-US"/>
        </w:rPr>
        <w:t xml:space="preserve"> 2514/1 – ostatní ploch</w:t>
      </w:r>
      <w:r w:rsidR="008B63B7" w:rsidRPr="0051649E">
        <w:rPr>
          <w:rFonts w:ascii="Arial" w:eastAsia="Calibri" w:hAnsi="Arial" w:cs="Arial"/>
          <w:lang w:eastAsia="en-US"/>
        </w:rPr>
        <w:t xml:space="preserve">a v </w:t>
      </w:r>
      <w:proofErr w:type="spellStart"/>
      <w:r w:rsidR="008B63B7" w:rsidRPr="0051649E">
        <w:rPr>
          <w:rFonts w:ascii="Arial" w:eastAsia="Calibri" w:hAnsi="Arial" w:cs="Arial"/>
          <w:lang w:eastAsia="en-US"/>
        </w:rPr>
        <w:t>k.ú</w:t>
      </w:r>
      <w:proofErr w:type="spellEnd"/>
      <w:r w:rsidR="008B63B7" w:rsidRPr="0051649E">
        <w:rPr>
          <w:rFonts w:ascii="Arial" w:eastAsia="Calibri" w:hAnsi="Arial" w:cs="Arial"/>
          <w:lang w:eastAsia="en-US"/>
        </w:rPr>
        <w:t xml:space="preserve">. Prostějov o výměře cca </w:t>
      </w:r>
      <w:r w:rsidRPr="0051649E">
        <w:rPr>
          <w:rFonts w:ascii="Arial" w:eastAsia="Calibri" w:hAnsi="Arial" w:cs="Arial"/>
          <w:lang w:eastAsia="en-US"/>
        </w:rPr>
        <w:t>4 m</w:t>
      </w:r>
      <w:r w:rsidRPr="0051649E">
        <w:rPr>
          <w:rFonts w:ascii="Arial" w:eastAsia="Calibri" w:hAnsi="Arial" w:cs="Arial"/>
          <w:vertAlign w:val="superscript"/>
          <w:lang w:eastAsia="en-US"/>
        </w:rPr>
        <w:t>2</w:t>
      </w:r>
      <w:r w:rsidRPr="0051649E">
        <w:rPr>
          <w:rFonts w:ascii="Arial" w:eastAsia="Calibri" w:hAnsi="Arial" w:cs="Arial"/>
          <w:lang w:eastAsia="en-US"/>
        </w:rPr>
        <w:t xml:space="preserve"> (přesná výměra bude známa po zpracování geometrického plánu), za následujících podmínek:</w:t>
      </w:r>
    </w:p>
    <w:p w:rsidR="005601B5" w:rsidRPr="0051649E" w:rsidRDefault="00A358F5" w:rsidP="005601B5">
      <w:pPr>
        <w:pStyle w:val="Odstavecseseznamem"/>
        <w:numPr>
          <w:ilvl w:val="0"/>
          <w:numId w:val="49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>za kupní cenu ve výši minimálně dle znaleckého posudku (cena obvyklá) splatnou před podpisem kupní smlouvy,</w:t>
      </w:r>
    </w:p>
    <w:p w:rsidR="00A358F5" w:rsidRPr="0051649E" w:rsidRDefault="00A358F5" w:rsidP="005601B5">
      <w:pPr>
        <w:pStyle w:val="Odstavecseseznamem"/>
        <w:numPr>
          <w:ilvl w:val="0"/>
          <w:numId w:val="49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51649E">
        <w:rPr>
          <w:rFonts w:ascii="Arial" w:eastAsia="Calibri" w:hAnsi="Arial" w:cs="Arial"/>
          <w:lang w:eastAsia="en-US"/>
        </w:rPr>
        <w:t>náklady spojené s vypracováním geometrického plánu, znaleckého posudku a správní poplatek spojený s podáním návrhu na povolení vkladu vlastnického práva do katastru nemovitostí uhradí kupující.</w:t>
      </w:r>
    </w:p>
    <w:p w:rsidR="007B0B21" w:rsidRPr="0051649E" w:rsidRDefault="007B0B21" w:rsidP="007B0B21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1E6ECF" w:rsidRPr="0051649E" w:rsidRDefault="00A358F5" w:rsidP="005601B5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  <w:bCs/>
        </w:rPr>
        <w:t>Záměr prodeje předmětn</w:t>
      </w:r>
      <w:r w:rsidR="001142E7" w:rsidRPr="0051649E">
        <w:rPr>
          <w:rFonts w:ascii="Arial" w:hAnsi="Arial" w:cs="Arial"/>
          <w:bCs/>
        </w:rPr>
        <w:t xml:space="preserve">ých částí pozemku </w:t>
      </w:r>
      <w:r w:rsidRPr="0051649E">
        <w:rPr>
          <w:rFonts w:ascii="Arial" w:hAnsi="Arial" w:cs="Arial"/>
          <w:bCs/>
        </w:rPr>
        <w:t xml:space="preserve">byl v souladu s příslušnými ustanoveními zákona č. 128/2000 Sb., o obcích (obecní zřízení), ve znění pozdějších předpisů, zveřejněn vyvěšením na úřední desce Magistrátu města Prostějova a způsobem umožňujícím dálkový přístup. </w:t>
      </w:r>
      <w:r w:rsidR="001E6ECF" w:rsidRPr="0051649E">
        <w:rPr>
          <w:rFonts w:ascii="Arial" w:hAnsi="Arial" w:cs="Arial"/>
        </w:rPr>
        <w:t>K vyhlášenému záměru se ke dni zpracování materiálu nikdo jiný nepřihlásil.</w:t>
      </w:r>
    </w:p>
    <w:p w:rsidR="00A358F5" w:rsidRPr="0051649E" w:rsidRDefault="00A358F5" w:rsidP="001E6ECF">
      <w:pPr>
        <w:jc w:val="both"/>
        <w:rPr>
          <w:rFonts w:ascii="Arial" w:eastAsia="Calibri" w:hAnsi="Arial" w:cs="Arial"/>
          <w:lang w:eastAsia="en-US"/>
        </w:rPr>
      </w:pPr>
    </w:p>
    <w:p w:rsidR="001E6ECF" w:rsidRPr="0051649E" w:rsidRDefault="00A358F5" w:rsidP="00A358F5">
      <w:pPr>
        <w:jc w:val="both"/>
        <w:rPr>
          <w:rFonts w:ascii="Arial" w:hAnsi="Arial" w:cs="Arial"/>
          <w:b/>
          <w:bCs/>
        </w:rPr>
      </w:pPr>
      <w:r w:rsidRPr="0051649E">
        <w:rPr>
          <w:rFonts w:ascii="Arial" w:hAnsi="Arial" w:cs="Arial"/>
          <w:b/>
          <w:bCs/>
        </w:rPr>
        <w:t xml:space="preserve">Dle znaleckého posudku byla obvyklá cena u </w:t>
      </w:r>
      <w:r w:rsidR="001142E7" w:rsidRPr="0051649E">
        <w:rPr>
          <w:rFonts w:ascii="Arial" w:hAnsi="Arial" w:cs="Arial"/>
          <w:b/>
          <w:bCs/>
        </w:rPr>
        <w:t xml:space="preserve">předmětných částí </w:t>
      </w:r>
      <w:r w:rsidRPr="0051649E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1649E">
        <w:rPr>
          <w:rFonts w:ascii="Arial" w:hAnsi="Arial" w:cs="Arial"/>
          <w:b/>
          <w:bCs/>
        </w:rPr>
        <w:t>p.č</w:t>
      </w:r>
      <w:proofErr w:type="spellEnd"/>
      <w:r w:rsidRPr="0051649E">
        <w:rPr>
          <w:rFonts w:ascii="Arial" w:hAnsi="Arial" w:cs="Arial"/>
          <w:b/>
          <w:bCs/>
        </w:rPr>
        <w:t>.</w:t>
      </w:r>
      <w:proofErr w:type="gramEnd"/>
      <w:r w:rsidRPr="0051649E">
        <w:rPr>
          <w:rFonts w:ascii="Arial" w:hAnsi="Arial" w:cs="Arial"/>
          <w:b/>
          <w:bCs/>
        </w:rPr>
        <w:t xml:space="preserve"> 2514/1 v </w:t>
      </w:r>
      <w:proofErr w:type="spellStart"/>
      <w:r w:rsidRPr="0051649E">
        <w:rPr>
          <w:rFonts w:ascii="Arial" w:hAnsi="Arial" w:cs="Arial"/>
          <w:b/>
          <w:bCs/>
        </w:rPr>
        <w:t>k.ú</w:t>
      </w:r>
      <w:proofErr w:type="spellEnd"/>
      <w:r w:rsidRPr="0051649E">
        <w:rPr>
          <w:rFonts w:ascii="Arial" w:hAnsi="Arial" w:cs="Arial"/>
          <w:b/>
          <w:bCs/>
        </w:rPr>
        <w:t>. Prostějov znalcem stanovena ve výši 1</w:t>
      </w:r>
      <w:r w:rsidR="001E6ECF" w:rsidRPr="0051649E">
        <w:rPr>
          <w:rFonts w:ascii="Arial" w:hAnsi="Arial" w:cs="Arial"/>
          <w:b/>
          <w:bCs/>
        </w:rPr>
        <w:t>.000</w:t>
      </w:r>
      <w:r w:rsidRPr="0051649E">
        <w:rPr>
          <w:rFonts w:ascii="Arial" w:hAnsi="Arial" w:cs="Arial"/>
          <w:b/>
          <w:bCs/>
        </w:rPr>
        <w:t xml:space="preserve"> Kč</w:t>
      </w:r>
      <w:r w:rsidR="008B63B7" w:rsidRPr="0051649E">
        <w:rPr>
          <w:rFonts w:ascii="Arial" w:hAnsi="Arial" w:cs="Arial"/>
          <w:b/>
          <w:bCs/>
        </w:rPr>
        <w:t>/m</w:t>
      </w:r>
      <w:r w:rsidR="008B63B7" w:rsidRPr="0051649E">
        <w:rPr>
          <w:rFonts w:ascii="Arial" w:hAnsi="Arial" w:cs="Arial"/>
          <w:b/>
          <w:bCs/>
          <w:vertAlign w:val="superscript"/>
        </w:rPr>
        <w:t>2</w:t>
      </w:r>
      <w:r w:rsidR="001E6ECF" w:rsidRPr="0051649E">
        <w:rPr>
          <w:rFonts w:ascii="Arial" w:hAnsi="Arial" w:cs="Arial"/>
          <w:b/>
          <w:bCs/>
        </w:rPr>
        <w:t>.</w:t>
      </w:r>
      <w:r w:rsidRPr="0051649E">
        <w:rPr>
          <w:rFonts w:ascii="Arial" w:hAnsi="Arial" w:cs="Arial"/>
          <w:b/>
          <w:bCs/>
        </w:rPr>
        <w:t xml:space="preserve"> </w:t>
      </w:r>
    </w:p>
    <w:p w:rsidR="00A358F5" w:rsidRPr="0051649E" w:rsidRDefault="00A358F5" w:rsidP="007B0B21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0745A4" w:rsidRPr="0051649E" w:rsidRDefault="007B0B21" w:rsidP="00532E1F">
      <w:pPr>
        <w:jc w:val="both"/>
        <w:rPr>
          <w:rFonts w:ascii="Arial" w:hAnsi="Arial" w:cs="Arial"/>
          <w:b/>
          <w:bCs/>
          <w:u w:val="single"/>
        </w:rPr>
      </w:pPr>
      <w:r w:rsidRPr="0051649E">
        <w:rPr>
          <w:rFonts w:ascii="Arial" w:hAnsi="Arial" w:cs="Arial"/>
          <w:b/>
          <w:bCs/>
          <w:u w:val="single"/>
        </w:rPr>
        <w:t>5</w:t>
      </w:r>
      <w:r w:rsidR="00294F6E" w:rsidRPr="0051649E">
        <w:rPr>
          <w:rFonts w:ascii="Arial" w:hAnsi="Arial" w:cs="Arial"/>
          <w:b/>
          <w:bCs/>
          <w:u w:val="single"/>
        </w:rPr>
        <w:t xml:space="preserve">. </w:t>
      </w:r>
      <w:r w:rsidR="00532E1F" w:rsidRPr="0051649E">
        <w:rPr>
          <w:rFonts w:ascii="Arial" w:hAnsi="Arial" w:cs="Arial"/>
          <w:b/>
          <w:bCs/>
          <w:u w:val="single"/>
        </w:rPr>
        <w:t>Stanovisko předkladatele:</w:t>
      </w:r>
    </w:p>
    <w:p w:rsidR="005A0536" w:rsidRPr="0051649E" w:rsidRDefault="00532E1F" w:rsidP="00DD28D7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  <w:b/>
        </w:rPr>
        <w:t>Odbor správy a údržby majetku města</w:t>
      </w:r>
      <w:r w:rsidRPr="0051649E">
        <w:rPr>
          <w:rFonts w:ascii="Arial" w:hAnsi="Arial" w:cs="Arial"/>
        </w:rPr>
        <w:t xml:space="preserve"> </w:t>
      </w:r>
      <w:r w:rsidR="00CB6B9A" w:rsidRPr="0051649E">
        <w:rPr>
          <w:rFonts w:ascii="Arial" w:hAnsi="Arial" w:cs="Arial"/>
          <w:b/>
        </w:rPr>
        <w:t xml:space="preserve">nemá námitek </w:t>
      </w:r>
      <w:r w:rsidR="00481720" w:rsidRPr="0051649E">
        <w:rPr>
          <w:rFonts w:ascii="Arial" w:hAnsi="Arial" w:cs="Arial"/>
        </w:rPr>
        <w:t xml:space="preserve">ke schválení </w:t>
      </w:r>
      <w:r w:rsidR="008B63B7" w:rsidRPr="0051649E">
        <w:rPr>
          <w:rFonts w:ascii="Arial" w:hAnsi="Arial" w:cs="Arial"/>
        </w:rPr>
        <w:t>prodeje dvou</w:t>
      </w:r>
      <w:r w:rsidR="001142E7" w:rsidRPr="0051649E">
        <w:rPr>
          <w:rFonts w:ascii="Arial" w:hAnsi="Arial" w:cs="Arial"/>
        </w:rPr>
        <w:t xml:space="preserve"> částí pozemku </w:t>
      </w:r>
      <w:proofErr w:type="spellStart"/>
      <w:proofErr w:type="gramStart"/>
      <w:r w:rsidR="001142E7" w:rsidRPr="0051649E">
        <w:rPr>
          <w:rFonts w:ascii="Arial" w:hAnsi="Arial" w:cs="Arial"/>
        </w:rPr>
        <w:t>p.č</w:t>
      </w:r>
      <w:proofErr w:type="spellEnd"/>
      <w:r w:rsidR="001142E7" w:rsidRPr="0051649E">
        <w:rPr>
          <w:rFonts w:ascii="Arial" w:hAnsi="Arial" w:cs="Arial"/>
        </w:rPr>
        <w:t>.</w:t>
      </w:r>
      <w:proofErr w:type="gramEnd"/>
      <w:r w:rsidR="001142E7" w:rsidRPr="0051649E">
        <w:rPr>
          <w:rFonts w:ascii="Arial" w:hAnsi="Arial" w:cs="Arial"/>
        </w:rPr>
        <w:t xml:space="preserve"> 2514/1 v </w:t>
      </w:r>
      <w:proofErr w:type="spellStart"/>
      <w:r w:rsidR="001142E7" w:rsidRPr="0051649E">
        <w:rPr>
          <w:rFonts w:ascii="Arial" w:hAnsi="Arial" w:cs="Arial"/>
        </w:rPr>
        <w:t>k.ú</w:t>
      </w:r>
      <w:proofErr w:type="spellEnd"/>
      <w:r w:rsidR="001142E7" w:rsidRPr="0051649E">
        <w:rPr>
          <w:rFonts w:ascii="Arial" w:hAnsi="Arial" w:cs="Arial"/>
        </w:rPr>
        <w:t xml:space="preserve">. Prostějov, a to části </w:t>
      </w:r>
      <w:r w:rsidR="001E6ECF" w:rsidRPr="0051649E">
        <w:rPr>
          <w:rFonts w:ascii="Arial" w:hAnsi="Arial" w:cs="Arial"/>
        </w:rPr>
        <w:t>o výměře cca 15 m² společnosti IVJ – export/import, spol. s r.o., se síd</w:t>
      </w:r>
      <w:r w:rsidR="008B63B7" w:rsidRPr="0051649E">
        <w:rPr>
          <w:rFonts w:ascii="Arial" w:hAnsi="Arial" w:cs="Arial"/>
        </w:rPr>
        <w:t>lem Prostějov, Petrské nám. 4367</w:t>
      </w:r>
      <w:r w:rsidR="001E6ECF" w:rsidRPr="0051649E">
        <w:rPr>
          <w:rFonts w:ascii="Arial" w:hAnsi="Arial" w:cs="Arial"/>
        </w:rPr>
        <w:t>/8c, PSČ: 796 01, IČO: 163</w:t>
      </w:r>
      <w:r w:rsidR="008B63B7" w:rsidRPr="0051649E">
        <w:rPr>
          <w:rFonts w:ascii="Arial" w:hAnsi="Arial" w:cs="Arial"/>
        </w:rPr>
        <w:t xml:space="preserve"> </w:t>
      </w:r>
      <w:r w:rsidR="001E6ECF" w:rsidRPr="0051649E">
        <w:rPr>
          <w:rFonts w:ascii="Arial" w:hAnsi="Arial" w:cs="Arial"/>
        </w:rPr>
        <w:t>67</w:t>
      </w:r>
      <w:r w:rsidR="008B63B7" w:rsidRPr="0051649E">
        <w:rPr>
          <w:rFonts w:ascii="Arial" w:hAnsi="Arial" w:cs="Arial"/>
        </w:rPr>
        <w:t xml:space="preserve"> </w:t>
      </w:r>
      <w:r w:rsidR="001E6ECF" w:rsidRPr="0051649E">
        <w:rPr>
          <w:rFonts w:ascii="Arial" w:hAnsi="Arial" w:cs="Arial"/>
        </w:rPr>
        <w:t>481,</w:t>
      </w:r>
      <w:r w:rsidR="00481720" w:rsidRPr="0051649E">
        <w:rPr>
          <w:rFonts w:ascii="Arial" w:hAnsi="Arial" w:cs="Arial"/>
        </w:rPr>
        <w:t xml:space="preserve"> a části o výměře cca 4 m</w:t>
      </w:r>
      <w:r w:rsidR="00481720" w:rsidRPr="0051649E">
        <w:rPr>
          <w:rFonts w:ascii="Arial" w:hAnsi="Arial" w:cs="Arial"/>
          <w:vertAlign w:val="superscript"/>
        </w:rPr>
        <w:t>2</w:t>
      </w:r>
      <w:r w:rsidR="008B63B7" w:rsidRPr="0051649E">
        <w:rPr>
          <w:rFonts w:ascii="Arial" w:hAnsi="Arial" w:cs="Arial"/>
        </w:rPr>
        <w:t xml:space="preserve"> </w:t>
      </w:r>
      <w:r w:rsidR="007E67C8">
        <w:rPr>
          <w:rFonts w:ascii="Arial" w:hAnsi="Arial" w:cs="Arial"/>
        </w:rPr>
        <w:t>fyzické osobě</w:t>
      </w:r>
      <w:r w:rsidR="00481720" w:rsidRPr="0051649E">
        <w:rPr>
          <w:rFonts w:ascii="Arial" w:hAnsi="Arial" w:cs="Arial"/>
        </w:rPr>
        <w:t>,</w:t>
      </w:r>
      <w:r w:rsidR="00481720" w:rsidRPr="0051649E">
        <w:rPr>
          <w:rFonts w:ascii="Arial" w:hAnsi="Arial" w:cs="Arial"/>
          <w:b/>
        </w:rPr>
        <w:t xml:space="preserve"> </w:t>
      </w:r>
      <w:r w:rsidR="001142E7" w:rsidRPr="0051649E">
        <w:rPr>
          <w:rFonts w:ascii="Arial" w:hAnsi="Arial" w:cs="Arial"/>
        </w:rPr>
        <w:t>z</w:t>
      </w:r>
      <w:r w:rsidR="001D1940" w:rsidRPr="0051649E">
        <w:rPr>
          <w:rFonts w:ascii="Arial" w:hAnsi="Arial" w:cs="Arial"/>
        </w:rPr>
        <w:t>a podmínek dle návrhu usnesení.</w:t>
      </w:r>
    </w:p>
    <w:p w:rsidR="001D1940" w:rsidRPr="0051649E" w:rsidRDefault="001D1940" w:rsidP="00DD28D7">
      <w:pPr>
        <w:jc w:val="both"/>
        <w:rPr>
          <w:rFonts w:ascii="Arial" w:hAnsi="Arial" w:cs="Arial"/>
        </w:rPr>
      </w:pPr>
    </w:p>
    <w:p w:rsidR="00DD28D7" w:rsidRPr="0051649E" w:rsidRDefault="00411A51" w:rsidP="00DD28D7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</w:rPr>
        <w:t xml:space="preserve">Společnost </w:t>
      </w:r>
      <w:r w:rsidR="00680437" w:rsidRPr="0051649E">
        <w:rPr>
          <w:rFonts w:ascii="Arial" w:hAnsi="Arial" w:cs="Arial"/>
        </w:rPr>
        <w:t>IVJ -</w:t>
      </w:r>
      <w:r w:rsidR="000745A4" w:rsidRPr="0051649E">
        <w:rPr>
          <w:rFonts w:ascii="Arial" w:hAnsi="Arial" w:cs="Arial"/>
        </w:rPr>
        <w:t xml:space="preserve"> export/import, spol. s r.o.</w:t>
      </w:r>
      <w:r w:rsidR="001142E7" w:rsidRPr="0051649E">
        <w:rPr>
          <w:rFonts w:ascii="Arial" w:hAnsi="Arial" w:cs="Arial"/>
        </w:rPr>
        <w:t>,</w:t>
      </w:r>
      <w:r w:rsidR="000745A4" w:rsidRPr="0051649E">
        <w:rPr>
          <w:rFonts w:ascii="Arial" w:hAnsi="Arial" w:cs="Arial"/>
        </w:rPr>
        <w:t xml:space="preserve"> </w:t>
      </w:r>
      <w:r w:rsidR="00F01BC5" w:rsidRPr="0051649E">
        <w:rPr>
          <w:rFonts w:ascii="Arial" w:hAnsi="Arial" w:cs="Arial"/>
        </w:rPr>
        <w:t xml:space="preserve">a </w:t>
      </w:r>
      <w:r w:rsidR="007E67C8">
        <w:rPr>
          <w:rFonts w:ascii="Arial" w:hAnsi="Arial" w:cs="Arial"/>
        </w:rPr>
        <w:t>fyzi</w:t>
      </w:r>
      <w:bookmarkStart w:id="0" w:name="_GoBack"/>
      <w:bookmarkEnd w:id="0"/>
      <w:r w:rsidR="007E67C8">
        <w:rPr>
          <w:rFonts w:ascii="Arial" w:hAnsi="Arial" w:cs="Arial"/>
        </w:rPr>
        <w:t>cká osoba</w:t>
      </w:r>
      <w:r w:rsidR="00F01BC5" w:rsidRPr="0051649E">
        <w:rPr>
          <w:rFonts w:ascii="Arial" w:hAnsi="Arial" w:cs="Arial"/>
        </w:rPr>
        <w:t xml:space="preserve"> </w:t>
      </w:r>
      <w:r w:rsidR="007B0B21" w:rsidRPr="0051649E">
        <w:rPr>
          <w:rFonts w:ascii="Arial" w:hAnsi="Arial" w:cs="Arial"/>
        </w:rPr>
        <w:t>nejsou</w:t>
      </w:r>
      <w:r w:rsidR="000745A4" w:rsidRPr="0051649E">
        <w:rPr>
          <w:rFonts w:ascii="Arial" w:hAnsi="Arial" w:cs="Arial"/>
        </w:rPr>
        <w:t xml:space="preserve"> dlužní</w:t>
      </w:r>
      <w:r w:rsidR="00680437" w:rsidRPr="0051649E">
        <w:rPr>
          <w:rFonts w:ascii="Arial" w:hAnsi="Arial" w:cs="Arial"/>
        </w:rPr>
        <w:t>ky</w:t>
      </w:r>
      <w:r w:rsidR="000745A4" w:rsidRPr="0051649E">
        <w:rPr>
          <w:rFonts w:ascii="Arial" w:hAnsi="Arial" w:cs="Arial"/>
        </w:rPr>
        <w:t xml:space="preserve"> </w:t>
      </w:r>
      <w:r w:rsidR="00DD28D7" w:rsidRPr="0051649E">
        <w:rPr>
          <w:rFonts w:ascii="Arial" w:hAnsi="Arial" w:cs="Arial"/>
        </w:rPr>
        <w:t>Statutárního města Prostějova.</w:t>
      </w:r>
    </w:p>
    <w:p w:rsidR="005A0536" w:rsidRPr="0051649E" w:rsidRDefault="005A0536" w:rsidP="00B8533E">
      <w:pPr>
        <w:jc w:val="both"/>
        <w:rPr>
          <w:rFonts w:ascii="Arial" w:hAnsi="Arial" w:cs="Arial"/>
          <w:u w:val="single"/>
        </w:rPr>
      </w:pPr>
    </w:p>
    <w:p w:rsidR="001E6ECF" w:rsidRPr="0051649E" w:rsidRDefault="001E6ECF" w:rsidP="001E6E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1649E">
        <w:rPr>
          <w:rFonts w:ascii="Arial" w:hAnsi="Arial" w:cs="Arial"/>
          <w:b/>
          <w:bCs/>
        </w:rPr>
        <w:t xml:space="preserve">Materiál byl předložen k projednání na schůzi Finančního výboru dne </w:t>
      </w:r>
      <w:proofErr w:type="gramStart"/>
      <w:r w:rsidRPr="0051649E">
        <w:rPr>
          <w:rFonts w:ascii="Arial" w:hAnsi="Arial" w:cs="Arial"/>
          <w:b/>
          <w:bCs/>
        </w:rPr>
        <w:t>24.11.2025</w:t>
      </w:r>
      <w:proofErr w:type="gramEnd"/>
      <w:r w:rsidRPr="0051649E">
        <w:rPr>
          <w:rFonts w:ascii="Arial" w:hAnsi="Arial" w:cs="Arial"/>
          <w:b/>
          <w:bCs/>
        </w:rPr>
        <w:t xml:space="preserve">. </w:t>
      </w:r>
    </w:p>
    <w:p w:rsidR="001E6ECF" w:rsidRPr="0051649E" w:rsidRDefault="001E6ECF" w:rsidP="00B8533E">
      <w:pPr>
        <w:jc w:val="both"/>
        <w:rPr>
          <w:rFonts w:ascii="Arial" w:hAnsi="Arial" w:cs="Arial"/>
          <w:u w:val="single"/>
        </w:rPr>
      </w:pPr>
    </w:p>
    <w:p w:rsidR="00933D1E" w:rsidRPr="0051649E" w:rsidRDefault="00933D1E" w:rsidP="00B8533E">
      <w:pPr>
        <w:jc w:val="both"/>
        <w:rPr>
          <w:rFonts w:ascii="Arial" w:hAnsi="Arial" w:cs="Arial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51649E" w:rsidRPr="0051649E" w:rsidTr="004A7310">
        <w:tc>
          <w:tcPr>
            <w:tcW w:w="9488" w:type="dxa"/>
            <w:gridSpan w:val="4"/>
            <w:shd w:val="clear" w:color="auto" w:fill="EEECE1" w:themeFill="background2"/>
          </w:tcPr>
          <w:p w:rsidR="00294F6E" w:rsidRPr="0051649E" w:rsidRDefault="00294F6E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51649E">
              <w:rPr>
                <w:rFonts w:ascii="Arial" w:hAnsi="Arial" w:cs="Arial"/>
                <w:bCs/>
              </w:rPr>
              <w:t>MMPv</w:t>
            </w:r>
            <w:proofErr w:type="spellEnd"/>
            <w:r w:rsidRPr="005164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1649E" w:rsidRPr="0051649E" w:rsidTr="004A7310">
        <w:tc>
          <w:tcPr>
            <w:tcW w:w="3184" w:type="dxa"/>
            <w:gridSpan w:val="2"/>
            <w:shd w:val="clear" w:color="auto" w:fill="EEECE1" w:themeFill="background2"/>
          </w:tcPr>
          <w:p w:rsidR="00294F6E" w:rsidRPr="0051649E" w:rsidRDefault="00294F6E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1649E">
              <w:rPr>
                <w:rFonts w:ascii="Arial" w:hAnsi="Arial" w:cs="Arial"/>
                <w:bCs/>
              </w:rPr>
              <w:t>MMPv</w:t>
            </w:r>
            <w:proofErr w:type="spellEnd"/>
            <w:r w:rsidRPr="0051649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294F6E" w:rsidRPr="0051649E" w:rsidRDefault="00294F6E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7" w:type="dxa"/>
            <w:shd w:val="clear" w:color="auto" w:fill="EEECE1" w:themeFill="background2"/>
          </w:tcPr>
          <w:p w:rsidR="00294F6E" w:rsidRPr="0051649E" w:rsidRDefault="00294F6E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Resumé</w:t>
            </w:r>
          </w:p>
        </w:tc>
      </w:tr>
      <w:tr w:rsidR="0051649E" w:rsidRPr="0051649E" w:rsidTr="004A7310">
        <w:tc>
          <w:tcPr>
            <w:tcW w:w="417" w:type="dxa"/>
          </w:tcPr>
          <w:p w:rsidR="00294F6E" w:rsidRPr="0051649E" w:rsidRDefault="00294F6E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294F6E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294F6E" w:rsidRPr="0051649E" w:rsidRDefault="005D1EC3" w:rsidP="00CB6B9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649E">
              <w:rPr>
                <w:rFonts w:ascii="Arial" w:hAnsi="Arial" w:cs="Arial"/>
                <w:bCs/>
              </w:rPr>
              <w:t>28</w:t>
            </w:r>
            <w:r w:rsidR="000745A4" w:rsidRPr="0051649E">
              <w:rPr>
                <w:rFonts w:ascii="Arial" w:hAnsi="Arial" w:cs="Arial"/>
                <w:bCs/>
              </w:rPr>
              <w:t>.04.2025</w:t>
            </w:r>
            <w:proofErr w:type="gramEnd"/>
          </w:p>
        </w:tc>
        <w:tc>
          <w:tcPr>
            <w:tcW w:w="3937" w:type="dxa"/>
          </w:tcPr>
          <w:p w:rsidR="00294F6E" w:rsidRPr="0051649E" w:rsidRDefault="005D1EC3" w:rsidP="00CB6B9A">
            <w:pPr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souhlasí</w:t>
            </w:r>
          </w:p>
        </w:tc>
      </w:tr>
      <w:tr w:rsidR="0051649E" w:rsidRPr="0051649E" w:rsidTr="004A7310">
        <w:tc>
          <w:tcPr>
            <w:tcW w:w="41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7B0B21" w:rsidRPr="0051649E" w:rsidRDefault="005D1EC3" w:rsidP="00CB6B9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649E">
              <w:rPr>
                <w:rFonts w:ascii="Arial" w:hAnsi="Arial" w:cs="Arial"/>
                <w:bCs/>
              </w:rPr>
              <w:t>28.04.2025</w:t>
            </w:r>
            <w:proofErr w:type="gramEnd"/>
          </w:p>
        </w:tc>
        <w:tc>
          <w:tcPr>
            <w:tcW w:w="3937" w:type="dxa"/>
          </w:tcPr>
          <w:p w:rsidR="007B0B21" w:rsidRPr="0051649E" w:rsidRDefault="005D1EC3" w:rsidP="00CB6B9A">
            <w:pPr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souhlasí</w:t>
            </w:r>
          </w:p>
        </w:tc>
      </w:tr>
      <w:tr w:rsidR="0051649E" w:rsidRPr="0051649E" w:rsidTr="004A7310">
        <w:tc>
          <w:tcPr>
            <w:tcW w:w="41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7B0B21" w:rsidRPr="0051649E" w:rsidRDefault="005D1EC3" w:rsidP="00CB6B9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649E">
              <w:rPr>
                <w:rFonts w:ascii="Arial" w:hAnsi="Arial" w:cs="Arial"/>
                <w:bCs/>
              </w:rPr>
              <w:t>28.04.2025</w:t>
            </w:r>
            <w:proofErr w:type="gramEnd"/>
          </w:p>
        </w:tc>
        <w:tc>
          <w:tcPr>
            <w:tcW w:w="3937" w:type="dxa"/>
          </w:tcPr>
          <w:p w:rsidR="007B0B21" w:rsidRPr="0051649E" w:rsidRDefault="005D1EC3" w:rsidP="00CB6B9A">
            <w:pPr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souhlasí</w:t>
            </w:r>
          </w:p>
        </w:tc>
      </w:tr>
      <w:tr w:rsidR="0051649E" w:rsidRPr="0051649E" w:rsidTr="004A7310">
        <w:tc>
          <w:tcPr>
            <w:tcW w:w="41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7B0B21" w:rsidRPr="0051649E" w:rsidRDefault="005D1EC3" w:rsidP="00CB6B9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649E">
              <w:rPr>
                <w:rFonts w:ascii="Arial" w:hAnsi="Arial" w:cs="Arial"/>
                <w:bCs/>
              </w:rPr>
              <w:t>28.04.2025</w:t>
            </w:r>
            <w:proofErr w:type="gramEnd"/>
          </w:p>
        </w:tc>
        <w:tc>
          <w:tcPr>
            <w:tcW w:w="3937" w:type="dxa"/>
          </w:tcPr>
          <w:p w:rsidR="007B0B21" w:rsidRPr="0051649E" w:rsidRDefault="005D1EC3" w:rsidP="00CB6B9A">
            <w:pPr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souhlasí</w:t>
            </w:r>
          </w:p>
        </w:tc>
      </w:tr>
      <w:tr w:rsidR="007B0B21" w:rsidRPr="0051649E" w:rsidTr="004A7310">
        <w:tc>
          <w:tcPr>
            <w:tcW w:w="41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7" w:type="dxa"/>
          </w:tcPr>
          <w:p w:rsidR="007B0B21" w:rsidRPr="0051649E" w:rsidRDefault="007B0B21" w:rsidP="004A7310">
            <w:pPr>
              <w:jc w:val="both"/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7B0B21" w:rsidRPr="0051649E" w:rsidRDefault="00A358F5" w:rsidP="00CB6B9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649E">
              <w:rPr>
                <w:rFonts w:ascii="Arial" w:hAnsi="Arial" w:cs="Arial"/>
                <w:bCs/>
              </w:rPr>
              <w:t>14.11</w:t>
            </w:r>
            <w:r w:rsidR="005D1EC3" w:rsidRPr="0051649E">
              <w:rPr>
                <w:rFonts w:ascii="Arial" w:hAnsi="Arial" w:cs="Arial"/>
                <w:bCs/>
              </w:rPr>
              <w:t>.2025</w:t>
            </w:r>
            <w:proofErr w:type="gramEnd"/>
          </w:p>
        </w:tc>
        <w:tc>
          <w:tcPr>
            <w:tcW w:w="3937" w:type="dxa"/>
          </w:tcPr>
          <w:p w:rsidR="007B0B21" w:rsidRPr="0051649E" w:rsidRDefault="005D1EC3" w:rsidP="00CB6B9A">
            <w:pPr>
              <w:rPr>
                <w:rFonts w:ascii="Arial" w:hAnsi="Arial" w:cs="Arial"/>
                <w:bCs/>
              </w:rPr>
            </w:pPr>
            <w:r w:rsidRPr="0051649E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5D1EC3" w:rsidRPr="0051649E" w:rsidRDefault="005D1EC3" w:rsidP="00B8533E">
      <w:pPr>
        <w:jc w:val="both"/>
        <w:rPr>
          <w:rFonts w:ascii="Arial" w:hAnsi="Arial" w:cs="Arial"/>
          <w:u w:val="single"/>
        </w:rPr>
      </w:pPr>
    </w:p>
    <w:p w:rsidR="00411A51" w:rsidRPr="0051649E" w:rsidRDefault="00411A51" w:rsidP="00B8533E">
      <w:pPr>
        <w:jc w:val="both"/>
        <w:rPr>
          <w:rFonts w:ascii="Arial" w:hAnsi="Arial" w:cs="Arial"/>
          <w:u w:val="single"/>
        </w:rPr>
      </w:pPr>
    </w:p>
    <w:p w:rsidR="001E6ECF" w:rsidRPr="0051649E" w:rsidRDefault="001E6ECF" w:rsidP="00B8533E">
      <w:pPr>
        <w:jc w:val="both"/>
        <w:rPr>
          <w:rFonts w:ascii="Arial" w:hAnsi="Arial" w:cs="Arial"/>
          <w:u w:val="single"/>
        </w:rPr>
      </w:pPr>
    </w:p>
    <w:p w:rsidR="007E67C8" w:rsidRDefault="007E67C8" w:rsidP="007E67C8">
      <w:pPr>
        <w:jc w:val="both"/>
        <w:rPr>
          <w:rFonts w:ascii="Arial" w:hAnsi="Arial" w:cs="Arial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7E67C8" w:rsidRPr="0079169B" w:rsidRDefault="007E67C8" w:rsidP="007E67C8">
      <w:pPr>
        <w:jc w:val="both"/>
        <w:rPr>
          <w:rFonts w:ascii="Arial" w:hAnsi="Arial" w:cs="Arial"/>
          <w:u w:val="single"/>
        </w:rPr>
      </w:pPr>
    </w:p>
    <w:p w:rsidR="001E6ECF" w:rsidRPr="0051649E" w:rsidRDefault="001E6ECF" w:rsidP="00B8533E">
      <w:pPr>
        <w:jc w:val="both"/>
        <w:rPr>
          <w:rFonts w:ascii="Arial" w:hAnsi="Arial" w:cs="Arial"/>
          <w:u w:val="single"/>
        </w:rPr>
      </w:pPr>
    </w:p>
    <w:p w:rsidR="001E6ECF" w:rsidRPr="0051649E" w:rsidRDefault="001E6ECF" w:rsidP="00B8533E">
      <w:pPr>
        <w:jc w:val="both"/>
        <w:rPr>
          <w:rFonts w:ascii="Arial" w:hAnsi="Arial" w:cs="Arial"/>
          <w:u w:val="single"/>
        </w:rPr>
      </w:pPr>
    </w:p>
    <w:p w:rsidR="001E6ECF" w:rsidRPr="0051649E" w:rsidRDefault="001E6ECF" w:rsidP="00B8533E">
      <w:pPr>
        <w:jc w:val="both"/>
        <w:rPr>
          <w:rFonts w:ascii="Arial" w:hAnsi="Arial" w:cs="Arial"/>
          <w:u w:val="single"/>
        </w:rPr>
      </w:pPr>
    </w:p>
    <w:p w:rsidR="001E6ECF" w:rsidRDefault="001E6ECF" w:rsidP="00B8533E">
      <w:pPr>
        <w:jc w:val="both"/>
        <w:rPr>
          <w:rFonts w:ascii="Arial" w:hAnsi="Arial" w:cs="Arial"/>
          <w:u w:val="single"/>
        </w:rPr>
      </w:pPr>
    </w:p>
    <w:p w:rsidR="00411A51" w:rsidRPr="0051649E" w:rsidRDefault="00411A51" w:rsidP="00B8533E">
      <w:pPr>
        <w:jc w:val="both"/>
        <w:rPr>
          <w:rFonts w:ascii="Arial" w:hAnsi="Arial" w:cs="Arial"/>
          <w:u w:val="single"/>
        </w:rPr>
      </w:pPr>
    </w:p>
    <w:p w:rsidR="00312B69" w:rsidRPr="0051649E" w:rsidRDefault="00FD1FFA" w:rsidP="00B8533E">
      <w:pPr>
        <w:jc w:val="both"/>
        <w:rPr>
          <w:rFonts w:ascii="Arial" w:hAnsi="Arial" w:cs="Arial"/>
          <w:u w:val="single"/>
        </w:rPr>
      </w:pPr>
      <w:r w:rsidRPr="0051649E">
        <w:rPr>
          <w:rFonts w:ascii="Arial" w:hAnsi="Arial" w:cs="Arial"/>
          <w:u w:val="single"/>
        </w:rPr>
        <w:t>Přílohy:</w:t>
      </w:r>
    </w:p>
    <w:p w:rsidR="00FD1FFA" w:rsidRPr="0051649E" w:rsidRDefault="00F95F27" w:rsidP="00FD1FFA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</w:rPr>
        <w:t xml:space="preserve">Příloha č. 1 – </w:t>
      </w:r>
      <w:r w:rsidR="00411A51" w:rsidRPr="0051649E">
        <w:rPr>
          <w:rFonts w:ascii="Arial" w:hAnsi="Arial" w:cs="Arial"/>
        </w:rPr>
        <w:t>geometrické zaměření s vyznačením dotčených část</w:t>
      </w:r>
      <w:r w:rsidR="00A542BD" w:rsidRPr="0051649E">
        <w:rPr>
          <w:rFonts w:ascii="Arial" w:hAnsi="Arial" w:cs="Arial"/>
        </w:rPr>
        <w:t>í pozemku</w:t>
      </w:r>
    </w:p>
    <w:p w:rsidR="00FD1FFA" w:rsidRPr="0051649E" w:rsidRDefault="00F95F27" w:rsidP="00FD1FFA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</w:rPr>
        <w:t xml:space="preserve">Příloha č. 2 – </w:t>
      </w:r>
      <w:r w:rsidR="00FD1FFA" w:rsidRPr="0051649E">
        <w:rPr>
          <w:rFonts w:ascii="Arial" w:hAnsi="Arial" w:cs="Arial"/>
        </w:rPr>
        <w:t>přehledová mapa</w:t>
      </w:r>
      <w:r w:rsidR="000C3BAE" w:rsidRPr="0051649E">
        <w:rPr>
          <w:rFonts w:ascii="Arial" w:hAnsi="Arial" w:cs="Arial"/>
        </w:rPr>
        <w:t xml:space="preserve"> </w:t>
      </w:r>
    </w:p>
    <w:p w:rsidR="001D1940" w:rsidRPr="0051649E" w:rsidRDefault="00F95F27" w:rsidP="001D1940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</w:rPr>
        <w:t xml:space="preserve">Příloha č. 3 – </w:t>
      </w:r>
      <w:r w:rsidR="001D1940" w:rsidRPr="0051649E">
        <w:rPr>
          <w:rFonts w:ascii="Arial" w:hAnsi="Arial" w:cs="Arial"/>
        </w:rPr>
        <w:t>situační foto</w:t>
      </w:r>
    </w:p>
    <w:p w:rsidR="00411A51" w:rsidRPr="0051649E" w:rsidRDefault="00411A51" w:rsidP="001D1940">
      <w:pPr>
        <w:jc w:val="both"/>
        <w:rPr>
          <w:rFonts w:ascii="Arial" w:hAnsi="Arial" w:cs="Arial"/>
        </w:rPr>
      </w:pPr>
    </w:p>
    <w:p w:rsidR="001E6ECF" w:rsidRPr="0051649E" w:rsidRDefault="001E6ECF" w:rsidP="001D1940">
      <w:pPr>
        <w:jc w:val="both"/>
        <w:rPr>
          <w:rFonts w:ascii="Arial" w:hAnsi="Arial" w:cs="Arial"/>
        </w:rPr>
      </w:pPr>
    </w:p>
    <w:p w:rsidR="001E6ECF" w:rsidRPr="0051649E" w:rsidRDefault="001E6ECF" w:rsidP="001D1940">
      <w:pPr>
        <w:jc w:val="both"/>
        <w:rPr>
          <w:rFonts w:ascii="Arial" w:hAnsi="Arial" w:cs="Arial"/>
        </w:rPr>
      </w:pPr>
    </w:p>
    <w:p w:rsidR="001E6ECF" w:rsidRPr="0051649E" w:rsidRDefault="001E6ECF" w:rsidP="001D1940">
      <w:pPr>
        <w:jc w:val="both"/>
        <w:rPr>
          <w:rFonts w:ascii="Arial" w:hAnsi="Arial" w:cs="Arial"/>
        </w:rPr>
      </w:pPr>
    </w:p>
    <w:p w:rsidR="001E6ECF" w:rsidRPr="0051649E" w:rsidRDefault="001E6ECF" w:rsidP="001D1940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A542BD" w:rsidRDefault="00A542BD" w:rsidP="00A542BD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</w:rPr>
        <w:t>Příloha č. 1 – geometrické zaměření s vyznačením dotčených částí pozemku</w:t>
      </w: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7E67C8">
      <w:pPr>
        <w:jc w:val="both"/>
        <w:rPr>
          <w:rFonts w:ascii="Arial" w:hAnsi="Arial" w:cs="Arial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7E67C8" w:rsidRPr="0079169B" w:rsidRDefault="007E67C8" w:rsidP="007E67C8">
      <w:pPr>
        <w:jc w:val="both"/>
        <w:rPr>
          <w:rFonts w:ascii="Arial" w:hAnsi="Arial" w:cs="Arial"/>
          <w:u w:val="single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Pr="0051649E" w:rsidRDefault="007E67C8" w:rsidP="00A542BD">
      <w:pPr>
        <w:jc w:val="both"/>
        <w:rPr>
          <w:rFonts w:ascii="Arial" w:hAnsi="Arial" w:cs="Arial"/>
        </w:rPr>
      </w:pPr>
    </w:p>
    <w:p w:rsidR="00C737E4" w:rsidRPr="0051649E" w:rsidRDefault="00C737E4" w:rsidP="00C737E4">
      <w:pPr>
        <w:rPr>
          <w:sz w:val="20"/>
          <w:szCs w:val="20"/>
        </w:rPr>
      </w:pPr>
    </w:p>
    <w:p w:rsidR="00A542BD" w:rsidRPr="0051649E" w:rsidRDefault="00A542BD" w:rsidP="00A542BD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</w:rPr>
        <w:t xml:space="preserve">Příloha č. 2 – přehledová mapa </w:t>
      </w:r>
    </w:p>
    <w:p w:rsidR="00053535" w:rsidRDefault="000745A4" w:rsidP="00C84EDF">
      <w:pPr>
        <w:tabs>
          <w:tab w:val="left" w:pos="1293"/>
        </w:tabs>
        <w:rPr>
          <w:sz w:val="20"/>
          <w:szCs w:val="20"/>
        </w:rPr>
      </w:pPr>
      <w:r w:rsidRPr="0051649E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397762025041608595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C8" w:rsidRDefault="007E67C8" w:rsidP="00C84EDF">
      <w:pPr>
        <w:tabs>
          <w:tab w:val="left" w:pos="1293"/>
        </w:tabs>
        <w:rPr>
          <w:sz w:val="20"/>
          <w:szCs w:val="20"/>
        </w:rPr>
      </w:pPr>
    </w:p>
    <w:p w:rsidR="007E67C8" w:rsidRDefault="007E67C8" w:rsidP="00C84EDF">
      <w:pPr>
        <w:tabs>
          <w:tab w:val="left" w:pos="1293"/>
        </w:tabs>
        <w:rPr>
          <w:sz w:val="20"/>
          <w:szCs w:val="20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7E67C8" w:rsidRDefault="007E67C8" w:rsidP="00A542BD">
      <w:pPr>
        <w:jc w:val="both"/>
        <w:rPr>
          <w:rFonts w:ascii="Arial" w:hAnsi="Arial" w:cs="Arial"/>
        </w:rPr>
      </w:pPr>
    </w:p>
    <w:p w:rsidR="00A542BD" w:rsidRPr="0051649E" w:rsidRDefault="00A542BD" w:rsidP="00A542BD">
      <w:pPr>
        <w:jc w:val="both"/>
        <w:rPr>
          <w:rFonts w:ascii="Arial" w:hAnsi="Arial" w:cs="Arial"/>
        </w:rPr>
      </w:pPr>
      <w:r w:rsidRPr="0051649E">
        <w:rPr>
          <w:rFonts w:ascii="Arial" w:hAnsi="Arial" w:cs="Arial"/>
        </w:rPr>
        <w:lastRenderedPageBreak/>
        <w:t>Příloha č. 3 – situační foto</w:t>
      </w:r>
    </w:p>
    <w:p w:rsidR="001D1940" w:rsidRPr="0051649E" w:rsidRDefault="00CA1322" w:rsidP="00C84EDF">
      <w:pPr>
        <w:rPr>
          <w:rFonts w:ascii="Arial" w:hAnsi="Arial" w:cs="Arial"/>
        </w:rPr>
      </w:pPr>
      <w:r w:rsidRPr="0051649E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3977820250416095748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940" w:rsidRPr="0051649E" w:rsidSect="00352B71">
      <w:footerReference w:type="default" r:id="rId10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EF5" w:rsidRDefault="006C3EF5" w:rsidP="00C71327">
      <w:r>
        <w:separator/>
      </w:r>
    </w:p>
  </w:endnote>
  <w:endnote w:type="continuationSeparator" w:id="0">
    <w:p w:rsidR="006C3EF5" w:rsidRDefault="006C3EF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ECF" w:rsidRPr="00844E83" w:rsidRDefault="001E6EC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města Prostějova 01. 12. 2025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683AB0" w:rsidRPr="00683AB0">
      <w:rPr>
        <w:rFonts w:ascii="Arial" w:eastAsiaTheme="majorEastAsia" w:hAnsi="Arial" w:cs="Arial"/>
        <w:noProof/>
        <w:sz w:val="20"/>
        <w:szCs w:val="20"/>
      </w:rPr>
      <w:t>5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1E6ECF" w:rsidRPr="00A73233" w:rsidRDefault="001E6ECF" w:rsidP="00EA43C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8B63B7">
      <w:rPr>
        <w:rFonts w:ascii="Arial" w:eastAsiaTheme="majorEastAsia" w:hAnsi="Arial" w:cs="Arial"/>
        <w:sz w:val="20"/>
        <w:szCs w:val="20"/>
      </w:rPr>
      <w:t xml:space="preserve"> prodeje dvou</w:t>
    </w:r>
    <w:r w:rsidRPr="00EA43C7">
      <w:rPr>
        <w:rFonts w:ascii="Arial" w:eastAsiaTheme="majorEastAsia" w:hAnsi="Arial" w:cs="Arial"/>
        <w:sz w:val="20"/>
        <w:szCs w:val="20"/>
      </w:rPr>
      <w:t xml:space="preserve"> částí pozemku </w:t>
    </w:r>
    <w:proofErr w:type="spellStart"/>
    <w:proofErr w:type="gramStart"/>
    <w:r w:rsidRPr="00EA43C7">
      <w:rPr>
        <w:rFonts w:ascii="Arial" w:eastAsiaTheme="majorEastAsia" w:hAnsi="Arial" w:cs="Arial"/>
        <w:sz w:val="20"/>
        <w:szCs w:val="20"/>
      </w:rPr>
      <w:t>p.č</w:t>
    </w:r>
    <w:proofErr w:type="spellEnd"/>
    <w:r w:rsidRPr="00EA43C7">
      <w:rPr>
        <w:rFonts w:ascii="Arial" w:eastAsiaTheme="majorEastAsia" w:hAnsi="Arial" w:cs="Arial"/>
        <w:sz w:val="20"/>
        <w:szCs w:val="20"/>
      </w:rPr>
      <w:t>.</w:t>
    </w:r>
    <w:proofErr w:type="gramEnd"/>
    <w:r w:rsidRPr="00EA43C7">
      <w:rPr>
        <w:rFonts w:ascii="Arial" w:eastAsiaTheme="majorEastAsia" w:hAnsi="Arial" w:cs="Arial"/>
        <w:sz w:val="20"/>
        <w:szCs w:val="20"/>
      </w:rPr>
      <w:t xml:space="preserve"> 2514/1 v </w:t>
    </w:r>
    <w:proofErr w:type="spellStart"/>
    <w:r w:rsidRPr="00EA43C7">
      <w:rPr>
        <w:rFonts w:ascii="Arial" w:eastAsiaTheme="majorEastAsia" w:hAnsi="Arial" w:cs="Arial"/>
        <w:sz w:val="20"/>
        <w:szCs w:val="20"/>
      </w:rPr>
      <w:t>k.ú</w:t>
    </w:r>
    <w:proofErr w:type="spellEnd"/>
    <w:r w:rsidRPr="00EA43C7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EF5" w:rsidRDefault="006C3EF5" w:rsidP="00C71327">
      <w:r>
        <w:separator/>
      </w:r>
    </w:p>
  </w:footnote>
  <w:footnote w:type="continuationSeparator" w:id="0">
    <w:p w:rsidR="006C3EF5" w:rsidRDefault="006C3EF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D4DDA"/>
    <w:multiLevelType w:val="hybridMultilevel"/>
    <w:tmpl w:val="B2F86534"/>
    <w:lvl w:ilvl="0" w:tplc="3FD8C6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076816"/>
    <w:multiLevelType w:val="hybridMultilevel"/>
    <w:tmpl w:val="2A1CF8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43B2F"/>
    <w:multiLevelType w:val="hybridMultilevel"/>
    <w:tmpl w:val="3190EFFE"/>
    <w:lvl w:ilvl="0" w:tplc="9F32B59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12D3D"/>
    <w:multiLevelType w:val="hybridMultilevel"/>
    <w:tmpl w:val="352AEDBC"/>
    <w:lvl w:ilvl="0" w:tplc="C5B08D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12565A"/>
    <w:multiLevelType w:val="hybridMultilevel"/>
    <w:tmpl w:val="25AEE5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1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A36AC"/>
    <w:multiLevelType w:val="hybridMultilevel"/>
    <w:tmpl w:val="4C5CBD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9401B"/>
    <w:multiLevelType w:val="hybridMultilevel"/>
    <w:tmpl w:val="BDB8E69A"/>
    <w:lvl w:ilvl="0" w:tplc="02E203D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3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C311A6"/>
    <w:multiLevelType w:val="hybridMultilevel"/>
    <w:tmpl w:val="3190EFFE"/>
    <w:lvl w:ilvl="0" w:tplc="9F32B59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9" w15:restartNumberingAfterBreak="0">
    <w:nsid w:val="71CC655C"/>
    <w:multiLevelType w:val="hybridMultilevel"/>
    <w:tmpl w:val="10946E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A42962"/>
    <w:multiLevelType w:val="hybridMultilevel"/>
    <w:tmpl w:val="3190EFFE"/>
    <w:lvl w:ilvl="0" w:tplc="9F32B59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40"/>
  </w:num>
  <w:num w:numId="4">
    <w:abstractNumId w:val="10"/>
  </w:num>
  <w:num w:numId="5">
    <w:abstractNumId w:val="27"/>
  </w:num>
  <w:num w:numId="6">
    <w:abstractNumId w:val="32"/>
  </w:num>
  <w:num w:numId="7">
    <w:abstractNumId w:val="2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9"/>
  </w:num>
  <w:num w:numId="10">
    <w:abstractNumId w:val="4"/>
  </w:num>
  <w:num w:numId="11">
    <w:abstractNumId w:val="3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30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"/>
  </w:num>
  <w:num w:numId="19">
    <w:abstractNumId w:val="23"/>
  </w:num>
  <w:num w:numId="20">
    <w:abstractNumId w:val="8"/>
  </w:num>
  <w:num w:numId="21">
    <w:abstractNumId w:val="15"/>
  </w:num>
  <w:num w:numId="22">
    <w:abstractNumId w:val="24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3"/>
  </w:num>
  <w:num w:numId="26">
    <w:abstractNumId w:val="34"/>
  </w:num>
  <w:num w:numId="27">
    <w:abstractNumId w:val="6"/>
  </w:num>
  <w:num w:numId="28">
    <w:abstractNumId w:val="5"/>
  </w:num>
  <w:num w:numId="29">
    <w:abstractNumId w:val="21"/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37"/>
  </w:num>
  <w:num w:numId="42">
    <w:abstractNumId w:val="41"/>
  </w:num>
  <w:num w:numId="43">
    <w:abstractNumId w:val="16"/>
  </w:num>
  <w:num w:numId="44">
    <w:abstractNumId w:val="2"/>
  </w:num>
  <w:num w:numId="45">
    <w:abstractNumId w:val="39"/>
  </w:num>
  <w:num w:numId="46">
    <w:abstractNumId w:val="26"/>
  </w:num>
  <w:num w:numId="47">
    <w:abstractNumId w:val="11"/>
  </w:num>
  <w:num w:numId="48">
    <w:abstractNumId w:val="17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F49"/>
    <w:rsid w:val="0001122A"/>
    <w:rsid w:val="0001373F"/>
    <w:rsid w:val="00017476"/>
    <w:rsid w:val="00017DCF"/>
    <w:rsid w:val="00021846"/>
    <w:rsid w:val="000222FB"/>
    <w:rsid w:val="0002313E"/>
    <w:rsid w:val="0002795B"/>
    <w:rsid w:val="000353A7"/>
    <w:rsid w:val="00035578"/>
    <w:rsid w:val="00035716"/>
    <w:rsid w:val="00037325"/>
    <w:rsid w:val="0004432C"/>
    <w:rsid w:val="0004709D"/>
    <w:rsid w:val="00053535"/>
    <w:rsid w:val="00065509"/>
    <w:rsid w:val="00072FEA"/>
    <w:rsid w:val="000745A4"/>
    <w:rsid w:val="000774DA"/>
    <w:rsid w:val="0008423E"/>
    <w:rsid w:val="0009046E"/>
    <w:rsid w:val="00096EAC"/>
    <w:rsid w:val="000A21E8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3BAE"/>
    <w:rsid w:val="000C3F0B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38CE"/>
    <w:rsid w:val="00100A26"/>
    <w:rsid w:val="00103697"/>
    <w:rsid w:val="001045F0"/>
    <w:rsid w:val="00112CEB"/>
    <w:rsid w:val="001142E7"/>
    <w:rsid w:val="00114B4B"/>
    <w:rsid w:val="00117112"/>
    <w:rsid w:val="001205EA"/>
    <w:rsid w:val="0012120A"/>
    <w:rsid w:val="00121C03"/>
    <w:rsid w:val="001233F0"/>
    <w:rsid w:val="001235F2"/>
    <w:rsid w:val="00126766"/>
    <w:rsid w:val="0012717B"/>
    <w:rsid w:val="0013267A"/>
    <w:rsid w:val="00134F8D"/>
    <w:rsid w:val="001362E9"/>
    <w:rsid w:val="00137473"/>
    <w:rsid w:val="001374D0"/>
    <w:rsid w:val="00142E6F"/>
    <w:rsid w:val="001439DC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1940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E6ECF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34B4B"/>
    <w:rsid w:val="002361B4"/>
    <w:rsid w:val="002404D1"/>
    <w:rsid w:val="00243518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77BFD"/>
    <w:rsid w:val="00281D52"/>
    <w:rsid w:val="00284CB3"/>
    <w:rsid w:val="00285A28"/>
    <w:rsid w:val="00286DDA"/>
    <w:rsid w:val="002875A2"/>
    <w:rsid w:val="00290338"/>
    <w:rsid w:val="00291E94"/>
    <w:rsid w:val="00292627"/>
    <w:rsid w:val="00292B12"/>
    <w:rsid w:val="00294F6E"/>
    <w:rsid w:val="0029662C"/>
    <w:rsid w:val="002971A4"/>
    <w:rsid w:val="00297BB4"/>
    <w:rsid w:val="002A0357"/>
    <w:rsid w:val="002A7199"/>
    <w:rsid w:val="002B2584"/>
    <w:rsid w:val="002B42F8"/>
    <w:rsid w:val="002B666E"/>
    <w:rsid w:val="002B6ABC"/>
    <w:rsid w:val="002B76A2"/>
    <w:rsid w:val="002C0192"/>
    <w:rsid w:val="002C4BD8"/>
    <w:rsid w:val="002D29C0"/>
    <w:rsid w:val="002E4850"/>
    <w:rsid w:val="002E709B"/>
    <w:rsid w:val="002F33E8"/>
    <w:rsid w:val="002F6AAB"/>
    <w:rsid w:val="003074FB"/>
    <w:rsid w:val="00312B69"/>
    <w:rsid w:val="00315C56"/>
    <w:rsid w:val="0033417B"/>
    <w:rsid w:val="0034138B"/>
    <w:rsid w:val="00345945"/>
    <w:rsid w:val="00347C0D"/>
    <w:rsid w:val="00350993"/>
    <w:rsid w:val="00350BEB"/>
    <w:rsid w:val="00351D31"/>
    <w:rsid w:val="00352B71"/>
    <w:rsid w:val="003541B9"/>
    <w:rsid w:val="00354CAE"/>
    <w:rsid w:val="00360292"/>
    <w:rsid w:val="00362F9B"/>
    <w:rsid w:val="00364D83"/>
    <w:rsid w:val="00367848"/>
    <w:rsid w:val="003679B2"/>
    <w:rsid w:val="003700BA"/>
    <w:rsid w:val="003746EB"/>
    <w:rsid w:val="00376AEC"/>
    <w:rsid w:val="0038055D"/>
    <w:rsid w:val="00381802"/>
    <w:rsid w:val="00391ED4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E6BF0"/>
    <w:rsid w:val="003F2EC3"/>
    <w:rsid w:val="003F3B47"/>
    <w:rsid w:val="00404F71"/>
    <w:rsid w:val="004054F3"/>
    <w:rsid w:val="00411A51"/>
    <w:rsid w:val="00414DA0"/>
    <w:rsid w:val="00423569"/>
    <w:rsid w:val="00426548"/>
    <w:rsid w:val="0042683F"/>
    <w:rsid w:val="00427CAF"/>
    <w:rsid w:val="00431241"/>
    <w:rsid w:val="00433179"/>
    <w:rsid w:val="00440F32"/>
    <w:rsid w:val="004414EB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81720"/>
    <w:rsid w:val="00482C20"/>
    <w:rsid w:val="00490073"/>
    <w:rsid w:val="00491458"/>
    <w:rsid w:val="0049506E"/>
    <w:rsid w:val="004A08BB"/>
    <w:rsid w:val="004A23CD"/>
    <w:rsid w:val="004A46DC"/>
    <w:rsid w:val="004A70BD"/>
    <w:rsid w:val="004A7310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1ED"/>
    <w:rsid w:val="004E4F4B"/>
    <w:rsid w:val="004E5E10"/>
    <w:rsid w:val="004E767E"/>
    <w:rsid w:val="004F777E"/>
    <w:rsid w:val="00500E98"/>
    <w:rsid w:val="00504426"/>
    <w:rsid w:val="0050637B"/>
    <w:rsid w:val="0051078C"/>
    <w:rsid w:val="0051413E"/>
    <w:rsid w:val="005158D9"/>
    <w:rsid w:val="0051649E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843"/>
    <w:rsid w:val="005513C7"/>
    <w:rsid w:val="00553975"/>
    <w:rsid w:val="00556778"/>
    <w:rsid w:val="00556CD3"/>
    <w:rsid w:val="005601B5"/>
    <w:rsid w:val="00563198"/>
    <w:rsid w:val="00563ECE"/>
    <w:rsid w:val="00564E6B"/>
    <w:rsid w:val="00565366"/>
    <w:rsid w:val="00570427"/>
    <w:rsid w:val="00570972"/>
    <w:rsid w:val="00574D61"/>
    <w:rsid w:val="00582691"/>
    <w:rsid w:val="00582C6A"/>
    <w:rsid w:val="00583355"/>
    <w:rsid w:val="00597BE0"/>
    <w:rsid w:val="00597C44"/>
    <w:rsid w:val="005A0536"/>
    <w:rsid w:val="005A0A7C"/>
    <w:rsid w:val="005A46B6"/>
    <w:rsid w:val="005A59BB"/>
    <w:rsid w:val="005A7000"/>
    <w:rsid w:val="005B1243"/>
    <w:rsid w:val="005B27FE"/>
    <w:rsid w:val="005C1676"/>
    <w:rsid w:val="005D0AE1"/>
    <w:rsid w:val="005D1379"/>
    <w:rsid w:val="005D1EC3"/>
    <w:rsid w:val="005D2084"/>
    <w:rsid w:val="005D4EC2"/>
    <w:rsid w:val="005D55C8"/>
    <w:rsid w:val="005E06A8"/>
    <w:rsid w:val="005E14CF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3A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5D85"/>
    <w:rsid w:val="00666A71"/>
    <w:rsid w:val="00667FB5"/>
    <w:rsid w:val="006718AC"/>
    <w:rsid w:val="00673F5F"/>
    <w:rsid w:val="00674324"/>
    <w:rsid w:val="00676D0D"/>
    <w:rsid w:val="00676D7C"/>
    <w:rsid w:val="00680437"/>
    <w:rsid w:val="00680501"/>
    <w:rsid w:val="00683427"/>
    <w:rsid w:val="00683AB0"/>
    <w:rsid w:val="00690806"/>
    <w:rsid w:val="0069459A"/>
    <w:rsid w:val="0069580F"/>
    <w:rsid w:val="00695EF5"/>
    <w:rsid w:val="006A461B"/>
    <w:rsid w:val="006B3269"/>
    <w:rsid w:val="006B3381"/>
    <w:rsid w:val="006B352F"/>
    <w:rsid w:val="006B5093"/>
    <w:rsid w:val="006B6139"/>
    <w:rsid w:val="006C0AFE"/>
    <w:rsid w:val="006C146A"/>
    <w:rsid w:val="006C2AF8"/>
    <w:rsid w:val="006C2FCA"/>
    <w:rsid w:val="006C3639"/>
    <w:rsid w:val="006C3EF5"/>
    <w:rsid w:val="006C6D83"/>
    <w:rsid w:val="006D3AAC"/>
    <w:rsid w:val="006D6FA0"/>
    <w:rsid w:val="006D732E"/>
    <w:rsid w:val="006D75B5"/>
    <w:rsid w:val="006E2AEE"/>
    <w:rsid w:val="006E5699"/>
    <w:rsid w:val="006E772C"/>
    <w:rsid w:val="006F173A"/>
    <w:rsid w:val="006F60F1"/>
    <w:rsid w:val="00710CAD"/>
    <w:rsid w:val="0071225C"/>
    <w:rsid w:val="007125D4"/>
    <w:rsid w:val="007148BD"/>
    <w:rsid w:val="007178DC"/>
    <w:rsid w:val="00722582"/>
    <w:rsid w:val="007234FD"/>
    <w:rsid w:val="00724725"/>
    <w:rsid w:val="00725425"/>
    <w:rsid w:val="00727C1D"/>
    <w:rsid w:val="007319D6"/>
    <w:rsid w:val="0073355D"/>
    <w:rsid w:val="007365A1"/>
    <w:rsid w:val="007366AF"/>
    <w:rsid w:val="007401B9"/>
    <w:rsid w:val="00741AF2"/>
    <w:rsid w:val="00742682"/>
    <w:rsid w:val="00743BC7"/>
    <w:rsid w:val="0075545B"/>
    <w:rsid w:val="007564D8"/>
    <w:rsid w:val="00757685"/>
    <w:rsid w:val="007621E1"/>
    <w:rsid w:val="007623C6"/>
    <w:rsid w:val="00764855"/>
    <w:rsid w:val="00776857"/>
    <w:rsid w:val="007803AD"/>
    <w:rsid w:val="00786119"/>
    <w:rsid w:val="007870F9"/>
    <w:rsid w:val="0079011C"/>
    <w:rsid w:val="007906AD"/>
    <w:rsid w:val="00791433"/>
    <w:rsid w:val="00796497"/>
    <w:rsid w:val="00797CEA"/>
    <w:rsid w:val="007A039F"/>
    <w:rsid w:val="007A5F4B"/>
    <w:rsid w:val="007B0B21"/>
    <w:rsid w:val="007B1A78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5A6"/>
    <w:rsid w:val="007E0739"/>
    <w:rsid w:val="007E0E54"/>
    <w:rsid w:val="007E1566"/>
    <w:rsid w:val="007E2FF1"/>
    <w:rsid w:val="007E32B8"/>
    <w:rsid w:val="007E67C8"/>
    <w:rsid w:val="007F1C72"/>
    <w:rsid w:val="007F1D75"/>
    <w:rsid w:val="007F2D29"/>
    <w:rsid w:val="007F5274"/>
    <w:rsid w:val="007F74D5"/>
    <w:rsid w:val="0080040B"/>
    <w:rsid w:val="00804727"/>
    <w:rsid w:val="00807414"/>
    <w:rsid w:val="00810A67"/>
    <w:rsid w:val="00817D66"/>
    <w:rsid w:val="00822D80"/>
    <w:rsid w:val="0082739D"/>
    <w:rsid w:val="00832AFF"/>
    <w:rsid w:val="00844E83"/>
    <w:rsid w:val="0084537E"/>
    <w:rsid w:val="008475D3"/>
    <w:rsid w:val="0085445A"/>
    <w:rsid w:val="00856377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4A62"/>
    <w:rsid w:val="008B63B7"/>
    <w:rsid w:val="008B75F2"/>
    <w:rsid w:val="008C1A58"/>
    <w:rsid w:val="008C6472"/>
    <w:rsid w:val="008D31BA"/>
    <w:rsid w:val="008D421E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D4E"/>
    <w:rsid w:val="00924047"/>
    <w:rsid w:val="00933D1E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54C8"/>
    <w:rsid w:val="00956011"/>
    <w:rsid w:val="009606AB"/>
    <w:rsid w:val="00965DD4"/>
    <w:rsid w:val="009679CB"/>
    <w:rsid w:val="00972926"/>
    <w:rsid w:val="00977214"/>
    <w:rsid w:val="00977A21"/>
    <w:rsid w:val="00993D60"/>
    <w:rsid w:val="009A1F10"/>
    <w:rsid w:val="009A2552"/>
    <w:rsid w:val="009A2FD9"/>
    <w:rsid w:val="009A2FF9"/>
    <w:rsid w:val="009A3AC3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E754E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358F5"/>
    <w:rsid w:val="00A40197"/>
    <w:rsid w:val="00A408AE"/>
    <w:rsid w:val="00A43088"/>
    <w:rsid w:val="00A43E1E"/>
    <w:rsid w:val="00A43E7E"/>
    <w:rsid w:val="00A47027"/>
    <w:rsid w:val="00A52915"/>
    <w:rsid w:val="00A542BD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401F"/>
    <w:rsid w:val="00AA5974"/>
    <w:rsid w:val="00AA6536"/>
    <w:rsid w:val="00AB0C63"/>
    <w:rsid w:val="00AB21C4"/>
    <w:rsid w:val="00AB7743"/>
    <w:rsid w:val="00AC2558"/>
    <w:rsid w:val="00AC2C8E"/>
    <w:rsid w:val="00AC3655"/>
    <w:rsid w:val="00AC3BCD"/>
    <w:rsid w:val="00AD12D0"/>
    <w:rsid w:val="00AD1538"/>
    <w:rsid w:val="00AD2CB7"/>
    <w:rsid w:val="00AD74C8"/>
    <w:rsid w:val="00AE5624"/>
    <w:rsid w:val="00AE5A09"/>
    <w:rsid w:val="00AE6C71"/>
    <w:rsid w:val="00AF7D9F"/>
    <w:rsid w:val="00B03D3C"/>
    <w:rsid w:val="00B05157"/>
    <w:rsid w:val="00B05BAF"/>
    <w:rsid w:val="00B10870"/>
    <w:rsid w:val="00B11AB6"/>
    <w:rsid w:val="00B122AD"/>
    <w:rsid w:val="00B15D32"/>
    <w:rsid w:val="00B17D7C"/>
    <w:rsid w:val="00B20092"/>
    <w:rsid w:val="00B25A62"/>
    <w:rsid w:val="00B30981"/>
    <w:rsid w:val="00B35D32"/>
    <w:rsid w:val="00B40A0A"/>
    <w:rsid w:val="00B420C4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8F1"/>
    <w:rsid w:val="00B91F9F"/>
    <w:rsid w:val="00B92A9B"/>
    <w:rsid w:val="00B945DB"/>
    <w:rsid w:val="00B948A1"/>
    <w:rsid w:val="00B979D4"/>
    <w:rsid w:val="00BA1511"/>
    <w:rsid w:val="00BB1134"/>
    <w:rsid w:val="00BB33B2"/>
    <w:rsid w:val="00BB376B"/>
    <w:rsid w:val="00BB3F5C"/>
    <w:rsid w:val="00BB75A0"/>
    <w:rsid w:val="00BC0575"/>
    <w:rsid w:val="00BC752D"/>
    <w:rsid w:val="00BD05E1"/>
    <w:rsid w:val="00BD3FBF"/>
    <w:rsid w:val="00BD56BA"/>
    <w:rsid w:val="00BD5EED"/>
    <w:rsid w:val="00BD719B"/>
    <w:rsid w:val="00BE04BE"/>
    <w:rsid w:val="00BE0710"/>
    <w:rsid w:val="00BE0B13"/>
    <w:rsid w:val="00BE1F17"/>
    <w:rsid w:val="00BF0668"/>
    <w:rsid w:val="00BF6E77"/>
    <w:rsid w:val="00C039F5"/>
    <w:rsid w:val="00C049E8"/>
    <w:rsid w:val="00C04D5E"/>
    <w:rsid w:val="00C10925"/>
    <w:rsid w:val="00C14737"/>
    <w:rsid w:val="00C14C19"/>
    <w:rsid w:val="00C173D9"/>
    <w:rsid w:val="00C24DB6"/>
    <w:rsid w:val="00C251CA"/>
    <w:rsid w:val="00C26874"/>
    <w:rsid w:val="00C311CA"/>
    <w:rsid w:val="00C36F3F"/>
    <w:rsid w:val="00C41CF4"/>
    <w:rsid w:val="00C431DD"/>
    <w:rsid w:val="00C45146"/>
    <w:rsid w:val="00C476CB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37E4"/>
    <w:rsid w:val="00C74D35"/>
    <w:rsid w:val="00C76DC4"/>
    <w:rsid w:val="00C82475"/>
    <w:rsid w:val="00C84EDF"/>
    <w:rsid w:val="00C854E0"/>
    <w:rsid w:val="00C91F3C"/>
    <w:rsid w:val="00C9285D"/>
    <w:rsid w:val="00C962D1"/>
    <w:rsid w:val="00CA067F"/>
    <w:rsid w:val="00CA1322"/>
    <w:rsid w:val="00CA5209"/>
    <w:rsid w:val="00CB2BEA"/>
    <w:rsid w:val="00CB43FE"/>
    <w:rsid w:val="00CB4B5D"/>
    <w:rsid w:val="00CB6B9A"/>
    <w:rsid w:val="00CB769C"/>
    <w:rsid w:val="00CB780C"/>
    <w:rsid w:val="00CD28DF"/>
    <w:rsid w:val="00CD3EBF"/>
    <w:rsid w:val="00CD55CB"/>
    <w:rsid w:val="00CD6AE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456F"/>
    <w:rsid w:val="00D41183"/>
    <w:rsid w:val="00D416C6"/>
    <w:rsid w:val="00D42000"/>
    <w:rsid w:val="00D42840"/>
    <w:rsid w:val="00D44774"/>
    <w:rsid w:val="00D507DF"/>
    <w:rsid w:val="00D5335C"/>
    <w:rsid w:val="00D548D9"/>
    <w:rsid w:val="00D57C24"/>
    <w:rsid w:val="00D6518E"/>
    <w:rsid w:val="00D67EA9"/>
    <w:rsid w:val="00D71637"/>
    <w:rsid w:val="00D734EC"/>
    <w:rsid w:val="00D75D34"/>
    <w:rsid w:val="00D76C82"/>
    <w:rsid w:val="00D84C0E"/>
    <w:rsid w:val="00D84E72"/>
    <w:rsid w:val="00D868A7"/>
    <w:rsid w:val="00D87995"/>
    <w:rsid w:val="00D87C87"/>
    <w:rsid w:val="00D90341"/>
    <w:rsid w:val="00D9041C"/>
    <w:rsid w:val="00D9065C"/>
    <w:rsid w:val="00D91185"/>
    <w:rsid w:val="00D932F3"/>
    <w:rsid w:val="00D94584"/>
    <w:rsid w:val="00D958D0"/>
    <w:rsid w:val="00D96723"/>
    <w:rsid w:val="00DA0A78"/>
    <w:rsid w:val="00DA1012"/>
    <w:rsid w:val="00DA3425"/>
    <w:rsid w:val="00DB0524"/>
    <w:rsid w:val="00DB1E3D"/>
    <w:rsid w:val="00DB5729"/>
    <w:rsid w:val="00DB5EC8"/>
    <w:rsid w:val="00DB606F"/>
    <w:rsid w:val="00DC18F0"/>
    <w:rsid w:val="00DD28D7"/>
    <w:rsid w:val="00DD4A68"/>
    <w:rsid w:val="00DE2392"/>
    <w:rsid w:val="00DE2688"/>
    <w:rsid w:val="00DE373A"/>
    <w:rsid w:val="00DE3874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76B88"/>
    <w:rsid w:val="00E80C1A"/>
    <w:rsid w:val="00E82E90"/>
    <w:rsid w:val="00E834BC"/>
    <w:rsid w:val="00E8401E"/>
    <w:rsid w:val="00E863A2"/>
    <w:rsid w:val="00E90AB1"/>
    <w:rsid w:val="00E92218"/>
    <w:rsid w:val="00E93D1B"/>
    <w:rsid w:val="00E970DA"/>
    <w:rsid w:val="00EA1E93"/>
    <w:rsid w:val="00EA43C7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1387"/>
    <w:rsid w:val="00EF33D3"/>
    <w:rsid w:val="00EF4305"/>
    <w:rsid w:val="00EF518E"/>
    <w:rsid w:val="00EF59F7"/>
    <w:rsid w:val="00EF5C73"/>
    <w:rsid w:val="00F01254"/>
    <w:rsid w:val="00F01BC5"/>
    <w:rsid w:val="00F07CF3"/>
    <w:rsid w:val="00F12C18"/>
    <w:rsid w:val="00F138AD"/>
    <w:rsid w:val="00F15646"/>
    <w:rsid w:val="00F15991"/>
    <w:rsid w:val="00F175D1"/>
    <w:rsid w:val="00F20A41"/>
    <w:rsid w:val="00F22533"/>
    <w:rsid w:val="00F24695"/>
    <w:rsid w:val="00F25CF5"/>
    <w:rsid w:val="00F26541"/>
    <w:rsid w:val="00F26FD9"/>
    <w:rsid w:val="00F30F61"/>
    <w:rsid w:val="00F34781"/>
    <w:rsid w:val="00F42054"/>
    <w:rsid w:val="00F43723"/>
    <w:rsid w:val="00F45B58"/>
    <w:rsid w:val="00F461B6"/>
    <w:rsid w:val="00F46DF1"/>
    <w:rsid w:val="00F527AE"/>
    <w:rsid w:val="00F55425"/>
    <w:rsid w:val="00F569AF"/>
    <w:rsid w:val="00F57EA7"/>
    <w:rsid w:val="00F6642B"/>
    <w:rsid w:val="00F721E0"/>
    <w:rsid w:val="00F72242"/>
    <w:rsid w:val="00F750E0"/>
    <w:rsid w:val="00F81B3A"/>
    <w:rsid w:val="00F86742"/>
    <w:rsid w:val="00F915BC"/>
    <w:rsid w:val="00F92658"/>
    <w:rsid w:val="00F93FF8"/>
    <w:rsid w:val="00F94089"/>
    <w:rsid w:val="00F95F27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1FFA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7310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A67B9-D12D-4304-A521-7B5D044A9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1006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2024-06-18T06:24:00Z</cp:lastPrinted>
  <dcterms:created xsi:type="dcterms:W3CDTF">2025-11-13T09:03:00Z</dcterms:created>
  <dcterms:modified xsi:type="dcterms:W3CDTF">2025-11-19T08:55:00Z</dcterms:modified>
</cp:coreProperties>
</file>