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07" w:rsidRPr="00A8486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="00354CAE" w:rsidRPr="00A84860">
        <w:rPr>
          <w:rFonts w:ascii="Arial" w:hAnsi="Arial" w:cs="Arial"/>
          <w:bCs/>
          <w:sz w:val="20"/>
          <w:szCs w:val="20"/>
        </w:rPr>
        <w:t>Předkládá:</w:t>
      </w:r>
      <w:r w:rsidR="00354CAE" w:rsidRPr="00A84860">
        <w:rPr>
          <w:rFonts w:ascii="Arial" w:hAnsi="Arial" w:cs="Arial"/>
          <w:bCs/>
          <w:sz w:val="20"/>
          <w:szCs w:val="20"/>
        </w:rPr>
        <w:tab/>
      </w:r>
      <w:r w:rsidR="00FD1707" w:rsidRPr="00A84860">
        <w:rPr>
          <w:rFonts w:ascii="Arial" w:hAnsi="Arial" w:cs="Arial"/>
          <w:bCs/>
          <w:sz w:val="20"/>
          <w:szCs w:val="20"/>
        </w:rPr>
        <w:t>Rada města Prostějova</w:t>
      </w:r>
    </w:p>
    <w:p w:rsidR="00FD1707" w:rsidRPr="00A84860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84860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="00C24E5B" w:rsidRPr="00A84860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A8486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="00292627" w:rsidRPr="00A84860">
        <w:rPr>
          <w:rFonts w:ascii="Arial" w:hAnsi="Arial" w:cs="Arial"/>
          <w:bCs/>
          <w:sz w:val="20"/>
          <w:szCs w:val="20"/>
        </w:rPr>
        <w:tab/>
      </w:r>
      <w:r w:rsidR="00F219FA" w:rsidRPr="00A84860">
        <w:rPr>
          <w:rFonts w:ascii="Arial" w:hAnsi="Arial" w:cs="Arial"/>
          <w:bCs/>
          <w:sz w:val="20"/>
          <w:szCs w:val="20"/>
        </w:rPr>
        <w:t xml:space="preserve">1. </w:t>
      </w:r>
      <w:r w:rsidRPr="00A84860">
        <w:rPr>
          <w:rFonts w:ascii="Arial" w:hAnsi="Arial" w:cs="Arial"/>
          <w:bCs/>
          <w:sz w:val="20"/>
          <w:szCs w:val="20"/>
        </w:rPr>
        <w:t>náměstk</w:t>
      </w:r>
      <w:r w:rsidR="00C24E5B" w:rsidRPr="00A84860">
        <w:rPr>
          <w:rFonts w:ascii="Arial" w:hAnsi="Arial" w:cs="Arial"/>
          <w:bCs/>
          <w:sz w:val="20"/>
          <w:szCs w:val="20"/>
        </w:rPr>
        <w:t>yně</w:t>
      </w:r>
      <w:r w:rsidRPr="00A84860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A84860">
        <w:rPr>
          <w:rFonts w:ascii="Arial" w:hAnsi="Arial" w:cs="Arial"/>
          <w:bCs/>
          <w:sz w:val="20"/>
          <w:szCs w:val="20"/>
        </w:rPr>
        <w:t>primátora</w:t>
      </w:r>
    </w:p>
    <w:p w:rsidR="00354CAE" w:rsidRPr="00A8486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A84860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</w:r>
      <w:r w:rsidRPr="00A84860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A84860">
        <w:rPr>
          <w:rFonts w:ascii="Arial" w:hAnsi="Arial" w:cs="Arial"/>
          <w:bCs/>
          <w:sz w:val="20"/>
          <w:szCs w:val="20"/>
        </w:rPr>
        <w:tab/>
      </w:r>
      <w:r w:rsidR="002C5060" w:rsidRPr="00A84860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A84860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A84860">
        <w:rPr>
          <w:rFonts w:ascii="Arial" w:hAnsi="Arial" w:cs="Arial"/>
          <w:bCs/>
          <w:sz w:val="20"/>
          <w:szCs w:val="20"/>
        </w:rPr>
        <w:tab/>
      </w:r>
      <w:r w:rsidR="002909CB" w:rsidRPr="00A84860">
        <w:rPr>
          <w:rFonts w:ascii="Arial" w:hAnsi="Arial" w:cs="Arial"/>
          <w:bCs/>
          <w:sz w:val="20"/>
          <w:szCs w:val="20"/>
        </w:rPr>
        <w:t>vedoucí</w:t>
      </w:r>
      <w:r w:rsidRPr="00A84860">
        <w:rPr>
          <w:rFonts w:ascii="Arial" w:hAnsi="Arial" w:cs="Arial"/>
          <w:bCs/>
          <w:sz w:val="20"/>
          <w:szCs w:val="20"/>
        </w:rPr>
        <w:t xml:space="preserve"> </w:t>
      </w:r>
      <w:r w:rsidRPr="00A84860">
        <w:rPr>
          <w:rFonts w:ascii="Arial" w:hAnsi="Arial" w:cs="Arial"/>
          <w:sz w:val="20"/>
        </w:rPr>
        <w:t>Odboru správy a údržby majetku města</w:t>
      </w:r>
    </w:p>
    <w:p w:rsidR="00354CAE" w:rsidRPr="00A84860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84860">
        <w:rPr>
          <w:rFonts w:ascii="Arial" w:hAnsi="Arial" w:cs="Arial"/>
          <w:sz w:val="20"/>
        </w:rPr>
        <w:tab/>
      </w:r>
      <w:r w:rsidRPr="00A84860">
        <w:rPr>
          <w:rFonts w:ascii="Arial" w:hAnsi="Arial" w:cs="Arial"/>
          <w:sz w:val="20"/>
        </w:rPr>
        <w:tab/>
      </w:r>
      <w:r w:rsidRPr="00A84860">
        <w:rPr>
          <w:rFonts w:ascii="Arial" w:hAnsi="Arial" w:cs="Arial"/>
          <w:sz w:val="20"/>
        </w:rPr>
        <w:tab/>
      </w:r>
    </w:p>
    <w:p w:rsidR="001B3A80" w:rsidRPr="00A8486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="00292627" w:rsidRPr="00A84860">
        <w:rPr>
          <w:rFonts w:ascii="Arial" w:hAnsi="Arial" w:cs="Arial"/>
          <w:sz w:val="20"/>
          <w:szCs w:val="20"/>
        </w:rPr>
        <w:t>Bc. Vladimír Hofman</w:t>
      </w:r>
      <w:r w:rsidR="001B3A80" w:rsidRPr="00A84860">
        <w:rPr>
          <w:rFonts w:ascii="Arial" w:hAnsi="Arial" w:cs="Arial"/>
          <w:sz w:val="20"/>
          <w:szCs w:val="20"/>
        </w:rPr>
        <w:t>,</w:t>
      </w:r>
      <w:r w:rsidR="001B3A80" w:rsidRPr="00A84860">
        <w:rPr>
          <w:rFonts w:ascii="Arial" w:hAnsi="Arial" w:cs="Arial"/>
          <w:sz w:val="20"/>
          <w:szCs w:val="20"/>
        </w:rPr>
        <w:tab/>
      </w:r>
    </w:p>
    <w:p w:rsidR="00292627" w:rsidRPr="00A84860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="00284CB3" w:rsidRPr="00A84860">
        <w:rPr>
          <w:rFonts w:ascii="Arial" w:hAnsi="Arial" w:cs="Arial"/>
          <w:sz w:val="20"/>
          <w:szCs w:val="20"/>
        </w:rPr>
        <w:t xml:space="preserve">vedoucí </w:t>
      </w:r>
      <w:r w:rsidR="00292627" w:rsidRPr="00A84860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A84860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</w:r>
      <w:r w:rsidRPr="00A84860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A84860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A84860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84860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FD1707" w:rsidRPr="00A84860" w:rsidRDefault="0048526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84860">
        <w:rPr>
          <w:rFonts w:ascii="Arial" w:hAnsi="Arial" w:cs="Arial"/>
          <w:bCs/>
          <w:sz w:val="36"/>
          <w:szCs w:val="36"/>
        </w:rPr>
        <w:t>konané dne 1</w:t>
      </w:r>
      <w:r w:rsidR="00BA2A1A" w:rsidRPr="00A84860">
        <w:rPr>
          <w:rFonts w:ascii="Arial" w:hAnsi="Arial" w:cs="Arial"/>
          <w:bCs/>
          <w:sz w:val="36"/>
          <w:szCs w:val="36"/>
        </w:rPr>
        <w:t>6</w:t>
      </w:r>
      <w:r w:rsidR="00FD1707" w:rsidRPr="00A84860">
        <w:rPr>
          <w:rFonts w:ascii="Arial" w:hAnsi="Arial" w:cs="Arial"/>
          <w:bCs/>
          <w:sz w:val="36"/>
          <w:szCs w:val="36"/>
        </w:rPr>
        <w:t xml:space="preserve">. </w:t>
      </w:r>
      <w:r w:rsidRPr="00A84860">
        <w:rPr>
          <w:rFonts w:ascii="Arial" w:hAnsi="Arial" w:cs="Arial"/>
          <w:bCs/>
          <w:sz w:val="36"/>
          <w:szCs w:val="36"/>
        </w:rPr>
        <w:t>0</w:t>
      </w:r>
      <w:r w:rsidR="00BA2A1A" w:rsidRPr="00A84860">
        <w:rPr>
          <w:rFonts w:ascii="Arial" w:hAnsi="Arial" w:cs="Arial"/>
          <w:bCs/>
          <w:sz w:val="36"/>
          <w:szCs w:val="36"/>
        </w:rPr>
        <w:t>6</w:t>
      </w:r>
      <w:r w:rsidR="00FD1707" w:rsidRPr="00A84860">
        <w:rPr>
          <w:rFonts w:ascii="Arial" w:hAnsi="Arial" w:cs="Arial"/>
          <w:bCs/>
          <w:sz w:val="36"/>
          <w:szCs w:val="36"/>
        </w:rPr>
        <w:t>. 202</w:t>
      </w:r>
      <w:r w:rsidRPr="00A84860">
        <w:rPr>
          <w:rFonts w:ascii="Arial" w:hAnsi="Arial" w:cs="Arial"/>
          <w:bCs/>
          <w:sz w:val="36"/>
          <w:szCs w:val="36"/>
        </w:rPr>
        <w:t>5</w:t>
      </w:r>
    </w:p>
    <w:p w:rsidR="00710CAD" w:rsidRPr="00A8486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A84860" w:rsidRDefault="00FD1707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A84860">
        <w:rPr>
          <w:rFonts w:ascii="Arial" w:hAnsi="Arial" w:cs="Arial"/>
          <w:b/>
        </w:rPr>
        <w:t xml:space="preserve">Schválení </w:t>
      </w:r>
      <w:r w:rsidR="00BA2A1A" w:rsidRPr="00A84860">
        <w:rPr>
          <w:rFonts w:ascii="Arial" w:hAnsi="Arial" w:cs="Arial"/>
          <w:b/>
        </w:rPr>
        <w:t xml:space="preserve">prodeje stavebního pozemku č. 1 v lokalitě </w:t>
      </w:r>
      <w:proofErr w:type="spellStart"/>
      <w:r w:rsidR="00BA2A1A" w:rsidRPr="00A84860">
        <w:rPr>
          <w:rFonts w:ascii="Arial" w:hAnsi="Arial" w:cs="Arial"/>
          <w:b/>
        </w:rPr>
        <w:t>Lozce</w:t>
      </w:r>
      <w:proofErr w:type="spellEnd"/>
      <w:r w:rsidR="00BA2A1A" w:rsidRPr="00A84860">
        <w:rPr>
          <w:rFonts w:ascii="Arial" w:hAnsi="Arial" w:cs="Arial"/>
          <w:b/>
        </w:rPr>
        <w:t xml:space="preserve"> ve </w:t>
      </w:r>
      <w:proofErr w:type="spellStart"/>
      <w:r w:rsidR="00BA2A1A" w:rsidRPr="00A84860">
        <w:rPr>
          <w:rFonts w:ascii="Arial" w:hAnsi="Arial" w:cs="Arial"/>
          <w:b/>
        </w:rPr>
        <w:t>Vrahovicích</w:t>
      </w:r>
      <w:proofErr w:type="spellEnd"/>
    </w:p>
    <w:p w:rsidR="00710CAD" w:rsidRPr="00A8486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A84860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A8486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84860">
        <w:rPr>
          <w:rFonts w:ascii="Arial" w:hAnsi="Arial" w:cs="Arial"/>
          <w:szCs w:val="20"/>
        </w:rPr>
        <w:t>Návrh usnesení:</w:t>
      </w:r>
    </w:p>
    <w:p w:rsidR="00D1621E" w:rsidRPr="00A84860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FD1707" w:rsidRPr="00A84860" w:rsidRDefault="00F6103B" w:rsidP="00FD1707">
      <w:pPr>
        <w:rPr>
          <w:rFonts w:ascii="Arial" w:hAnsi="Arial" w:cs="Arial"/>
          <w:b/>
        </w:rPr>
      </w:pPr>
      <w:r w:rsidRPr="00A84860">
        <w:rPr>
          <w:rFonts w:ascii="Arial" w:hAnsi="Arial" w:cs="Arial"/>
          <w:b/>
        </w:rPr>
        <w:t>Zastupitelstvo města Prostějova</w:t>
      </w:r>
    </w:p>
    <w:p w:rsidR="00FD1707" w:rsidRPr="00A84860" w:rsidRDefault="00FD1707" w:rsidP="00FD1707">
      <w:pPr>
        <w:jc w:val="both"/>
        <w:rPr>
          <w:rFonts w:ascii="Arial" w:hAnsi="Arial" w:cs="Arial"/>
          <w:b/>
          <w:bCs/>
        </w:rPr>
      </w:pPr>
      <w:r w:rsidRPr="00A84860">
        <w:rPr>
          <w:rFonts w:ascii="Arial" w:hAnsi="Arial" w:cs="Arial"/>
          <w:b/>
          <w:bCs/>
        </w:rPr>
        <w:t>s c h v a l u j e</w:t>
      </w:r>
    </w:p>
    <w:p w:rsidR="00BA2A1A" w:rsidRPr="00A84860" w:rsidRDefault="00BA2A1A" w:rsidP="00BA2A1A">
      <w:pPr>
        <w:tabs>
          <w:tab w:val="left" w:pos="0"/>
        </w:tabs>
        <w:jc w:val="both"/>
        <w:rPr>
          <w:rFonts w:ascii="Arial" w:hAnsi="Arial" w:cs="Arial"/>
          <w:b/>
          <w:bCs/>
        </w:rPr>
      </w:pPr>
      <w:r w:rsidRPr="00A84860">
        <w:rPr>
          <w:rFonts w:ascii="Arial" w:hAnsi="Arial" w:cs="Arial"/>
          <w:b/>
          <w:bCs/>
        </w:rPr>
        <w:t xml:space="preserve">prodej části pozemku </w:t>
      </w:r>
      <w:proofErr w:type="spellStart"/>
      <w:proofErr w:type="gramStart"/>
      <w:r w:rsidRPr="00A84860">
        <w:rPr>
          <w:rFonts w:ascii="Arial" w:hAnsi="Arial" w:cs="Arial"/>
          <w:b/>
          <w:bCs/>
        </w:rPr>
        <w:t>p.č</w:t>
      </w:r>
      <w:proofErr w:type="spellEnd"/>
      <w:r w:rsidRPr="00A84860">
        <w:rPr>
          <w:rFonts w:ascii="Arial" w:hAnsi="Arial" w:cs="Arial"/>
          <w:b/>
          <w:bCs/>
        </w:rPr>
        <w:t>.</w:t>
      </w:r>
      <w:proofErr w:type="gramEnd"/>
      <w:r w:rsidRPr="00A84860">
        <w:rPr>
          <w:rFonts w:ascii="Arial" w:hAnsi="Arial" w:cs="Arial"/>
          <w:b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/>
          <w:bCs/>
        </w:rPr>
        <w:t>k.ú</w:t>
      </w:r>
      <w:proofErr w:type="spellEnd"/>
      <w:r w:rsidRPr="00A84860">
        <w:rPr>
          <w:rFonts w:ascii="Arial" w:hAnsi="Arial" w:cs="Arial"/>
          <w:b/>
          <w:bCs/>
        </w:rPr>
        <w:t>. Vrahovice o výměře cca 518 m</w:t>
      </w:r>
      <w:r w:rsidRPr="00A84860">
        <w:rPr>
          <w:rFonts w:ascii="Arial" w:hAnsi="Arial" w:cs="Arial"/>
          <w:b/>
          <w:bCs/>
          <w:vertAlign w:val="superscript"/>
        </w:rPr>
        <w:t>2</w:t>
      </w:r>
      <w:r w:rsidRPr="00A84860">
        <w:rPr>
          <w:rFonts w:ascii="Arial" w:hAnsi="Arial" w:cs="Arial"/>
          <w:b/>
          <w:bCs/>
        </w:rPr>
        <w:t xml:space="preserve"> - stavební pozemek č. 1 (přesná výměra bude známa po zpracování geometrického plánu) </w:t>
      </w:r>
      <w:r w:rsidR="00C8139E">
        <w:rPr>
          <w:rFonts w:ascii="Arial" w:eastAsia="Calibri" w:hAnsi="Arial" w:cs="Arial"/>
          <w:b/>
          <w:szCs w:val="20"/>
          <w:lang w:eastAsia="en-US"/>
        </w:rPr>
        <w:t>fyzické osobě</w:t>
      </w:r>
      <w:r w:rsidRPr="00A84860">
        <w:rPr>
          <w:rFonts w:ascii="Arial" w:eastAsia="Calibri" w:hAnsi="Arial" w:cs="Arial"/>
          <w:b/>
          <w:szCs w:val="20"/>
          <w:lang w:eastAsia="en-US"/>
        </w:rPr>
        <w:t xml:space="preserve">, </w:t>
      </w:r>
      <w:r w:rsidRPr="00A84860">
        <w:rPr>
          <w:rFonts w:ascii="Arial" w:hAnsi="Arial" w:cs="Arial"/>
          <w:b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16"/>
        </w:numPr>
        <w:ind w:left="284" w:hanging="284"/>
        <w:jc w:val="both"/>
        <w:rPr>
          <w:rFonts w:ascii="Arial" w:hAnsi="Arial" w:cs="Arial"/>
          <w:b/>
        </w:rPr>
      </w:pPr>
      <w:r w:rsidRPr="00A84860">
        <w:rPr>
          <w:rFonts w:ascii="Arial" w:hAnsi="Arial" w:cs="Arial"/>
          <w:b/>
          <w:bCs/>
        </w:rPr>
        <w:t xml:space="preserve">za nabídnutou kupní cenu ve výši </w:t>
      </w:r>
      <w:r w:rsidRPr="00A84860">
        <w:rPr>
          <w:rFonts w:ascii="Arial" w:eastAsia="Calibri" w:hAnsi="Arial" w:cs="Arial"/>
          <w:b/>
          <w:bCs/>
          <w:szCs w:val="20"/>
          <w:lang w:eastAsia="en-US"/>
        </w:rPr>
        <w:t>4.835 Kč/m</w:t>
      </w:r>
      <w:r w:rsidRPr="00A84860">
        <w:rPr>
          <w:rFonts w:ascii="Arial" w:eastAsia="Calibri" w:hAnsi="Arial" w:cs="Arial"/>
          <w:b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/>
          <w:bCs/>
          <w:szCs w:val="20"/>
          <w:lang w:eastAsia="en-US"/>
        </w:rPr>
        <w:t xml:space="preserve"> s DPH (cca 3.995,86 Kč/m</w:t>
      </w:r>
      <w:r w:rsidRPr="00A84860">
        <w:rPr>
          <w:rFonts w:ascii="Arial" w:eastAsia="Calibri" w:hAnsi="Arial" w:cs="Arial"/>
          <w:b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/>
          <w:bCs/>
          <w:szCs w:val="20"/>
          <w:lang w:eastAsia="en-US"/>
        </w:rPr>
        <w:t xml:space="preserve"> bez DPH), tj. celkem cca 2.504.530 Kč s DPH (cca 2.069.859,50 Kč bez DPH), </w:t>
      </w:r>
      <w:r w:rsidRPr="00A84860">
        <w:rPr>
          <w:rFonts w:ascii="Arial" w:hAnsi="Arial" w:cs="Arial"/>
          <w:b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16"/>
        </w:numPr>
        <w:ind w:left="284" w:hanging="284"/>
        <w:jc w:val="both"/>
        <w:rPr>
          <w:rFonts w:ascii="Arial" w:hAnsi="Arial" w:cs="Arial"/>
          <w:b/>
        </w:rPr>
      </w:pPr>
      <w:r w:rsidRPr="00A84860">
        <w:rPr>
          <w:rFonts w:ascii="Arial" w:hAnsi="Arial" w:cs="Arial"/>
          <w:b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16"/>
        </w:numPr>
        <w:ind w:left="284" w:hanging="284"/>
        <w:jc w:val="both"/>
        <w:rPr>
          <w:rFonts w:ascii="Arial" w:hAnsi="Arial" w:cs="Arial"/>
          <w:b/>
        </w:rPr>
      </w:pPr>
      <w:r w:rsidRPr="00A84860">
        <w:rPr>
          <w:rFonts w:ascii="Arial" w:hAnsi="Arial" w:cs="Arial"/>
          <w:b/>
          <w:bCs/>
        </w:rPr>
        <w:t>při prodeji předmětného pozemku bude uplatněn postup dle Směrnice č. 4/2013, kterou se upravuje systém aplikace kaucí při prodeji majetku Statutárního města Prostějova.</w:t>
      </w:r>
    </w:p>
    <w:p w:rsidR="00CB4E86" w:rsidRPr="00A84860" w:rsidRDefault="00CB4E86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A8486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A8486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A8486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63AF7" w:rsidRPr="00A84860" w:rsidRDefault="00263AF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A84860" w:rsidRPr="00A84860" w:rsidTr="00323870">
        <w:tc>
          <w:tcPr>
            <w:tcW w:w="9204" w:type="dxa"/>
            <w:gridSpan w:val="4"/>
          </w:tcPr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104F2" w:rsidRPr="00A8486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A8486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84860" w:rsidRPr="00A84860" w:rsidTr="00323870">
        <w:tc>
          <w:tcPr>
            <w:tcW w:w="2196" w:type="dxa"/>
          </w:tcPr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A84860" w:rsidRDefault="00BA2A1A" w:rsidP="00BA2A1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F979C4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85267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F979C4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485267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A84860" w:rsidRDefault="00C8139E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A84860" w:rsidRPr="00A84860" w:rsidTr="00323870">
        <w:tc>
          <w:tcPr>
            <w:tcW w:w="2196" w:type="dxa"/>
          </w:tcPr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A84860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A84860" w:rsidRDefault="00BA2A1A" w:rsidP="00BA2A1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B131E2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85267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485267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A84860" w:rsidRDefault="00C8139E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94FC3" w:rsidRPr="00A84860" w:rsidTr="00323870">
        <w:tc>
          <w:tcPr>
            <w:tcW w:w="2196" w:type="dxa"/>
          </w:tcPr>
          <w:p w:rsidR="00CB4E86" w:rsidRPr="00A84860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A84860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A84860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A84860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A84860" w:rsidRDefault="00BA2A1A" w:rsidP="00BA2A1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B131E2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85267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485267" w:rsidRPr="00A84860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A84860" w:rsidRDefault="00C8139E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485267" w:rsidRPr="00A84860" w:rsidRDefault="00485267" w:rsidP="00485267">
      <w:pPr>
        <w:jc w:val="both"/>
        <w:rPr>
          <w:rFonts w:ascii="Arial" w:hAnsi="Arial" w:cs="Arial"/>
        </w:rPr>
      </w:pPr>
    </w:p>
    <w:p w:rsidR="00B131E2" w:rsidRPr="00A84860" w:rsidRDefault="00B131E2" w:rsidP="00B131E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84860">
        <w:rPr>
          <w:rFonts w:ascii="Arial" w:hAnsi="Arial" w:cs="Arial"/>
          <w:b/>
          <w:sz w:val="24"/>
          <w:u w:val="single"/>
        </w:rPr>
        <w:t>Důvodová zpráva:</w:t>
      </w:r>
    </w:p>
    <w:p w:rsidR="00263AF7" w:rsidRPr="00A84860" w:rsidRDefault="00263AF7" w:rsidP="00B131E2">
      <w:pPr>
        <w:pStyle w:val="PVNormal"/>
        <w:jc w:val="both"/>
        <w:rPr>
          <w:rFonts w:cs="Arial"/>
        </w:rPr>
      </w:pPr>
      <w:bookmarkStart w:id="0" w:name="_Hlk39147367"/>
    </w:p>
    <w:p w:rsidR="00BA2A1A" w:rsidRPr="00A84860" w:rsidRDefault="00BA2A1A" w:rsidP="00BA2A1A">
      <w:pPr>
        <w:pStyle w:val="Zkladntext2"/>
        <w:rPr>
          <w:rFonts w:ascii="Arial" w:hAnsi="Arial" w:cs="Arial"/>
          <w:b w:val="0"/>
          <w:sz w:val="24"/>
        </w:rPr>
      </w:pPr>
      <w:r w:rsidRPr="00A84860">
        <w:rPr>
          <w:rFonts w:ascii="Arial" w:hAnsi="Arial" w:cs="Arial"/>
          <w:b w:val="0"/>
          <w:sz w:val="24"/>
        </w:rPr>
        <w:t xml:space="preserve">Statutární město Prostějov je vlastníkem pozemků </w:t>
      </w:r>
      <w:proofErr w:type="spellStart"/>
      <w:proofErr w:type="gramStart"/>
      <w:r w:rsidRPr="00A84860">
        <w:rPr>
          <w:rFonts w:ascii="Arial" w:hAnsi="Arial" w:cs="Arial"/>
          <w:b w:val="0"/>
          <w:sz w:val="24"/>
        </w:rPr>
        <w:t>p.č</w:t>
      </w:r>
      <w:proofErr w:type="spellEnd"/>
      <w:r w:rsidRPr="00A84860">
        <w:rPr>
          <w:rFonts w:ascii="Arial" w:hAnsi="Arial" w:cs="Arial"/>
          <w:b w:val="0"/>
          <w:sz w:val="24"/>
        </w:rPr>
        <w:t>.</w:t>
      </w:r>
      <w:proofErr w:type="gramEnd"/>
      <w:r w:rsidRPr="00A84860">
        <w:rPr>
          <w:rFonts w:ascii="Arial" w:hAnsi="Arial" w:cs="Arial"/>
          <w:b w:val="0"/>
          <w:sz w:val="24"/>
        </w:rPr>
        <w:t xml:space="preserve"> 829 a </w:t>
      </w:r>
      <w:proofErr w:type="spellStart"/>
      <w:r w:rsidRPr="00A84860">
        <w:rPr>
          <w:rFonts w:ascii="Arial" w:hAnsi="Arial" w:cs="Arial"/>
          <w:b w:val="0"/>
          <w:sz w:val="24"/>
        </w:rPr>
        <w:t>p.č</w:t>
      </w:r>
      <w:proofErr w:type="spellEnd"/>
      <w:r w:rsidRPr="00A84860">
        <w:rPr>
          <w:rFonts w:ascii="Arial" w:hAnsi="Arial" w:cs="Arial"/>
          <w:b w:val="0"/>
          <w:sz w:val="24"/>
        </w:rPr>
        <w:t>. 981/1, oba v </w:t>
      </w:r>
      <w:proofErr w:type="spellStart"/>
      <w:r w:rsidRPr="00A84860">
        <w:rPr>
          <w:rFonts w:ascii="Arial" w:hAnsi="Arial" w:cs="Arial"/>
          <w:b w:val="0"/>
          <w:sz w:val="24"/>
        </w:rPr>
        <w:t>k.ú</w:t>
      </w:r>
      <w:proofErr w:type="spellEnd"/>
      <w:r w:rsidRPr="00A84860">
        <w:rPr>
          <w:rFonts w:ascii="Arial" w:hAnsi="Arial" w:cs="Arial"/>
          <w:b w:val="0"/>
          <w:sz w:val="24"/>
        </w:rPr>
        <w:t xml:space="preserve">. </w:t>
      </w:r>
      <w:proofErr w:type="spellStart"/>
      <w:r w:rsidRPr="00A84860">
        <w:rPr>
          <w:rFonts w:ascii="Arial" w:hAnsi="Arial" w:cs="Arial"/>
          <w:b w:val="0"/>
          <w:sz w:val="24"/>
        </w:rPr>
        <w:t>Vrahovice</w:t>
      </w:r>
      <w:proofErr w:type="spellEnd"/>
      <w:r w:rsidRPr="00A84860">
        <w:rPr>
          <w:rFonts w:ascii="Arial" w:hAnsi="Arial" w:cs="Arial"/>
          <w:b w:val="0"/>
          <w:sz w:val="24"/>
        </w:rPr>
        <w:t xml:space="preserve">, v lokalitě </w:t>
      </w:r>
      <w:proofErr w:type="spellStart"/>
      <w:r w:rsidRPr="00A84860">
        <w:rPr>
          <w:rFonts w:ascii="Arial" w:hAnsi="Arial" w:cs="Arial"/>
          <w:b w:val="0"/>
          <w:sz w:val="24"/>
        </w:rPr>
        <w:t>Lozce</w:t>
      </w:r>
      <w:proofErr w:type="spellEnd"/>
      <w:r w:rsidRPr="00A84860">
        <w:rPr>
          <w:rFonts w:ascii="Arial" w:hAnsi="Arial" w:cs="Arial"/>
          <w:b w:val="0"/>
          <w:sz w:val="24"/>
        </w:rPr>
        <w:t xml:space="preserve"> ve </w:t>
      </w:r>
      <w:proofErr w:type="spellStart"/>
      <w:r w:rsidRPr="00A84860">
        <w:rPr>
          <w:rFonts w:ascii="Arial" w:hAnsi="Arial" w:cs="Arial"/>
          <w:b w:val="0"/>
          <w:sz w:val="24"/>
        </w:rPr>
        <w:t>Vrahovicích</w:t>
      </w:r>
      <w:proofErr w:type="spellEnd"/>
      <w:r w:rsidRPr="00A84860">
        <w:rPr>
          <w:rFonts w:ascii="Arial" w:hAnsi="Arial" w:cs="Arial"/>
          <w:b w:val="0"/>
          <w:sz w:val="24"/>
        </w:rPr>
        <w:t>. Dle návrhu na rozdělení těchto pozemků zpracovaném Odborem územního plánování a památkové péče je možné tyto pozemky rozdělit na 7 samostatných stavebních parcel, z toho 5 pro výstavbu 5 samostatně stojících rodinných domů a 2 pro výstavbu 2 řadových domů. Schéma rozdělení na jednotlivé stavební pozemky včetně přibližných výměr je vyznačeno v přiložené situační mapě (Příloha č. 1).</w:t>
      </w:r>
    </w:p>
    <w:p w:rsidR="00BA2A1A" w:rsidRPr="00A84860" w:rsidRDefault="00BA2A1A" w:rsidP="00BA2A1A">
      <w:pPr>
        <w:pStyle w:val="Zkladntext2"/>
        <w:rPr>
          <w:rFonts w:ascii="Arial" w:hAnsi="Arial" w:cs="Arial"/>
          <w:b w:val="0"/>
          <w:sz w:val="24"/>
        </w:rPr>
      </w:pPr>
      <w:r w:rsidRPr="00A84860">
        <w:rPr>
          <w:rFonts w:ascii="Arial" w:hAnsi="Arial" w:cs="Arial"/>
          <w:b w:val="0"/>
          <w:sz w:val="24"/>
        </w:rPr>
        <w:t xml:space="preserve">V březnu loňského roku byla uzavřena dohoda se společnostmi Dražby.net s.r.o. a ASTRA GAMES s.r.o., vlastníky přilehlé komunikace a pozemku </w:t>
      </w:r>
      <w:proofErr w:type="spellStart"/>
      <w:proofErr w:type="gramStart"/>
      <w:r w:rsidRPr="00A84860">
        <w:rPr>
          <w:rFonts w:ascii="Arial" w:hAnsi="Arial" w:cs="Arial"/>
          <w:b w:val="0"/>
          <w:sz w:val="24"/>
        </w:rPr>
        <w:t>p.č</w:t>
      </w:r>
      <w:proofErr w:type="spellEnd"/>
      <w:r w:rsidRPr="00A84860">
        <w:rPr>
          <w:rFonts w:ascii="Arial" w:hAnsi="Arial" w:cs="Arial"/>
          <w:b w:val="0"/>
          <w:sz w:val="24"/>
        </w:rPr>
        <w:t>.</w:t>
      </w:r>
      <w:proofErr w:type="gramEnd"/>
      <w:r w:rsidRPr="00A84860">
        <w:rPr>
          <w:rFonts w:ascii="Arial" w:hAnsi="Arial" w:cs="Arial"/>
          <w:b w:val="0"/>
          <w:sz w:val="24"/>
        </w:rPr>
        <w:t xml:space="preserve"> 830/1 v </w:t>
      </w:r>
      <w:proofErr w:type="spellStart"/>
      <w:r w:rsidRPr="00A84860">
        <w:rPr>
          <w:rFonts w:ascii="Arial" w:hAnsi="Arial" w:cs="Arial"/>
          <w:b w:val="0"/>
          <w:sz w:val="24"/>
        </w:rPr>
        <w:t>k.ú</w:t>
      </w:r>
      <w:proofErr w:type="spellEnd"/>
      <w:r w:rsidRPr="00A84860">
        <w:rPr>
          <w:rFonts w:ascii="Arial" w:hAnsi="Arial" w:cs="Arial"/>
          <w:b w:val="0"/>
          <w:sz w:val="24"/>
        </w:rPr>
        <w:t xml:space="preserve">. Vrahovice, na základě které je smluvně ošetřeno bezplatné napojení budoucí bytové výstavby realizované na pozemku </w:t>
      </w:r>
      <w:proofErr w:type="spellStart"/>
      <w:proofErr w:type="gramStart"/>
      <w:r w:rsidRPr="00A84860">
        <w:rPr>
          <w:rFonts w:ascii="Arial" w:hAnsi="Arial" w:cs="Arial"/>
          <w:b w:val="0"/>
          <w:sz w:val="24"/>
        </w:rPr>
        <w:t>p.č</w:t>
      </w:r>
      <w:proofErr w:type="spellEnd"/>
      <w:r w:rsidRPr="00A84860">
        <w:rPr>
          <w:rFonts w:ascii="Arial" w:hAnsi="Arial" w:cs="Arial"/>
          <w:b w:val="0"/>
          <w:sz w:val="24"/>
        </w:rPr>
        <w:t>.</w:t>
      </w:r>
      <w:proofErr w:type="gramEnd"/>
      <w:r w:rsidRPr="00A84860">
        <w:rPr>
          <w:rFonts w:ascii="Arial" w:hAnsi="Arial" w:cs="Arial"/>
          <w:b w:val="0"/>
          <w:sz w:val="24"/>
        </w:rPr>
        <w:t xml:space="preserve"> 829 v </w:t>
      </w:r>
      <w:proofErr w:type="spellStart"/>
      <w:r w:rsidRPr="00A84860">
        <w:rPr>
          <w:rFonts w:ascii="Arial" w:hAnsi="Arial" w:cs="Arial"/>
          <w:b w:val="0"/>
          <w:sz w:val="24"/>
        </w:rPr>
        <w:t>k.ú</w:t>
      </w:r>
      <w:proofErr w:type="spellEnd"/>
      <w:r w:rsidRPr="00A84860">
        <w:rPr>
          <w:rFonts w:ascii="Arial" w:hAnsi="Arial" w:cs="Arial"/>
          <w:b w:val="0"/>
          <w:sz w:val="24"/>
        </w:rPr>
        <w:t xml:space="preserve">. Vrahovice na přilehlou soukromou komunikaci a bezplatné umístění přípojek inženýrských sítí pro tuto budoucí bytovou výstavbu na pozemku </w:t>
      </w:r>
      <w:proofErr w:type="spellStart"/>
      <w:proofErr w:type="gramStart"/>
      <w:r w:rsidRPr="00A84860">
        <w:rPr>
          <w:rFonts w:ascii="Arial" w:hAnsi="Arial" w:cs="Arial"/>
          <w:b w:val="0"/>
          <w:sz w:val="24"/>
        </w:rPr>
        <w:t>p.č</w:t>
      </w:r>
      <w:proofErr w:type="spellEnd"/>
      <w:r w:rsidRPr="00A84860">
        <w:rPr>
          <w:rFonts w:ascii="Arial" w:hAnsi="Arial" w:cs="Arial"/>
          <w:b w:val="0"/>
          <w:sz w:val="24"/>
        </w:rPr>
        <w:t>.</w:t>
      </w:r>
      <w:proofErr w:type="gramEnd"/>
      <w:r w:rsidRPr="00A84860">
        <w:rPr>
          <w:rFonts w:ascii="Arial" w:hAnsi="Arial" w:cs="Arial"/>
          <w:b w:val="0"/>
          <w:sz w:val="24"/>
        </w:rPr>
        <w:t xml:space="preserve"> 829 v </w:t>
      </w:r>
      <w:proofErr w:type="spellStart"/>
      <w:r w:rsidRPr="00A84860">
        <w:rPr>
          <w:rFonts w:ascii="Arial" w:hAnsi="Arial" w:cs="Arial"/>
          <w:b w:val="0"/>
          <w:sz w:val="24"/>
        </w:rPr>
        <w:t>k.ú</w:t>
      </w:r>
      <w:proofErr w:type="spellEnd"/>
      <w:r w:rsidRPr="00A84860">
        <w:rPr>
          <w:rFonts w:ascii="Arial" w:hAnsi="Arial" w:cs="Arial"/>
          <w:b w:val="0"/>
          <w:sz w:val="24"/>
        </w:rPr>
        <w:t xml:space="preserve">. Vrahovice. V rámci dohody bylo smluvně ujednáno, že v případě změny vlastnictví pozemku </w:t>
      </w:r>
      <w:proofErr w:type="spellStart"/>
      <w:proofErr w:type="gramStart"/>
      <w:r w:rsidRPr="00A84860">
        <w:rPr>
          <w:rFonts w:ascii="Arial" w:hAnsi="Arial" w:cs="Arial"/>
          <w:b w:val="0"/>
          <w:sz w:val="24"/>
        </w:rPr>
        <w:t>p.č</w:t>
      </w:r>
      <w:proofErr w:type="spellEnd"/>
      <w:r w:rsidRPr="00A84860">
        <w:rPr>
          <w:rFonts w:ascii="Arial" w:hAnsi="Arial" w:cs="Arial"/>
          <w:b w:val="0"/>
          <w:sz w:val="24"/>
        </w:rPr>
        <w:t>.</w:t>
      </w:r>
      <w:proofErr w:type="gramEnd"/>
      <w:r w:rsidRPr="00A84860">
        <w:rPr>
          <w:rFonts w:ascii="Arial" w:hAnsi="Arial" w:cs="Arial"/>
          <w:b w:val="0"/>
          <w:sz w:val="24"/>
        </w:rPr>
        <w:t xml:space="preserve"> 829 v </w:t>
      </w:r>
      <w:proofErr w:type="spellStart"/>
      <w:r w:rsidRPr="00A84860">
        <w:rPr>
          <w:rFonts w:ascii="Arial" w:hAnsi="Arial" w:cs="Arial"/>
          <w:b w:val="0"/>
          <w:sz w:val="24"/>
        </w:rPr>
        <w:t>k.ú</w:t>
      </w:r>
      <w:proofErr w:type="spellEnd"/>
      <w:r w:rsidRPr="00A84860">
        <w:rPr>
          <w:rFonts w:ascii="Arial" w:hAnsi="Arial" w:cs="Arial"/>
          <w:b w:val="0"/>
          <w:sz w:val="24"/>
        </w:rPr>
        <w:t>. Vrahovice přechází výše uvedené oprávnění bezplatného komunikačního napojení a bezplatného umístění přípojek inženýrských sítí na nového vlastníka předmětného pozemku (budoucí stavebníky). Na základě tohoto smluvního ošetření už nic nebrání prodeji jednotlivých stavebních pozemků.</w:t>
      </w:r>
    </w:p>
    <w:p w:rsidR="00BA2A1A" w:rsidRPr="00A84860" w:rsidRDefault="00BA2A1A" w:rsidP="00BA2A1A">
      <w:pPr>
        <w:pStyle w:val="Zkladntext2"/>
        <w:rPr>
          <w:rFonts w:ascii="Arial" w:hAnsi="Arial" w:cs="Arial"/>
          <w:b w:val="0"/>
          <w:sz w:val="24"/>
        </w:rPr>
      </w:pPr>
      <w:r w:rsidRPr="00A84860">
        <w:rPr>
          <w:rFonts w:ascii="Arial" w:hAnsi="Arial" w:cs="Arial"/>
          <w:b w:val="0"/>
          <w:sz w:val="24"/>
        </w:rPr>
        <w:t>Dle aktuálně zpracovaného znaleckého posudku byla obvyklá cena pro 7 jednotlivých stavebních pozemků dle schématu rozdělení znalcem stanovena ve výši 4.800 Kč/m</w:t>
      </w:r>
      <w:r w:rsidRPr="00A84860">
        <w:rPr>
          <w:rFonts w:ascii="Arial" w:hAnsi="Arial" w:cs="Arial"/>
          <w:b w:val="0"/>
          <w:sz w:val="24"/>
          <w:vertAlign w:val="superscript"/>
        </w:rPr>
        <w:t>2</w:t>
      </w:r>
      <w:r w:rsidRPr="00A84860">
        <w:rPr>
          <w:rFonts w:ascii="Arial" w:hAnsi="Arial" w:cs="Arial"/>
          <w:b w:val="0"/>
          <w:sz w:val="24"/>
        </w:rPr>
        <w:t xml:space="preserve"> u pozemků pro samostatně stojící domy a 4.100 Kč/m</w:t>
      </w:r>
      <w:r w:rsidRPr="00A84860">
        <w:rPr>
          <w:rFonts w:ascii="Arial" w:hAnsi="Arial" w:cs="Arial"/>
          <w:b w:val="0"/>
          <w:sz w:val="24"/>
          <w:vertAlign w:val="superscript"/>
        </w:rPr>
        <w:t>2</w:t>
      </w:r>
      <w:r w:rsidRPr="00A84860">
        <w:rPr>
          <w:rFonts w:ascii="Arial" w:hAnsi="Arial" w:cs="Arial"/>
          <w:b w:val="0"/>
          <w:sz w:val="24"/>
        </w:rPr>
        <w:t xml:space="preserve"> u pozemků pro dvojdomky s tím, že dle vyjádření znalce jsou tyto ceny včetně DPH. V případě realizace prodeje předmětných 7 stavebních pozemků za výše uvedené obvyklé ceny by celková kupní cena činila cca 18.049.100 Kč s DPH (tj. cca 14.916.611 Kč bez DPH). </w:t>
      </w:r>
    </w:p>
    <w:p w:rsidR="00BA2A1A" w:rsidRPr="00A84860" w:rsidRDefault="00BA2A1A" w:rsidP="00BA2A1A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BA2A1A" w:rsidRPr="00A84860" w:rsidRDefault="00BA2A1A" w:rsidP="00BA2A1A">
      <w:pPr>
        <w:jc w:val="both"/>
        <w:rPr>
          <w:rFonts w:ascii="Arial" w:hAnsi="Arial" w:cs="Arial"/>
          <w:b/>
        </w:rPr>
      </w:pPr>
      <w:r w:rsidRPr="00A84860">
        <w:rPr>
          <w:rFonts w:ascii="Arial" w:hAnsi="Arial" w:cs="Arial"/>
          <w:b/>
        </w:rPr>
        <w:t xml:space="preserve">Rada města Prostějova </w:t>
      </w:r>
      <w:r w:rsidRPr="00A84860">
        <w:rPr>
          <w:rFonts w:ascii="Arial" w:hAnsi="Arial" w:cs="Arial"/>
        </w:rPr>
        <w:t xml:space="preserve">dne </w:t>
      </w:r>
      <w:proofErr w:type="gramStart"/>
      <w:r w:rsidRPr="00A84860">
        <w:rPr>
          <w:rFonts w:ascii="Arial" w:hAnsi="Arial" w:cs="Arial"/>
        </w:rPr>
        <w:t>31.01.2025</w:t>
      </w:r>
      <w:proofErr w:type="gramEnd"/>
      <w:r w:rsidRPr="00A84860">
        <w:rPr>
          <w:rFonts w:ascii="Arial" w:hAnsi="Arial" w:cs="Arial"/>
        </w:rPr>
        <w:t xml:space="preserve"> usnesením č. RM/2025/60/31</w:t>
      </w:r>
      <w:r w:rsidRPr="00A84860">
        <w:rPr>
          <w:rFonts w:ascii="Arial" w:hAnsi="Arial" w:cs="Arial"/>
          <w:b/>
        </w:rPr>
        <w:t xml:space="preserve"> </w:t>
      </w:r>
      <w:r w:rsidRPr="00A84860">
        <w:rPr>
          <w:rFonts w:ascii="Arial" w:hAnsi="Arial" w:cs="Arial"/>
          <w:b/>
          <w:kern w:val="22"/>
        </w:rPr>
        <w:t>vyhlásila:</w:t>
      </w:r>
      <w:r w:rsidRPr="00A84860">
        <w:rPr>
          <w:rFonts w:ascii="Arial" w:hAnsi="Arial" w:cs="Arial"/>
          <w:b/>
        </w:rPr>
        <w:t xml:space="preserve"> 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>. Vrahovice o výměře cca 518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- stavební pozemek č. 1 (přesná výměra bude známa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2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4.800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3.966,94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2.486.400 Kč s DPH (cca 2.054.876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2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2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t>při prodeji předmětného pozemku se uplatní postup dle Směrnice č. 4/2013, kterou se upravuje systém aplikace kaucí při prodeji majetku Statutárního města Prostějova; kauce činí 250.000 Kč,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>. Vrahovice o výměře cca 520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- stavební pozemek č. 2 (přesná výměra bude známa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4.800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3.966,94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2.496.000 Kč s DPH (cca 2.062.810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lastRenderedPageBreak/>
        <w:t>při prodeji předmětného pozemku se uplatní postup dle Směrnice č. 4/2013, kterou se upravuje systém aplikace kaucí při prodeji majetku Statutárního města Prostějova; kauce činí 250.000 Kč,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>. Vrahovice o výměře cca 520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- stavební pozemek č. 3 (přesná výměra bude známa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4.800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3.966,94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2.496.000 Kč s DPH (cca 2.062.810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t>při prodeji předmětného pozemku se uplatní postup dle Směrnice č. 4/2013, kterou se upravuje systém aplikace kaucí při prodeji majetku Statutárního města Prostějova; kauce činí 250.000 Kč,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>. Vrahovice o výměře cca 520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- stavební pozemek č. 4 (přesná výměra bude známa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4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4.800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3.966,94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2.496.000 Kč s DPH (cca 2.062.810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4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4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t>při prodeji předmětného pozemku se uplatní postup dle Směrnice č. 4/2013, kterou se upravuje systém aplikace kaucí při prodeji majetku Statutárního města Prostějova; kauce činí 250.000 Kč,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>. Vrahovice o výměře cca 518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- stavební pozemek č. 5 (přesná výměra bude známa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4.800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3.966,94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2.486.400 Kč s DPH (cca 2.054.876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t>při prodeji předmětného pozemku se uplatní postup dle Směrnice č. 4/2013, kterou se upravuje systém aplikace kaucí při prodeji majetku Statutárního města Prostějova; kauce činí 250.000 Kč,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>. Vrahovice o výměře cca 689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- stavební pozemek č. 6 (přesná výměra bude známa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6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4.100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3.388,43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2.824.900 Kč s DPH (cca 2.334.628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6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lastRenderedPageBreak/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6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t>při prodeji předmětného pozemku se uplatní postup dle Směrnice č. 4/2013, kterou se upravuje systém aplikace kaucí při prodeji majetku Statutárního města Prostějova; kauce činí 280.000 Kč,</w:t>
      </w:r>
    </w:p>
    <w:p w:rsidR="00BA2A1A" w:rsidRPr="00A84860" w:rsidRDefault="00BA2A1A" w:rsidP="00BA2A1A">
      <w:pPr>
        <w:pStyle w:val="Odstavecseseznamem"/>
        <w:numPr>
          <w:ilvl w:val="0"/>
          <w:numId w:val="20"/>
        </w:numPr>
        <w:tabs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A84860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</w:t>
      </w:r>
      <w:proofErr w:type="gramEnd"/>
      <w:r w:rsidRPr="00A84860">
        <w:rPr>
          <w:rFonts w:ascii="Arial" w:hAnsi="Arial" w:cs="Arial"/>
          <w:bCs/>
        </w:rPr>
        <w:t xml:space="preserve"> 829 – orná půda o výměře cca 486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a části pozemku </w:t>
      </w:r>
      <w:proofErr w:type="spellStart"/>
      <w:r w:rsidRPr="00A84860">
        <w:rPr>
          <w:rFonts w:ascii="Arial" w:hAnsi="Arial" w:cs="Arial"/>
          <w:bCs/>
        </w:rPr>
        <w:t>p.č</w:t>
      </w:r>
      <w:proofErr w:type="spellEnd"/>
      <w:r w:rsidRPr="00A84860">
        <w:rPr>
          <w:rFonts w:ascii="Arial" w:hAnsi="Arial" w:cs="Arial"/>
          <w:bCs/>
        </w:rPr>
        <w:t>. 981/1 – ostatní plocha o výměře cca 188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 xml:space="preserve"> (celková výměra cca 674 m</w:t>
      </w:r>
      <w:r w:rsidRPr="00A84860">
        <w:rPr>
          <w:rFonts w:ascii="Arial" w:hAnsi="Arial" w:cs="Arial"/>
          <w:bCs/>
          <w:vertAlign w:val="superscript"/>
        </w:rPr>
        <w:t>2</w:t>
      </w:r>
      <w:r w:rsidRPr="00A84860">
        <w:rPr>
          <w:rFonts w:ascii="Arial" w:hAnsi="Arial" w:cs="Arial"/>
          <w:bCs/>
        </w:rPr>
        <w:t>), oba v </w:t>
      </w:r>
      <w:proofErr w:type="spellStart"/>
      <w:r w:rsidRPr="00A84860">
        <w:rPr>
          <w:rFonts w:ascii="Arial" w:hAnsi="Arial" w:cs="Arial"/>
          <w:bCs/>
        </w:rPr>
        <w:t>k.ú</w:t>
      </w:r>
      <w:proofErr w:type="spellEnd"/>
      <w:r w:rsidRPr="00A84860">
        <w:rPr>
          <w:rFonts w:ascii="Arial" w:hAnsi="Arial" w:cs="Arial"/>
          <w:bCs/>
        </w:rPr>
        <w:t xml:space="preserve">. Vrahovice - stavební pozemek č. 7 (přesné výměry budou známy po zpracování geometrického plánu) </w:t>
      </w:r>
      <w:r w:rsidRPr="00A84860">
        <w:rPr>
          <w:rFonts w:ascii="Arial" w:eastAsia="Calibri" w:hAnsi="Arial" w:cs="Arial"/>
          <w:bCs/>
          <w:szCs w:val="20"/>
          <w:lang w:eastAsia="en-US"/>
        </w:rPr>
        <w:t>formou obálkové metody</w:t>
      </w:r>
      <w:r w:rsidRPr="00A84860">
        <w:rPr>
          <w:rFonts w:ascii="Arial" w:eastAsia="Calibri" w:hAnsi="Arial" w:cs="Arial"/>
          <w:szCs w:val="20"/>
          <w:lang w:eastAsia="en-US"/>
        </w:rPr>
        <w:t xml:space="preserve"> </w:t>
      </w:r>
      <w:r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7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za nabídnutou kupní cenu</w:t>
      </w:r>
      <w:r w:rsidRPr="00A84860">
        <w:rPr>
          <w:rFonts w:ascii="Arial" w:eastAsia="Calibri" w:hAnsi="Arial" w:cs="Arial"/>
          <w:bCs/>
          <w:szCs w:val="20"/>
          <w:lang w:eastAsia="en-US"/>
        </w:rPr>
        <w:t>, minimálně však za cenu ve výši dle znaleckého posudku (cena obvyklá) 4.100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3.388,43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2.763.400 Kč s DPH (cca 2.283.802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7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7"/>
        </w:numPr>
        <w:ind w:left="567" w:hanging="283"/>
        <w:jc w:val="both"/>
        <w:rPr>
          <w:rFonts w:ascii="Arial" w:hAnsi="Arial" w:cs="Arial"/>
        </w:rPr>
      </w:pPr>
      <w:r w:rsidRPr="00A84860">
        <w:rPr>
          <w:rFonts w:ascii="Arial" w:hAnsi="Arial" w:cs="Arial"/>
          <w:kern w:val="22"/>
        </w:rPr>
        <w:t>při prodeji předmětného pozemku se uplatní postup dle Směrnice č. 4/2013, kterou se upravuje systém aplikace kaucí při prodeji majetku Statutárního města Prostějova; kauce činí 270.000 Kč.</w:t>
      </w:r>
    </w:p>
    <w:p w:rsidR="00BA2A1A" w:rsidRPr="00A84860" w:rsidRDefault="00BA2A1A" w:rsidP="00BA2A1A">
      <w:pPr>
        <w:jc w:val="both"/>
        <w:rPr>
          <w:rFonts w:ascii="Arial" w:hAnsi="Arial" w:cs="Arial"/>
          <w:b/>
        </w:rPr>
      </w:pPr>
    </w:p>
    <w:p w:rsidR="00BA2A1A" w:rsidRPr="00A84860" w:rsidRDefault="00BA2A1A" w:rsidP="00BA2A1A">
      <w:pPr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 xml:space="preserve">Záměr prodeje předmětných stavebních pozemků byl v době od </w:t>
      </w:r>
      <w:proofErr w:type="gramStart"/>
      <w:r w:rsidRPr="00A84860">
        <w:rPr>
          <w:rFonts w:ascii="Arial" w:hAnsi="Arial" w:cs="Arial"/>
        </w:rPr>
        <w:t>10.02.2025</w:t>
      </w:r>
      <w:proofErr w:type="gramEnd"/>
      <w:r w:rsidRPr="00A84860">
        <w:rPr>
          <w:rFonts w:ascii="Arial" w:hAnsi="Arial" w:cs="Arial"/>
        </w:rPr>
        <w:t xml:space="preserve"> do 01.05.2025 v souladu s ustanovením § 39 zákona č. 128/2000 Sb., o obcích (obecní zřízení), ve znění pozdějších předpisů, zveřejněn vyvěšením na úřední desce Magistrátu města Prostějova a způsobem umožňujícím dálkový přístup. </w:t>
      </w:r>
    </w:p>
    <w:p w:rsidR="00BA2A1A" w:rsidRPr="00A84860" w:rsidRDefault="00BA2A1A" w:rsidP="00BA2A1A">
      <w:pPr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 xml:space="preserve">V souladu s usnesením Zastupitelstva města Prostějova č. 1117 ze dne </w:t>
      </w:r>
      <w:proofErr w:type="gramStart"/>
      <w:r w:rsidRPr="00A84860">
        <w:rPr>
          <w:rFonts w:ascii="Arial" w:hAnsi="Arial" w:cs="Arial"/>
        </w:rPr>
        <w:t>16.06.2020</w:t>
      </w:r>
      <w:proofErr w:type="gramEnd"/>
      <w:r w:rsidRPr="00A84860">
        <w:rPr>
          <w:rFonts w:ascii="Arial" w:hAnsi="Arial" w:cs="Arial"/>
        </w:rPr>
        <w:t xml:space="preserve"> byl uvedený záměr současně zveřejněn na webových stránkách města Prostějova a na </w:t>
      </w:r>
      <w:proofErr w:type="spellStart"/>
      <w:r w:rsidRPr="00A84860">
        <w:rPr>
          <w:rFonts w:ascii="Arial" w:hAnsi="Arial" w:cs="Arial"/>
        </w:rPr>
        <w:t>facebookovém</w:t>
      </w:r>
      <w:proofErr w:type="spellEnd"/>
      <w:r w:rsidRPr="00A84860">
        <w:rPr>
          <w:rFonts w:ascii="Arial" w:hAnsi="Arial" w:cs="Arial"/>
        </w:rPr>
        <w:t xml:space="preserve"> profilu města Prostějova. Informace o vyhlášení uvedeného záměru byla dále zveřejněna v Prostějovských radničních listech (č. 02/2025 a č. 03/2025).</w:t>
      </w:r>
    </w:p>
    <w:p w:rsidR="00BA2A1A" w:rsidRPr="00A84860" w:rsidRDefault="00BA2A1A" w:rsidP="00BA2A1A">
      <w:pPr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 xml:space="preserve">Zájemci mohli podat nabídky k tomuto záměru v písemné formě osobně nebo poštou v uzavřené obálce do </w:t>
      </w:r>
      <w:proofErr w:type="gramStart"/>
      <w:r w:rsidRPr="00A84860">
        <w:rPr>
          <w:rFonts w:ascii="Arial" w:hAnsi="Arial" w:cs="Arial"/>
        </w:rPr>
        <w:t>30.04.2025</w:t>
      </w:r>
      <w:proofErr w:type="gramEnd"/>
      <w:r w:rsidRPr="00A84860">
        <w:rPr>
          <w:rFonts w:ascii="Arial" w:hAnsi="Arial" w:cs="Arial"/>
        </w:rPr>
        <w:t xml:space="preserve"> do 17.00 hod. </w:t>
      </w:r>
    </w:p>
    <w:p w:rsidR="00BA2A1A" w:rsidRPr="00A84860" w:rsidRDefault="00BA2A1A" w:rsidP="00BA2A1A">
      <w:pPr>
        <w:jc w:val="both"/>
        <w:rPr>
          <w:rFonts w:ascii="Arial" w:hAnsi="Arial" w:cs="Arial"/>
          <w:b/>
        </w:rPr>
      </w:pPr>
      <w:r w:rsidRPr="00A84860">
        <w:rPr>
          <w:rFonts w:ascii="Arial" w:hAnsi="Arial" w:cs="Arial"/>
          <w:b/>
        </w:rPr>
        <w:t xml:space="preserve">Ve stanoveném termínu byla přijata 1 nabídka, a to nabídka </w:t>
      </w:r>
      <w:r w:rsidR="00C8139E">
        <w:rPr>
          <w:rFonts w:ascii="Arial" w:hAnsi="Arial" w:cs="Arial"/>
          <w:b/>
        </w:rPr>
        <w:t>fyzické osoby</w:t>
      </w:r>
      <w:r w:rsidRPr="00A84860">
        <w:rPr>
          <w:rFonts w:ascii="Arial" w:hAnsi="Arial" w:cs="Arial"/>
          <w:b/>
          <w:bCs/>
        </w:rPr>
        <w:t xml:space="preserve">, </w:t>
      </w:r>
      <w:r w:rsidR="00C8139E">
        <w:rPr>
          <w:rFonts w:ascii="Arial" w:hAnsi="Arial" w:cs="Arial"/>
          <w:b/>
        </w:rPr>
        <w:t>která</w:t>
      </w:r>
      <w:r w:rsidRPr="00A84860">
        <w:rPr>
          <w:rFonts w:ascii="Arial" w:hAnsi="Arial" w:cs="Arial"/>
          <w:b/>
        </w:rPr>
        <w:t xml:space="preserve"> projevil</w:t>
      </w:r>
      <w:r w:rsidR="00C8139E">
        <w:rPr>
          <w:rFonts w:ascii="Arial" w:hAnsi="Arial" w:cs="Arial"/>
          <w:b/>
        </w:rPr>
        <w:t>a</w:t>
      </w:r>
      <w:r w:rsidRPr="00A84860">
        <w:rPr>
          <w:rFonts w:ascii="Arial" w:hAnsi="Arial" w:cs="Arial"/>
          <w:b/>
        </w:rPr>
        <w:t xml:space="preserve"> zájem o stavební pozemek č. 1 a nabídl</w:t>
      </w:r>
      <w:r w:rsidR="00C8139E">
        <w:rPr>
          <w:rFonts w:ascii="Arial" w:hAnsi="Arial" w:cs="Arial"/>
          <w:b/>
        </w:rPr>
        <w:t>a</w:t>
      </w:r>
      <w:r w:rsidRPr="00A84860">
        <w:rPr>
          <w:rFonts w:ascii="Arial" w:hAnsi="Arial" w:cs="Arial"/>
          <w:b/>
        </w:rPr>
        <w:t xml:space="preserve"> kupní cenu ve výši </w:t>
      </w:r>
      <w:r w:rsidRPr="00A84860">
        <w:rPr>
          <w:rFonts w:ascii="Arial" w:eastAsia="Calibri" w:hAnsi="Arial" w:cs="Arial"/>
          <w:b/>
          <w:bCs/>
          <w:szCs w:val="20"/>
          <w:lang w:eastAsia="en-US"/>
        </w:rPr>
        <w:t>4.835 Kč/m</w:t>
      </w:r>
      <w:r w:rsidRPr="00A84860">
        <w:rPr>
          <w:rFonts w:ascii="Arial" w:eastAsia="Calibri" w:hAnsi="Arial" w:cs="Arial"/>
          <w:b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/>
          <w:bCs/>
          <w:szCs w:val="20"/>
          <w:lang w:eastAsia="en-US"/>
        </w:rPr>
        <w:t xml:space="preserve"> s DPH (cca 3.995,86 Kč/m</w:t>
      </w:r>
      <w:r w:rsidRPr="00A84860">
        <w:rPr>
          <w:rFonts w:ascii="Arial" w:eastAsia="Calibri" w:hAnsi="Arial" w:cs="Arial"/>
          <w:b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/>
          <w:bCs/>
          <w:szCs w:val="20"/>
          <w:lang w:eastAsia="en-US"/>
        </w:rPr>
        <w:t xml:space="preserve"> bez DPH), tj. celkem cca 2.504.530 Kč s DPH (cca 2.069.859,50 Kč bez DPH)</w:t>
      </w:r>
      <w:r w:rsidRPr="00A84860">
        <w:rPr>
          <w:rFonts w:ascii="Arial" w:hAnsi="Arial" w:cs="Arial"/>
          <w:b/>
        </w:rPr>
        <w:t>. Požadovaná kauc</w:t>
      </w:r>
      <w:r w:rsidR="00C8139E">
        <w:rPr>
          <w:rFonts w:ascii="Arial" w:hAnsi="Arial" w:cs="Arial"/>
          <w:b/>
        </w:rPr>
        <w:t>e ve výši 250.000 Kč byla z její</w:t>
      </w:r>
      <w:r w:rsidRPr="00A84860">
        <w:rPr>
          <w:rFonts w:ascii="Arial" w:hAnsi="Arial" w:cs="Arial"/>
          <w:b/>
        </w:rPr>
        <w:t xml:space="preserve"> strany zaplacena.</w:t>
      </w:r>
    </w:p>
    <w:bookmarkEnd w:id="0"/>
    <w:p w:rsidR="00B131E2" w:rsidRPr="00A84860" w:rsidRDefault="00B131E2" w:rsidP="00485267">
      <w:pPr>
        <w:jc w:val="both"/>
        <w:rPr>
          <w:rFonts w:ascii="Arial" w:hAnsi="Arial" w:cs="Arial"/>
          <w:b/>
          <w:bCs/>
        </w:rPr>
      </w:pPr>
    </w:p>
    <w:p w:rsidR="00BA2A1A" w:rsidRPr="00A84860" w:rsidRDefault="00FD1707" w:rsidP="00BA2A1A">
      <w:pPr>
        <w:jc w:val="both"/>
        <w:rPr>
          <w:rFonts w:ascii="Arial" w:hAnsi="Arial" w:cs="Arial"/>
        </w:rPr>
      </w:pPr>
      <w:r w:rsidRPr="00A84860">
        <w:rPr>
          <w:rFonts w:ascii="Arial" w:hAnsi="Arial" w:cs="Arial"/>
          <w:b/>
          <w:bCs/>
        </w:rPr>
        <w:t>Rad</w:t>
      </w:r>
      <w:r w:rsidR="005104F2" w:rsidRPr="00A84860">
        <w:rPr>
          <w:rFonts w:ascii="Arial" w:hAnsi="Arial" w:cs="Arial"/>
          <w:b/>
          <w:bCs/>
        </w:rPr>
        <w:t>a</w:t>
      </w:r>
      <w:r w:rsidRPr="00A84860">
        <w:rPr>
          <w:rFonts w:ascii="Arial" w:hAnsi="Arial" w:cs="Arial"/>
          <w:b/>
          <w:bCs/>
        </w:rPr>
        <w:t xml:space="preserve"> města Prostějova </w:t>
      </w:r>
      <w:r w:rsidRPr="00A84860">
        <w:rPr>
          <w:rFonts w:ascii="Arial" w:hAnsi="Arial" w:cs="Arial"/>
          <w:bCs/>
        </w:rPr>
        <w:t xml:space="preserve">dne </w:t>
      </w:r>
      <w:r w:rsidR="00BA2A1A" w:rsidRPr="00A84860">
        <w:rPr>
          <w:rFonts w:ascii="Arial" w:hAnsi="Arial" w:cs="Arial"/>
          <w:bCs/>
        </w:rPr>
        <w:t>19</w:t>
      </w:r>
      <w:r w:rsidRPr="00A84860">
        <w:rPr>
          <w:rFonts w:ascii="Arial" w:hAnsi="Arial" w:cs="Arial"/>
          <w:bCs/>
        </w:rPr>
        <w:t>.</w:t>
      </w:r>
      <w:r w:rsidR="00485267" w:rsidRPr="00A84860">
        <w:rPr>
          <w:rFonts w:ascii="Arial" w:hAnsi="Arial" w:cs="Arial"/>
          <w:bCs/>
        </w:rPr>
        <w:t>0</w:t>
      </w:r>
      <w:r w:rsidR="00BA2A1A" w:rsidRPr="00A84860">
        <w:rPr>
          <w:rFonts w:ascii="Arial" w:hAnsi="Arial" w:cs="Arial"/>
          <w:bCs/>
        </w:rPr>
        <w:t>5</w:t>
      </w:r>
      <w:r w:rsidRPr="00A84860">
        <w:rPr>
          <w:rFonts w:ascii="Arial" w:hAnsi="Arial" w:cs="Arial"/>
          <w:bCs/>
        </w:rPr>
        <w:t>.202</w:t>
      </w:r>
      <w:r w:rsidR="00485267" w:rsidRPr="00A84860">
        <w:rPr>
          <w:rFonts w:ascii="Arial" w:hAnsi="Arial" w:cs="Arial"/>
          <w:bCs/>
        </w:rPr>
        <w:t>5 usnesením č. RM/2025/</w:t>
      </w:r>
      <w:r w:rsidR="00B131E2" w:rsidRPr="00A84860">
        <w:rPr>
          <w:rFonts w:ascii="Arial" w:hAnsi="Arial" w:cs="Arial"/>
          <w:bCs/>
        </w:rPr>
        <w:t>6</w:t>
      </w:r>
      <w:r w:rsidR="00BA2A1A" w:rsidRPr="00A84860">
        <w:rPr>
          <w:rFonts w:ascii="Arial" w:hAnsi="Arial" w:cs="Arial"/>
          <w:bCs/>
        </w:rPr>
        <w:t>8</w:t>
      </w:r>
      <w:r w:rsidR="00485267" w:rsidRPr="00A84860">
        <w:rPr>
          <w:rFonts w:ascii="Arial" w:hAnsi="Arial" w:cs="Arial"/>
          <w:bCs/>
        </w:rPr>
        <w:t>/</w:t>
      </w:r>
      <w:r w:rsidR="00BA2A1A" w:rsidRPr="00A84860">
        <w:rPr>
          <w:rFonts w:ascii="Arial" w:hAnsi="Arial" w:cs="Arial"/>
          <w:bCs/>
        </w:rPr>
        <w:t>31</w:t>
      </w:r>
      <w:r w:rsidR="005104F2" w:rsidRPr="00A84860">
        <w:rPr>
          <w:rFonts w:ascii="Arial" w:hAnsi="Arial" w:cs="Arial"/>
          <w:bCs/>
        </w:rPr>
        <w:t xml:space="preserve"> </w:t>
      </w:r>
      <w:r w:rsidR="00A855ED" w:rsidRPr="00A84860">
        <w:rPr>
          <w:rFonts w:ascii="Arial" w:hAnsi="Arial" w:cs="Arial"/>
          <w:bCs/>
        </w:rPr>
        <w:t xml:space="preserve">mimo jiné </w:t>
      </w:r>
      <w:r w:rsidR="005104F2" w:rsidRPr="00A84860">
        <w:rPr>
          <w:rFonts w:ascii="Arial" w:hAnsi="Arial" w:cs="Arial"/>
          <w:b/>
          <w:bCs/>
        </w:rPr>
        <w:t>doporučila</w:t>
      </w:r>
      <w:r w:rsidR="005104F2" w:rsidRPr="00A84860">
        <w:rPr>
          <w:rFonts w:ascii="Arial" w:hAnsi="Arial" w:cs="Arial"/>
          <w:bCs/>
        </w:rPr>
        <w:t xml:space="preserve"> </w:t>
      </w:r>
      <w:r w:rsidR="00F34330" w:rsidRPr="00A84860">
        <w:rPr>
          <w:rFonts w:ascii="Arial" w:hAnsi="Arial" w:cs="Arial"/>
        </w:rPr>
        <w:t xml:space="preserve">Zastupitelstvu města Prostějova </w:t>
      </w:r>
      <w:r w:rsidR="00BA2A1A" w:rsidRPr="00A84860">
        <w:rPr>
          <w:rFonts w:ascii="Arial" w:hAnsi="Arial" w:cs="Arial"/>
          <w:bCs/>
        </w:rPr>
        <w:t xml:space="preserve">schválit prodej části pozemku </w:t>
      </w:r>
      <w:proofErr w:type="spellStart"/>
      <w:proofErr w:type="gramStart"/>
      <w:r w:rsidR="00BA2A1A" w:rsidRPr="00A84860">
        <w:rPr>
          <w:rFonts w:ascii="Arial" w:hAnsi="Arial" w:cs="Arial"/>
          <w:bCs/>
        </w:rPr>
        <w:t>p.č</w:t>
      </w:r>
      <w:proofErr w:type="spellEnd"/>
      <w:r w:rsidR="00BA2A1A" w:rsidRPr="00A84860">
        <w:rPr>
          <w:rFonts w:ascii="Arial" w:hAnsi="Arial" w:cs="Arial"/>
          <w:bCs/>
        </w:rPr>
        <w:t>.</w:t>
      </w:r>
      <w:proofErr w:type="gramEnd"/>
      <w:r w:rsidR="00BA2A1A" w:rsidRPr="00A84860">
        <w:rPr>
          <w:rFonts w:ascii="Arial" w:hAnsi="Arial" w:cs="Arial"/>
          <w:bCs/>
        </w:rPr>
        <w:t xml:space="preserve"> 829 – orná půda v </w:t>
      </w:r>
      <w:proofErr w:type="spellStart"/>
      <w:r w:rsidR="00BA2A1A" w:rsidRPr="00A84860">
        <w:rPr>
          <w:rFonts w:ascii="Arial" w:hAnsi="Arial" w:cs="Arial"/>
          <w:bCs/>
        </w:rPr>
        <w:t>k.ú</w:t>
      </w:r>
      <w:proofErr w:type="spellEnd"/>
      <w:r w:rsidR="00BA2A1A" w:rsidRPr="00A84860">
        <w:rPr>
          <w:rFonts w:ascii="Arial" w:hAnsi="Arial" w:cs="Arial"/>
          <w:bCs/>
        </w:rPr>
        <w:t>. Vrahovice o výměře cca 518 m</w:t>
      </w:r>
      <w:r w:rsidR="00BA2A1A" w:rsidRPr="00A84860">
        <w:rPr>
          <w:rFonts w:ascii="Arial" w:hAnsi="Arial" w:cs="Arial"/>
          <w:bCs/>
          <w:vertAlign w:val="superscript"/>
        </w:rPr>
        <w:t>2</w:t>
      </w:r>
      <w:r w:rsidR="00BA2A1A" w:rsidRPr="00A84860">
        <w:rPr>
          <w:rFonts w:ascii="Arial" w:hAnsi="Arial" w:cs="Arial"/>
          <w:bCs/>
        </w:rPr>
        <w:t xml:space="preserve"> - stavební pozemek č. 1 (přesná výměra bude známa po zpracování geometrického plánu) </w:t>
      </w:r>
      <w:r w:rsidR="00C8139E">
        <w:rPr>
          <w:rFonts w:ascii="Arial" w:eastAsia="Calibri" w:hAnsi="Arial" w:cs="Arial"/>
          <w:szCs w:val="20"/>
          <w:lang w:eastAsia="en-US"/>
        </w:rPr>
        <w:t>fyzické osobě</w:t>
      </w:r>
      <w:r w:rsidR="00BA2A1A" w:rsidRPr="00A84860">
        <w:rPr>
          <w:rFonts w:ascii="Arial" w:eastAsia="Calibri" w:hAnsi="Arial" w:cs="Arial"/>
          <w:szCs w:val="20"/>
          <w:lang w:eastAsia="en-US"/>
        </w:rPr>
        <w:t xml:space="preserve">, </w:t>
      </w:r>
      <w:r w:rsidR="00BA2A1A" w:rsidRPr="00A84860">
        <w:rPr>
          <w:rFonts w:ascii="Arial" w:hAnsi="Arial" w:cs="Arial"/>
        </w:rPr>
        <w:t>za následujících podmínek:</w:t>
      </w:r>
    </w:p>
    <w:p w:rsidR="00BA2A1A" w:rsidRPr="00A84860" w:rsidRDefault="00BA2A1A" w:rsidP="00BA2A1A">
      <w:pPr>
        <w:pStyle w:val="Odstavecseseznamem"/>
        <w:numPr>
          <w:ilvl w:val="0"/>
          <w:numId w:val="29"/>
        </w:numPr>
        <w:ind w:left="284" w:hanging="284"/>
        <w:jc w:val="both"/>
        <w:rPr>
          <w:rFonts w:ascii="Arial" w:hAnsi="Arial" w:cs="Arial"/>
        </w:rPr>
      </w:pPr>
      <w:r w:rsidRPr="00A84860">
        <w:rPr>
          <w:rFonts w:ascii="Arial" w:hAnsi="Arial" w:cs="Arial"/>
          <w:bCs/>
        </w:rPr>
        <w:t xml:space="preserve">za nabídnutou kupní cenu ve výši </w:t>
      </w:r>
      <w:r w:rsidRPr="00A84860">
        <w:rPr>
          <w:rFonts w:ascii="Arial" w:eastAsia="Calibri" w:hAnsi="Arial" w:cs="Arial"/>
          <w:bCs/>
          <w:szCs w:val="20"/>
          <w:lang w:eastAsia="en-US"/>
        </w:rPr>
        <w:t>4.835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s DPH (cca 3.995,86 Kč/m</w:t>
      </w:r>
      <w:r w:rsidRPr="00A84860">
        <w:rPr>
          <w:rFonts w:ascii="Arial" w:eastAsia="Calibri" w:hAnsi="Arial" w:cs="Arial"/>
          <w:bCs/>
          <w:szCs w:val="20"/>
          <w:vertAlign w:val="superscript"/>
          <w:lang w:eastAsia="en-US"/>
        </w:rPr>
        <w:t>2</w:t>
      </w:r>
      <w:r w:rsidRPr="00A84860">
        <w:rPr>
          <w:rFonts w:ascii="Arial" w:eastAsia="Calibri" w:hAnsi="Arial" w:cs="Arial"/>
          <w:bCs/>
          <w:szCs w:val="20"/>
          <w:lang w:eastAsia="en-US"/>
        </w:rPr>
        <w:t xml:space="preserve"> bez DPH), tj. celkem cca 2.504.530 Kč s DPH (cca 2.069.859,50 Kč bez DPH), </w:t>
      </w:r>
      <w:r w:rsidRPr="00A84860">
        <w:rPr>
          <w:rFonts w:ascii="Arial" w:hAnsi="Arial" w:cs="Arial"/>
        </w:rPr>
        <w:t>splatnou před podpisem kupní smlouvy,</w:t>
      </w:r>
    </w:p>
    <w:p w:rsidR="00BA2A1A" w:rsidRPr="00A84860" w:rsidRDefault="00BA2A1A" w:rsidP="00BA2A1A">
      <w:pPr>
        <w:pStyle w:val="Odstavecseseznamem"/>
        <w:numPr>
          <w:ilvl w:val="0"/>
          <w:numId w:val="29"/>
        </w:numPr>
        <w:ind w:left="284" w:hanging="284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kupující uhradí poměrnou část nákladů spojených s vypracováním znaleckého posudku a geometrického plánu a správní poplatek spojený s podáním návrhu na povolení vkladu vlastnického práva do katastru nemovitostí,</w:t>
      </w:r>
    </w:p>
    <w:p w:rsidR="00BA2A1A" w:rsidRPr="00A84860" w:rsidRDefault="00BA2A1A" w:rsidP="00BA2A1A">
      <w:pPr>
        <w:pStyle w:val="Odstavecseseznamem"/>
        <w:numPr>
          <w:ilvl w:val="0"/>
          <w:numId w:val="29"/>
        </w:numPr>
        <w:ind w:left="284" w:hanging="284"/>
        <w:jc w:val="both"/>
        <w:rPr>
          <w:rFonts w:ascii="Arial" w:hAnsi="Arial" w:cs="Arial"/>
        </w:rPr>
      </w:pPr>
      <w:r w:rsidRPr="00A84860">
        <w:rPr>
          <w:rFonts w:ascii="Arial" w:hAnsi="Arial" w:cs="Arial"/>
          <w:bCs/>
        </w:rPr>
        <w:t>při prodeji předmětného pozemku bude uplatněn postup dle Směrnice č. 4/2013, kterou se upravuje systém aplikace kaucí při prodeji majetku Statutárního města Prostějova.</w:t>
      </w:r>
    </w:p>
    <w:p w:rsidR="00A855ED" w:rsidRPr="00A84860" w:rsidRDefault="00A855ED" w:rsidP="00A855ED">
      <w:pPr>
        <w:jc w:val="both"/>
        <w:rPr>
          <w:rFonts w:ascii="Arial" w:hAnsi="Arial" w:cs="Arial"/>
        </w:rPr>
      </w:pPr>
    </w:p>
    <w:p w:rsidR="00A855ED" w:rsidRPr="00A84860" w:rsidRDefault="00A855ED" w:rsidP="00A855ED">
      <w:pPr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lastRenderedPageBreak/>
        <w:t>Rada města Prostějova uvedeným usnesením současně znovu vyhlásila záměr prodeje zbylých 6 stavebních pozemků formou obálkové metody za nabídnutou kupní cenu</w:t>
      </w:r>
      <w:r w:rsidR="00473CBD" w:rsidRPr="00A84860">
        <w:rPr>
          <w:rFonts w:ascii="Arial" w:hAnsi="Arial" w:cs="Arial"/>
        </w:rPr>
        <w:t>,</w:t>
      </w:r>
      <w:r w:rsidRPr="00A84860">
        <w:rPr>
          <w:rFonts w:ascii="Arial" w:hAnsi="Arial" w:cs="Arial"/>
        </w:rPr>
        <w:t xml:space="preserve"> minimálně </w:t>
      </w:r>
      <w:r w:rsidR="00473CBD" w:rsidRPr="00A84860">
        <w:rPr>
          <w:rFonts w:ascii="Arial" w:hAnsi="Arial" w:cs="Arial"/>
        </w:rPr>
        <w:t xml:space="preserve">však za cenu </w:t>
      </w:r>
      <w:r w:rsidRPr="00A84860">
        <w:rPr>
          <w:rFonts w:ascii="Arial" w:hAnsi="Arial" w:cs="Arial"/>
        </w:rPr>
        <w:t xml:space="preserve">ve výši obvyklé ceny dle znaleckého posudku, tedy za stejných podmínek, jako v případě předchozího záměru. </w:t>
      </w:r>
    </w:p>
    <w:p w:rsidR="00BA2A1A" w:rsidRPr="00A84860" w:rsidRDefault="00BA2A1A" w:rsidP="00F34330">
      <w:pPr>
        <w:jc w:val="both"/>
        <w:rPr>
          <w:rFonts w:ascii="Arial" w:hAnsi="Arial" w:cs="Arial"/>
        </w:rPr>
      </w:pPr>
    </w:p>
    <w:p w:rsidR="00630FC3" w:rsidRPr="00A84860" w:rsidRDefault="00630FC3" w:rsidP="00630FC3">
      <w:pPr>
        <w:jc w:val="both"/>
        <w:rPr>
          <w:rFonts w:ascii="Arial" w:hAnsi="Arial" w:cs="Arial"/>
          <w:b/>
          <w:bCs/>
          <w:u w:val="single"/>
        </w:rPr>
      </w:pPr>
      <w:r w:rsidRPr="00A84860">
        <w:rPr>
          <w:rFonts w:ascii="Arial" w:hAnsi="Arial" w:cs="Arial"/>
          <w:b/>
          <w:bCs/>
          <w:u w:val="single"/>
        </w:rPr>
        <w:t>1. Stanovisko předkladatele:</w:t>
      </w:r>
    </w:p>
    <w:p w:rsidR="00A855ED" w:rsidRPr="00A84860" w:rsidRDefault="00A855ED" w:rsidP="00A855ED">
      <w:pPr>
        <w:pStyle w:val="Zkladntext"/>
        <w:rPr>
          <w:rFonts w:ascii="Arial" w:hAnsi="Arial" w:cs="Arial"/>
          <w:sz w:val="24"/>
        </w:rPr>
      </w:pPr>
      <w:r w:rsidRPr="00A84860">
        <w:rPr>
          <w:rFonts w:ascii="Arial" w:hAnsi="Arial" w:cs="Arial"/>
          <w:b/>
          <w:sz w:val="24"/>
        </w:rPr>
        <w:t>Odbor správy a údržby majetku města</w:t>
      </w:r>
      <w:r w:rsidRPr="00A84860">
        <w:rPr>
          <w:rFonts w:ascii="Arial" w:hAnsi="Arial" w:cs="Arial"/>
          <w:sz w:val="24"/>
        </w:rPr>
        <w:t xml:space="preserve"> </w:t>
      </w:r>
      <w:r w:rsidRPr="00A84860">
        <w:rPr>
          <w:rFonts w:ascii="Arial" w:hAnsi="Arial" w:cs="Arial"/>
          <w:b/>
          <w:sz w:val="24"/>
        </w:rPr>
        <w:t>doporučuje</w:t>
      </w:r>
      <w:r w:rsidRPr="00A84860">
        <w:rPr>
          <w:rFonts w:ascii="Arial" w:hAnsi="Arial" w:cs="Arial"/>
          <w:sz w:val="24"/>
        </w:rPr>
        <w:t xml:space="preserve"> schválit </w:t>
      </w:r>
      <w:r w:rsidRPr="00A84860">
        <w:rPr>
          <w:rFonts w:ascii="Arial" w:hAnsi="Arial" w:cs="Arial"/>
          <w:bCs/>
          <w:sz w:val="24"/>
        </w:rPr>
        <w:t xml:space="preserve">prodej části pozemku </w:t>
      </w:r>
      <w:proofErr w:type="spellStart"/>
      <w:proofErr w:type="gramStart"/>
      <w:r w:rsidRPr="00A84860">
        <w:rPr>
          <w:rFonts w:ascii="Arial" w:hAnsi="Arial" w:cs="Arial"/>
          <w:bCs/>
          <w:sz w:val="24"/>
        </w:rPr>
        <w:t>p.č</w:t>
      </w:r>
      <w:proofErr w:type="spellEnd"/>
      <w:r w:rsidRPr="00A84860">
        <w:rPr>
          <w:rFonts w:ascii="Arial" w:hAnsi="Arial" w:cs="Arial"/>
          <w:bCs/>
          <w:sz w:val="24"/>
        </w:rPr>
        <w:t>.</w:t>
      </w:r>
      <w:proofErr w:type="gramEnd"/>
      <w:r w:rsidRPr="00A84860">
        <w:rPr>
          <w:rFonts w:ascii="Arial" w:hAnsi="Arial" w:cs="Arial"/>
          <w:bCs/>
          <w:sz w:val="24"/>
        </w:rPr>
        <w:t xml:space="preserve"> 829 – orná půda v </w:t>
      </w:r>
      <w:proofErr w:type="spellStart"/>
      <w:r w:rsidRPr="00A84860">
        <w:rPr>
          <w:rFonts w:ascii="Arial" w:hAnsi="Arial" w:cs="Arial"/>
          <w:bCs/>
          <w:sz w:val="24"/>
        </w:rPr>
        <w:t>k.ú</w:t>
      </w:r>
      <w:proofErr w:type="spellEnd"/>
      <w:r w:rsidRPr="00A84860">
        <w:rPr>
          <w:rFonts w:ascii="Arial" w:hAnsi="Arial" w:cs="Arial"/>
          <w:bCs/>
          <w:sz w:val="24"/>
        </w:rPr>
        <w:t>. Vrahovice o výměře cca 518 m</w:t>
      </w:r>
      <w:r w:rsidRPr="00A84860">
        <w:rPr>
          <w:rFonts w:ascii="Arial" w:hAnsi="Arial" w:cs="Arial"/>
          <w:bCs/>
          <w:sz w:val="24"/>
          <w:vertAlign w:val="superscript"/>
        </w:rPr>
        <w:t>2</w:t>
      </w:r>
      <w:r w:rsidRPr="00A84860">
        <w:rPr>
          <w:rFonts w:ascii="Arial" w:hAnsi="Arial" w:cs="Arial"/>
          <w:bCs/>
          <w:sz w:val="24"/>
        </w:rPr>
        <w:t xml:space="preserve"> - stavební pozemek č. 1 (přesná výměra bude známa po zpracování geometrického plánu) jedinému přihlášenému zájemci </w:t>
      </w:r>
      <w:r w:rsidR="00C8139E">
        <w:rPr>
          <w:rFonts w:ascii="Arial" w:eastAsia="Calibri" w:hAnsi="Arial" w:cs="Arial"/>
          <w:sz w:val="24"/>
          <w:lang w:eastAsia="en-US"/>
        </w:rPr>
        <w:t>fyzické osobě</w:t>
      </w:r>
      <w:r w:rsidRPr="00A84860">
        <w:rPr>
          <w:rFonts w:ascii="Arial" w:eastAsia="Calibri" w:hAnsi="Arial" w:cs="Arial"/>
          <w:sz w:val="24"/>
          <w:lang w:eastAsia="en-US"/>
        </w:rPr>
        <w:t xml:space="preserve">, </w:t>
      </w:r>
      <w:r w:rsidRPr="00A84860">
        <w:rPr>
          <w:rFonts w:ascii="Arial" w:hAnsi="Arial" w:cs="Arial"/>
          <w:sz w:val="24"/>
        </w:rPr>
        <w:t xml:space="preserve">za podmínek dle návrhu usnesení. </w:t>
      </w:r>
    </w:p>
    <w:p w:rsidR="00FD1707" w:rsidRPr="00A84860" w:rsidRDefault="00FD170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855ED" w:rsidRPr="00A84860" w:rsidRDefault="00C8139E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A855ED" w:rsidRPr="00A84860">
        <w:rPr>
          <w:rFonts w:ascii="Arial" w:hAnsi="Arial" w:cs="Arial"/>
        </w:rPr>
        <w:t xml:space="preserve"> není dlužníkem Statutárního města Prostějova.</w:t>
      </w:r>
    </w:p>
    <w:p w:rsidR="00A855ED" w:rsidRPr="00A84860" w:rsidRDefault="00A855ED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A84860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D1707" w:rsidRPr="00A84860" w:rsidRDefault="00FD1707" w:rsidP="00FD1707">
      <w:pPr>
        <w:jc w:val="both"/>
        <w:rPr>
          <w:rFonts w:ascii="Arial" w:hAnsi="Arial" w:cs="Arial"/>
          <w:b/>
          <w:bCs/>
        </w:rPr>
      </w:pPr>
      <w:r w:rsidRPr="00A84860">
        <w:rPr>
          <w:rFonts w:ascii="Arial" w:hAnsi="Arial" w:cs="Arial"/>
          <w:b/>
          <w:bCs/>
        </w:rPr>
        <w:t>Materiál byl předložen k projednání n</w:t>
      </w:r>
      <w:r w:rsidR="00633820" w:rsidRPr="00A84860">
        <w:rPr>
          <w:rFonts w:ascii="Arial" w:hAnsi="Arial" w:cs="Arial"/>
          <w:b/>
          <w:bCs/>
        </w:rPr>
        <w:t xml:space="preserve">a schůzi Finančního výboru dne </w:t>
      </w:r>
      <w:proofErr w:type="gramStart"/>
      <w:r w:rsidR="00633820" w:rsidRPr="00A84860">
        <w:rPr>
          <w:rFonts w:ascii="Arial" w:hAnsi="Arial" w:cs="Arial"/>
          <w:b/>
          <w:bCs/>
        </w:rPr>
        <w:t>0</w:t>
      </w:r>
      <w:r w:rsidR="00A855ED" w:rsidRPr="00A84860">
        <w:rPr>
          <w:rFonts w:ascii="Arial" w:hAnsi="Arial" w:cs="Arial"/>
          <w:b/>
          <w:bCs/>
        </w:rPr>
        <w:t>9</w:t>
      </w:r>
      <w:r w:rsidR="00485267" w:rsidRPr="00A84860">
        <w:rPr>
          <w:rFonts w:ascii="Arial" w:hAnsi="Arial" w:cs="Arial"/>
          <w:b/>
          <w:bCs/>
        </w:rPr>
        <w:t>.0</w:t>
      </w:r>
      <w:r w:rsidR="00A855ED" w:rsidRPr="00A84860">
        <w:rPr>
          <w:rFonts w:ascii="Arial" w:hAnsi="Arial" w:cs="Arial"/>
          <w:b/>
          <w:bCs/>
        </w:rPr>
        <w:t>6</w:t>
      </w:r>
      <w:r w:rsidR="00633820" w:rsidRPr="00A84860">
        <w:rPr>
          <w:rFonts w:ascii="Arial" w:hAnsi="Arial" w:cs="Arial"/>
          <w:b/>
          <w:bCs/>
        </w:rPr>
        <w:t>.</w:t>
      </w:r>
      <w:r w:rsidRPr="00A84860">
        <w:rPr>
          <w:rFonts w:ascii="Arial" w:hAnsi="Arial" w:cs="Arial"/>
          <w:b/>
          <w:bCs/>
        </w:rPr>
        <w:t>202</w:t>
      </w:r>
      <w:r w:rsidR="00485267" w:rsidRPr="00A84860">
        <w:rPr>
          <w:rFonts w:ascii="Arial" w:hAnsi="Arial" w:cs="Arial"/>
          <w:b/>
          <w:bCs/>
        </w:rPr>
        <w:t>5</w:t>
      </w:r>
      <w:proofErr w:type="gramEnd"/>
      <w:r w:rsidRPr="00A84860">
        <w:rPr>
          <w:rFonts w:ascii="Arial" w:hAnsi="Arial" w:cs="Arial"/>
          <w:b/>
          <w:bCs/>
        </w:rPr>
        <w:t>.</w:t>
      </w:r>
    </w:p>
    <w:p w:rsidR="00C01724" w:rsidRPr="00A84860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A84860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A84860" w:rsidRPr="00A84860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301CCE" w:rsidRPr="00A8486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A84860">
              <w:rPr>
                <w:rFonts w:ascii="Arial" w:hAnsi="Arial" w:cs="Arial"/>
                <w:bCs/>
              </w:rPr>
              <w:t>MMPv</w:t>
            </w:r>
            <w:proofErr w:type="spellEnd"/>
            <w:r w:rsidRPr="00A8486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84860" w:rsidRPr="00A84860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:rsidR="00301CCE" w:rsidRPr="00A8486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84860">
              <w:rPr>
                <w:rFonts w:ascii="Arial" w:hAnsi="Arial" w:cs="Arial"/>
                <w:bCs/>
              </w:rPr>
              <w:t>MMPv</w:t>
            </w:r>
            <w:proofErr w:type="spellEnd"/>
            <w:r w:rsidRPr="00A8486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301CCE" w:rsidRPr="00A8486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:rsidR="00301CCE" w:rsidRPr="00A8486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>Resumé</w:t>
            </w:r>
          </w:p>
        </w:tc>
      </w:tr>
      <w:tr w:rsidR="00A84860" w:rsidRPr="00A84860" w:rsidTr="00FF3FDE">
        <w:trPr>
          <w:jc w:val="center"/>
        </w:trPr>
        <w:tc>
          <w:tcPr>
            <w:tcW w:w="417" w:type="dxa"/>
          </w:tcPr>
          <w:p w:rsidR="00301CCE" w:rsidRPr="00A84860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>1</w:t>
            </w:r>
            <w:r w:rsidR="00301CCE" w:rsidRPr="00A84860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:rsidR="00301CCE" w:rsidRPr="00A8486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301CCE" w:rsidRPr="00A84860" w:rsidRDefault="00A855ED" w:rsidP="00A855E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84860">
              <w:rPr>
                <w:rFonts w:ascii="Arial" w:hAnsi="Arial" w:cs="Arial"/>
                <w:bCs/>
              </w:rPr>
              <w:t>02</w:t>
            </w:r>
            <w:r w:rsidR="00301CCE" w:rsidRPr="00A84860">
              <w:rPr>
                <w:rFonts w:ascii="Arial" w:hAnsi="Arial" w:cs="Arial"/>
                <w:bCs/>
              </w:rPr>
              <w:t>.</w:t>
            </w:r>
            <w:r w:rsidR="00485267" w:rsidRPr="00A84860">
              <w:rPr>
                <w:rFonts w:ascii="Arial" w:hAnsi="Arial" w:cs="Arial"/>
                <w:bCs/>
              </w:rPr>
              <w:t>0</w:t>
            </w:r>
            <w:r w:rsidRPr="00A84860">
              <w:rPr>
                <w:rFonts w:ascii="Arial" w:hAnsi="Arial" w:cs="Arial"/>
                <w:bCs/>
              </w:rPr>
              <w:t>6</w:t>
            </w:r>
            <w:r w:rsidR="00301CCE" w:rsidRPr="00A84860">
              <w:rPr>
                <w:rFonts w:ascii="Arial" w:hAnsi="Arial" w:cs="Arial"/>
                <w:bCs/>
              </w:rPr>
              <w:t>.202</w:t>
            </w:r>
            <w:r w:rsidR="00485267" w:rsidRPr="00A84860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4531" w:type="dxa"/>
          </w:tcPr>
          <w:p w:rsidR="00301CCE" w:rsidRPr="00A84860" w:rsidRDefault="00301CCE" w:rsidP="00DB21F1">
            <w:pPr>
              <w:rPr>
                <w:rFonts w:ascii="Arial" w:hAnsi="Arial" w:cs="Arial"/>
                <w:bCs/>
              </w:rPr>
            </w:pPr>
            <w:r w:rsidRPr="00A84860">
              <w:rPr>
                <w:rFonts w:ascii="Arial" w:hAnsi="Arial" w:cs="Arial"/>
                <w:bCs/>
              </w:rPr>
              <w:t xml:space="preserve">doporučuje </w:t>
            </w:r>
          </w:p>
        </w:tc>
      </w:tr>
    </w:tbl>
    <w:p w:rsidR="003D6567" w:rsidRPr="00A84860" w:rsidRDefault="003D6567" w:rsidP="00485267">
      <w:pPr>
        <w:jc w:val="both"/>
        <w:rPr>
          <w:rFonts w:ascii="Arial" w:hAnsi="Arial" w:cs="Arial"/>
        </w:rPr>
      </w:pPr>
    </w:p>
    <w:p w:rsidR="00485267" w:rsidRPr="00A84860" w:rsidRDefault="00485267" w:rsidP="00485267">
      <w:pPr>
        <w:jc w:val="both"/>
        <w:rPr>
          <w:rFonts w:ascii="Arial" w:hAnsi="Arial" w:cs="Arial"/>
        </w:rPr>
      </w:pPr>
    </w:p>
    <w:p w:rsidR="00485267" w:rsidRPr="00A84860" w:rsidRDefault="00485267" w:rsidP="00485267">
      <w:pPr>
        <w:jc w:val="both"/>
        <w:rPr>
          <w:rFonts w:ascii="Arial" w:hAnsi="Arial" w:cs="Arial"/>
        </w:rPr>
      </w:pPr>
    </w:p>
    <w:p w:rsidR="00633820" w:rsidRPr="00A84860" w:rsidRDefault="00633820" w:rsidP="00633820">
      <w:pPr>
        <w:jc w:val="both"/>
        <w:rPr>
          <w:rFonts w:ascii="Arial" w:hAnsi="Arial" w:cs="Arial"/>
          <w:i/>
        </w:rPr>
      </w:pPr>
      <w:r w:rsidRPr="00A84860">
        <w:rPr>
          <w:rFonts w:ascii="Arial" w:hAnsi="Arial" w:cs="Arial"/>
          <w:u w:val="single"/>
        </w:rPr>
        <w:t>Přílohy:</w:t>
      </w:r>
    </w:p>
    <w:p w:rsidR="00A855ED" w:rsidRPr="00A84860" w:rsidRDefault="00A855ED" w:rsidP="00A855ED">
      <w:pPr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>Příloha č. 1 – situační mapa s vyznačením stavebního pozemku č. 1</w:t>
      </w:r>
    </w:p>
    <w:p w:rsidR="00A855ED" w:rsidRPr="00A84860" w:rsidRDefault="00A855ED" w:rsidP="00A855ED">
      <w:pPr>
        <w:ind w:left="1134" w:hanging="1134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 xml:space="preserve">Příloha č. 2 – přehledová </w:t>
      </w:r>
      <w:proofErr w:type="spellStart"/>
      <w:r w:rsidRPr="00A84860">
        <w:rPr>
          <w:rFonts w:ascii="Arial" w:hAnsi="Arial" w:cs="Arial"/>
        </w:rPr>
        <w:t>fotomapa</w:t>
      </w:r>
      <w:proofErr w:type="spellEnd"/>
      <w:r w:rsidRPr="00A84860">
        <w:rPr>
          <w:rFonts w:ascii="Arial" w:hAnsi="Arial" w:cs="Arial"/>
        </w:rPr>
        <w:t xml:space="preserve"> </w:t>
      </w:r>
    </w:p>
    <w:p w:rsidR="00A855ED" w:rsidRPr="00A84860" w:rsidRDefault="00A855ED" w:rsidP="00A855ED">
      <w:pPr>
        <w:ind w:left="1134" w:hanging="1134"/>
        <w:jc w:val="both"/>
        <w:rPr>
          <w:rFonts w:ascii="Arial" w:hAnsi="Arial" w:cs="Arial"/>
        </w:rPr>
      </w:pPr>
      <w:r w:rsidRPr="00A84860">
        <w:rPr>
          <w:rFonts w:ascii="Arial" w:hAnsi="Arial" w:cs="Arial"/>
        </w:rPr>
        <w:t xml:space="preserve">Příloha č. 3 – fotodokumentace </w:t>
      </w: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C8139E" w:rsidRDefault="00C8139E" w:rsidP="00C8139E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A855ED" w:rsidRDefault="00A855ED" w:rsidP="00A855ED">
      <w:pPr>
        <w:ind w:left="1134" w:hanging="1134"/>
        <w:rPr>
          <w:rFonts w:ascii="Arial" w:hAnsi="Arial" w:cs="Arial"/>
        </w:rPr>
      </w:pPr>
    </w:p>
    <w:p w:rsidR="00C8139E" w:rsidRPr="00A84860" w:rsidRDefault="00C8139E" w:rsidP="00A855ED">
      <w:pPr>
        <w:ind w:left="1134" w:hanging="1134"/>
        <w:rPr>
          <w:rFonts w:ascii="Arial" w:hAnsi="Arial" w:cs="Arial"/>
        </w:rPr>
      </w:pPr>
      <w:bookmarkStart w:id="1" w:name="_GoBack"/>
      <w:bookmarkEnd w:id="1"/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  <w:r w:rsidRPr="00A84860">
        <w:rPr>
          <w:rFonts w:ascii="Arial" w:hAnsi="Arial" w:cs="Arial"/>
        </w:rPr>
        <w:lastRenderedPageBreak/>
        <w:t>Příloha č. 1 – situační mapa s vyznačením stavebního pozemku č. 1</w:t>
      </w:r>
    </w:p>
    <w:p w:rsidR="00B649E4" w:rsidRPr="00A84860" w:rsidRDefault="00B649E4" w:rsidP="00A855ED">
      <w:pPr>
        <w:ind w:left="1134" w:hanging="1134"/>
      </w:pPr>
      <w:r w:rsidRPr="00A84860">
        <w:rPr>
          <w:noProof/>
        </w:rPr>
        <w:drawing>
          <wp:inline distT="0" distB="0" distL="0" distR="0">
            <wp:extent cx="6031230" cy="8528685"/>
            <wp:effectExtent l="0" t="0" r="762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412552025053008412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ED" w:rsidRPr="00A84860" w:rsidRDefault="00A855ED" w:rsidP="00A855ED">
      <w:pPr>
        <w:ind w:left="1134" w:hanging="1134"/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  <w:r w:rsidRPr="00A84860">
        <w:rPr>
          <w:rFonts w:ascii="Arial" w:hAnsi="Arial" w:cs="Arial"/>
        </w:rPr>
        <w:lastRenderedPageBreak/>
        <w:t xml:space="preserve">Příloha č. 2 – přehledová </w:t>
      </w:r>
      <w:proofErr w:type="spellStart"/>
      <w:r w:rsidRPr="00A84860">
        <w:rPr>
          <w:rFonts w:ascii="Arial" w:hAnsi="Arial" w:cs="Arial"/>
        </w:rPr>
        <w:t>fotomapa</w:t>
      </w:r>
      <w:proofErr w:type="spellEnd"/>
    </w:p>
    <w:p w:rsidR="00A855ED" w:rsidRPr="00A84860" w:rsidRDefault="00FF4B22" w:rsidP="00A855ED">
      <w:pPr>
        <w:ind w:left="1134" w:hanging="1134"/>
      </w:pPr>
      <w:r w:rsidRPr="00A84860">
        <w:rPr>
          <w:noProof/>
        </w:rPr>
        <w:drawing>
          <wp:inline distT="0" distB="0" distL="0" distR="0">
            <wp:extent cx="4265295" cy="6031230"/>
            <wp:effectExtent l="0" t="6667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412622025053009505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ED" w:rsidRPr="00A84860" w:rsidRDefault="00A855ED" w:rsidP="00A855ED">
      <w:pPr>
        <w:ind w:left="1134" w:hanging="1134"/>
      </w:pPr>
    </w:p>
    <w:p w:rsidR="00A855ED" w:rsidRPr="00A84860" w:rsidRDefault="00A855ED" w:rsidP="00A855ED">
      <w:pPr>
        <w:ind w:left="1134" w:hanging="1134"/>
      </w:pPr>
    </w:p>
    <w:p w:rsidR="00A855ED" w:rsidRPr="00A84860" w:rsidRDefault="00A855ED" w:rsidP="00A855ED">
      <w:pPr>
        <w:ind w:left="1134" w:hanging="1134"/>
        <w:rPr>
          <w:rFonts w:ascii="Arial" w:hAnsi="Arial" w:cs="Arial"/>
        </w:rPr>
      </w:pPr>
      <w:r w:rsidRPr="00A84860">
        <w:rPr>
          <w:rFonts w:ascii="Arial" w:hAnsi="Arial" w:cs="Arial"/>
        </w:rPr>
        <w:t>Příloha č. 3 – fotodokumentace</w:t>
      </w:r>
    </w:p>
    <w:p w:rsidR="00A855ED" w:rsidRPr="00A84860" w:rsidRDefault="00A855ED" w:rsidP="00A855ED">
      <w:pPr>
        <w:ind w:left="1134" w:hanging="1134"/>
      </w:pPr>
    </w:p>
    <w:p w:rsidR="00A855ED" w:rsidRPr="00A84860" w:rsidRDefault="00A855ED" w:rsidP="00A855ED">
      <w:pPr>
        <w:ind w:left="1134" w:hanging="1134"/>
      </w:pPr>
      <w:r w:rsidRPr="00A84860">
        <w:rPr>
          <w:noProof/>
        </w:rPr>
        <w:drawing>
          <wp:inline distT="0" distB="0" distL="0" distR="0" wp14:anchorId="0D4DFB21" wp14:editId="03A7E34E">
            <wp:extent cx="5759450" cy="32251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ED" w:rsidRPr="00A84860" w:rsidRDefault="00A855ED" w:rsidP="00A855ED">
      <w:pPr>
        <w:ind w:left="1134" w:hanging="1134"/>
      </w:pPr>
    </w:p>
    <w:p w:rsidR="00A855ED" w:rsidRPr="00A84860" w:rsidRDefault="00A855ED" w:rsidP="00A855ED">
      <w:pPr>
        <w:jc w:val="both"/>
        <w:rPr>
          <w:rFonts w:ascii="Arial" w:hAnsi="Arial" w:cs="Arial"/>
          <w:bCs/>
        </w:rPr>
      </w:pPr>
    </w:p>
    <w:p w:rsidR="00A855ED" w:rsidRPr="00A84860" w:rsidRDefault="00A855ED" w:rsidP="00A855ED">
      <w:pPr>
        <w:jc w:val="both"/>
        <w:rPr>
          <w:rFonts w:ascii="Arial" w:hAnsi="Arial" w:cs="Arial"/>
          <w:bCs/>
        </w:rPr>
      </w:pPr>
    </w:p>
    <w:sectPr w:rsidR="00A855ED" w:rsidRPr="00A84860" w:rsidSect="00294FB9">
      <w:footerReference w:type="default" r:id="rId11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653" w:rsidRDefault="00935653" w:rsidP="00C71327">
      <w:r>
        <w:separator/>
      </w:r>
    </w:p>
  </w:endnote>
  <w:endnote w:type="continuationSeparator" w:id="0">
    <w:p w:rsidR="00935653" w:rsidRDefault="0093565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485267">
      <w:rPr>
        <w:rFonts w:ascii="Arial" w:eastAsiaTheme="majorEastAsia" w:hAnsi="Arial" w:cs="Arial"/>
        <w:sz w:val="20"/>
        <w:szCs w:val="20"/>
      </w:rPr>
      <w:t>1</w:t>
    </w:r>
    <w:r w:rsidR="00BA2A1A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85267">
      <w:rPr>
        <w:rFonts w:ascii="Arial" w:eastAsiaTheme="majorEastAsia" w:hAnsi="Arial" w:cs="Arial"/>
        <w:sz w:val="20"/>
        <w:szCs w:val="20"/>
      </w:rPr>
      <w:t>0</w:t>
    </w:r>
    <w:r w:rsidR="00BA2A1A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485267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C8139E" w:rsidRPr="00C8139E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FD1707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Schválení </w:t>
    </w:r>
    <w:r w:rsidR="00BA2A1A">
      <w:rPr>
        <w:rFonts w:ascii="Arial" w:hAnsi="Arial" w:cs="Arial"/>
        <w:sz w:val="20"/>
        <w:szCs w:val="20"/>
      </w:rPr>
      <w:t xml:space="preserve">prodeje stavebního pozemku č. 1 v lokalitě </w:t>
    </w:r>
    <w:proofErr w:type="spellStart"/>
    <w:r w:rsidR="00BA2A1A">
      <w:rPr>
        <w:rFonts w:ascii="Arial" w:hAnsi="Arial" w:cs="Arial"/>
        <w:sz w:val="20"/>
        <w:szCs w:val="20"/>
      </w:rPr>
      <w:t>Lozce</w:t>
    </w:r>
    <w:proofErr w:type="spellEnd"/>
    <w:r w:rsidR="00BA2A1A">
      <w:rPr>
        <w:rFonts w:ascii="Arial" w:hAnsi="Arial" w:cs="Arial"/>
        <w:sz w:val="20"/>
        <w:szCs w:val="20"/>
      </w:rPr>
      <w:t xml:space="preserve"> ve </w:t>
    </w:r>
    <w:proofErr w:type="spellStart"/>
    <w:r w:rsidR="00BA2A1A">
      <w:rPr>
        <w:rFonts w:ascii="Arial" w:hAnsi="Arial" w:cs="Arial"/>
        <w:sz w:val="20"/>
        <w:szCs w:val="20"/>
      </w:rPr>
      <w:t>Vrahovicích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653" w:rsidRDefault="00935653" w:rsidP="00C71327">
      <w:r>
        <w:separator/>
      </w:r>
    </w:p>
  </w:footnote>
  <w:footnote w:type="continuationSeparator" w:id="0">
    <w:p w:rsidR="00935653" w:rsidRDefault="0093565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75E0E"/>
    <w:multiLevelType w:val="hybridMultilevel"/>
    <w:tmpl w:val="5FAA7C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A05"/>
    <w:multiLevelType w:val="hybridMultilevel"/>
    <w:tmpl w:val="18DE4A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D458C"/>
    <w:multiLevelType w:val="hybridMultilevel"/>
    <w:tmpl w:val="268088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CB60764"/>
    <w:multiLevelType w:val="hybridMultilevel"/>
    <w:tmpl w:val="6758F2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05C4F1B"/>
    <w:multiLevelType w:val="hybridMultilevel"/>
    <w:tmpl w:val="D40C5F40"/>
    <w:lvl w:ilvl="0" w:tplc="F1284C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B17BD"/>
    <w:multiLevelType w:val="hybridMultilevel"/>
    <w:tmpl w:val="92F2C7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E65D9"/>
    <w:multiLevelType w:val="hybridMultilevel"/>
    <w:tmpl w:val="74740DF4"/>
    <w:lvl w:ilvl="0" w:tplc="29502D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35672"/>
    <w:multiLevelType w:val="hybridMultilevel"/>
    <w:tmpl w:val="018CB0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6576D"/>
    <w:multiLevelType w:val="hybridMultilevel"/>
    <w:tmpl w:val="8528F760"/>
    <w:lvl w:ilvl="0" w:tplc="66509F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F40B9"/>
    <w:multiLevelType w:val="hybridMultilevel"/>
    <w:tmpl w:val="D8A854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65F40"/>
    <w:multiLevelType w:val="hybridMultilevel"/>
    <w:tmpl w:val="19F66714"/>
    <w:lvl w:ilvl="0" w:tplc="37C878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A4BAD"/>
    <w:multiLevelType w:val="hybridMultilevel"/>
    <w:tmpl w:val="070A72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7"/>
  </w:num>
  <w:num w:numId="5">
    <w:abstractNumId w:val="8"/>
  </w:num>
  <w:num w:numId="6">
    <w:abstractNumId w:val="25"/>
  </w:num>
  <w:num w:numId="7">
    <w:abstractNumId w:val="1"/>
  </w:num>
  <w:num w:numId="8">
    <w:abstractNumId w:val="2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1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7"/>
  </w:num>
  <w:num w:numId="17">
    <w:abstractNumId w:val="22"/>
  </w:num>
  <w:num w:numId="18">
    <w:abstractNumId w:val="19"/>
  </w:num>
  <w:num w:numId="19">
    <w:abstractNumId w:val="16"/>
  </w:num>
  <w:num w:numId="20">
    <w:abstractNumId w:val="14"/>
  </w:num>
  <w:num w:numId="21">
    <w:abstractNumId w:val="18"/>
  </w:num>
  <w:num w:numId="22">
    <w:abstractNumId w:val="9"/>
  </w:num>
  <w:num w:numId="23">
    <w:abstractNumId w:val="3"/>
  </w:num>
  <w:num w:numId="24">
    <w:abstractNumId w:val="20"/>
  </w:num>
  <w:num w:numId="25">
    <w:abstractNumId w:val="4"/>
  </w:num>
  <w:num w:numId="26">
    <w:abstractNumId w:val="6"/>
  </w:num>
  <w:num w:numId="27">
    <w:abstractNumId w:val="26"/>
  </w:num>
  <w:num w:numId="28">
    <w:abstractNumId w:val="12"/>
  </w:num>
  <w:num w:numId="29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0CDC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3AF7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4B47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E6FB7"/>
    <w:rsid w:val="002F005B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3CBD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3820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0288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655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741F"/>
    <w:rsid w:val="00897FB0"/>
    <w:rsid w:val="008A04EE"/>
    <w:rsid w:val="008A19E8"/>
    <w:rsid w:val="008A2369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3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487D"/>
    <w:rsid w:val="00A15B36"/>
    <w:rsid w:val="00A15B6F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84860"/>
    <w:rsid w:val="00A855ED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10BD"/>
    <w:rsid w:val="00B131E2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49E4"/>
    <w:rsid w:val="00B652DA"/>
    <w:rsid w:val="00B673A6"/>
    <w:rsid w:val="00B708AC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2A1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139E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4FC3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A3B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330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03B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4B22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FEA8E-4A7F-4D7A-B7E7-B3BB95D3E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2002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2024-03-04T09:26:00Z</cp:lastPrinted>
  <dcterms:created xsi:type="dcterms:W3CDTF">2025-05-30T07:55:00Z</dcterms:created>
  <dcterms:modified xsi:type="dcterms:W3CDTF">2025-06-03T06:22:00Z</dcterms:modified>
</cp:coreProperties>
</file>