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73" w:rsidRDefault="00354CAE" w:rsidP="000B2E9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635C73">
        <w:rPr>
          <w:rFonts w:ascii="Arial" w:hAnsi="Arial" w:cs="Arial"/>
          <w:bCs/>
          <w:sz w:val="20"/>
          <w:szCs w:val="20"/>
        </w:rPr>
        <w:t>Rada města Prostějova</w:t>
      </w:r>
    </w:p>
    <w:p w:rsidR="00354CAE" w:rsidRPr="00354CAE" w:rsidRDefault="00635C73" w:rsidP="007A767F">
      <w:pPr>
        <w:tabs>
          <w:tab w:val="left" w:pos="1620"/>
          <w:tab w:val="left" w:pos="6379"/>
        </w:tabs>
        <w:spacing w:before="120"/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D7352">
        <w:rPr>
          <w:rFonts w:ascii="Arial" w:hAnsi="Arial" w:cs="Arial"/>
          <w:bCs/>
          <w:sz w:val="20"/>
          <w:szCs w:val="20"/>
        </w:rPr>
        <w:t>Marcela Župková</w:t>
      </w:r>
    </w:p>
    <w:p w:rsidR="00B92A9B" w:rsidRDefault="006E772C" w:rsidP="00097F65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97F65">
        <w:rPr>
          <w:rFonts w:ascii="Arial" w:hAnsi="Arial" w:cs="Arial"/>
          <w:bCs/>
          <w:sz w:val="20"/>
          <w:szCs w:val="20"/>
        </w:rPr>
        <w:t>náměstkyně primátora</w:t>
      </w:r>
    </w:p>
    <w:p w:rsidR="00354CAE" w:rsidRPr="00354CAE" w:rsidRDefault="001D7352" w:rsidP="00E50686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097F65" w:rsidRDefault="00354CAE" w:rsidP="00635C7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 w:rsidR="00124296">
        <w:rPr>
          <w:rFonts w:ascii="Arial" w:hAnsi="Arial" w:cs="Arial"/>
          <w:bCs/>
          <w:sz w:val="20"/>
          <w:szCs w:val="20"/>
        </w:rPr>
        <w:t>y</w:t>
      </w:r>
      <w:r w:rsidRPr="00354CAE">
        <w:rPr>
          <w:rFonts w:ascii="Arial" w:hAnsi="Arial" w:cs="Arial"/>
          <w:bCs/>
          <w:sz w:val="20"/>
          <w:szCs w:val="20"/>
        </w:rPr>
        <w:t>:</w:t>
      </w:r>
      <w:r w:rsidR="00097F65">
        <w:rPr>
          <w:rFonts w:ascii="Arial" w:hAnsi="Arial" w:cs="Arial"/>
          <w:bCs/>
          <w:sz w:val="20"/>
          <w:szCs w:val="20"/>
        </w:rPr>
        <w:tab/>
        <w:t xml:space="preserve">Mgr. </w:t>
      </w:r>
      <w:r w:rsidR="00945DBF">
        <w:rPr>
          <w:rFonts w:ascii="Arial" w:hAnsi="Arial" w:cs="Arial"/>
          <w:bCs/>
          <w:sz w:val="20"/>
          <w:szCs w:val="20"/>
        </w:rPr>
        <w:t>Bc. Marcela Vejmělková</w:t>
      </w:r>
    </w:p>
    <w:p w:rsidR="00635C73" w:rsidRDefault="00635C73" w:rsidP="00635C73">
      <w:pPr>
        <w:tabs>
          <w:tab w:val="left" w:pos="6379"/>
        </w:tabs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945DBF">
        <w:rPr>
          <w:rFonts w:ascii="Arial" w:hAnsi="Arial" w:cs="Arial"/>
          <w:bCs/>
          <w:sz w:val="20"/>
          <w:szCs w:val="20"/>
        </w:rPr>
        <w:t>vedoucí</w:t>
      </w:r>
      <w:r>
        <w:rPr>
          <w:rFonts w:ascii="Arial" w:hAnsi="Arial" w:cs="Arial"/>
          <w:bCs/>
          <w:sz w:val="20"/>
          <w:szCs w:val="20"/>
        </w:rPr>
        <w:t xml:space="preserve"> Odboru sociálních věcí Magistrátu města Prostějova</w:t>
      </w:r>
    </w:p>
    <w:p w:rsidR="00354CAE" w:rsidRPr="00354CAE" w:rsidRDefault="009E4636" w:rsidP="00542185">
      <w:pPr>
        <w:tabs>
          <w:tab w:val="left" w:pos="6379"/>
        </w:tabs>
        <w:spacing w:before="60"/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097F65">
        <w:rPr>
          <w:rFonts w:ascii="Arial" w:hAnsi="Arial" w:cs="Arial"/>
          <w:bCs/>
          <w:sz w:val="20"/>
          <w:szCs w:val="20"/>
        </w:rPr>
        <w:tab/>
        <w:t>Ing. Zuzana Navrátilová</w:t>
      </w:r>
    </w:p>
    <w:p w:rsidR="00354CAE" w:rsidRPr="00354CAE" w:rsidRDefault="00097F65" w:rsidP="00097F65">
      <w:pPr>
        <w:tabs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</w:rPr>
        <w:t>finanční referent Odboru sociálních věcí Magistrátu města Prostějova</w:t>
      </w:r>
    </w:p>
    <w:p w:rsidR="00E701F1" w:rsidRPr="009E4636" w:rsidRDefault="00E701F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2"/>
          <w:szCs w:val="20"/>
        </w:rPr>
      </w:pPr>
    </w:p>
    <w:p w:rsidR="00410252" w:rsidRPr="009E4636" w:rsidRDefault="0041025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2"/>
          <w:szCs w:val="20"/>
        </w:rPr>
      </w:pPr>
    </w:p>
    <w:p w:rsidR="00354CAE" w:rsidRPr="00354CAE" w:rsidRDefault="00635C73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Default="00354CAE" w:rsidP="006B4FAB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5E4875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723E20">
        <w:rPr>
          <w:rFonts w:ascii="Arial" w:hAnsi="Arial" w:cs="Arial"/>
          <w:bCs/>
          <w:sz w:val="36"/>
          <w:szCs w:val="36"/>
        </w:rPr>
        <w:t>16. 6</w:t>
      </w:r>
      <w:r w:rsidR="005255EF">
        <w:rPr>
          <w:rFonts w:ascii="Arial" w:hAnsi="Arial" w:cs="Arial"/>
          <w:bCs/>
          <w:sz w:val="36"/>
          <w:szCs w:val="36"/>
        </w:rPr>
        <w:t>. 2025</w:t>
      </w:r>
    </w:p>
    <w:p w:rsidR="00710CAD" w:rsidRPr="00153E25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C735AA" w:rsidRDefault="00C31AAD" w:rsidP="00E50686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Dotace na rok 202</w:t>
      </w:r>
      <w:r w:rsidR="005255E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– oblast sociální (celoroční činnost)</w:t>
      </w:r>
    </w:p>
    <w:p w:rsidR="00710CAD" w:rsidRPr="00153E25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Cs w:val="20"/>
        </w:rPr>
      </w:pPr>
    </w:p>
    <w:p w:rsidR="00354CAE" w:rsidRPr="009E4636" w:rsidRDefault="00354CAE">
      <w:pPr>
        <w:pStyle w:val="Zkladntext"/>
        <w:tabs>
          <w:tab w:val="clear" w:pos="0"/>
        </w:tabs>
        <w:rPr>
          <w:rFonts w:ascii="Arial" w:hAnsi="Arial" w:cs="Arial"/>
          <w:sz w:val="22"/>
          <w:szCs w:val="20"/>
        </w:rPr>
      </w:pPr>
    </w:p>
    <w:p w:rsidR="00C52E3C" w:rsidRPr="00354CAE" w:rsidRDefault="00C52E3C" w:rsidP="009E4636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635C73" w:rsidRDefault="006A5937" w:rsidP="00C31AAD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</w:t>
      </w:r>
      <w:r w:rsidR="000662EC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města Prostějova </w:t>
      </w:r>
    </w:p>
    <w:p w:rsidR="00C31AAD" w:rsidRDefault="00C31AAD" w:rsidP="00C31AAD">
      <w:pPr>
        <w:rPr>
          <w:rFonts w:ascii="Arial" w:hAnsi="Arial" w:cs="Arial"/>
          <w:b/>
        </w:rPr>
      </w:pPr>
    </w:p>
    <w:p w:rsidR="00945DBF" w:rsidRPr="00B10399" w:rsidRDefault="00723E20" w:rsidP="00C31A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  </w:t>
      </w:r>
      <w:r w:rsidR="00945DBF">
        <w:rPr>
          <w:rFonts w:ascii="Arial" w:hAnsi="Arial" w:cs="Arial"/>
          <w:b/>
        </w:rPr>
        <w:t>s ch v a l u j e</w:t>
      </w:r>
    </w:p>
    <w:p w:rsidR="00C31AAD" w:rsidRDefault="00C31AAD" w:rsidP="00C31AAD">
      <w:pPr>
        <w:jc w:val="both"/>
        <w:rPr>
          <w:rFonts w:ascii="Arial" w:hAnsi="Arial" w:cs="Arial"/>
          <w:b/>
          <w:spacing w:val="-6"/>
        </w:rPr>
      </w:pPr>
    </w:p>
    <w:p w:rsidR="00723E20" w:rsidRPr="00960EE5" w:rsidRDefault="00723E20" w:rsidP="00723E20">
      <w:pPr>
        <w:jc w:val="both"/>
        <w:rPr>
          <w:rFonts w:ascii="Arial" w:hAnsi="Arial" w:cs="Arial"/>
          <w:b/>
        </w:rPr>
      </w:pPr>
      <w:r w:rsidRPr="00960EE5">
        <w:rPr>
          <w:rFonts w:ascii="Arial" w:hAnsi="Arial" w:cs="Arial"/>
          <w:b/>
          <w:spacing w:val="-6"/>
        </w:rPr>
        <w:t>a) poskytnutí dotace z rozpočtu města Prostějova na rok 2025 z prostředků zařazených</w:t>
      </w:r>
      <w:r w:rsidRPr="00960EE5">
        <w:rPr>
          <w:rFonts w:ascii="Arial" w:hAnsi="Arial" w:cs="Arial"/>
          <w:b/>
        </w:rPr>
        <w:t xml:space="preserve"> v kapitole 21 – sociální věci (dotace nerozdělená)</w:t>
      </w:r>
    </w:p>
    <w:p w:rsidR="00723E20" w:rsidRPr="00723E20" w:rsidRDefault="00723E20" w:rsidP="00723E20">
      <w:pPr>
        <w:rPr>
          <w:rFonts w:ascii="Arial" w:hAnsi="Arial" w:cs="Arial"/>
          <w:b/>
        </w:rPr>
      </w:pPr>
    </w:p>
    <w:p w:rsidR="00723E20" w:rsidRPr="00960EE5" w:rsidRDefault="00723E20" w:rsidP="00723E20">
      <w:pPr>
        <w:rPr>
          <w:rFonts w:ascii="Arial" w:hAnsi="Arial" w:cs="Arial"/>
          <w:b/>
        </w:rPr>
      </w:pPr>
      <w:r w:rsidRPr="00960EE5">
        <w:rPr>
          <w:rFonts w:ascii="Arial" w:hAnsi="Arial" w:cs="Arial"/>
          <w:b/>
        </w:rPr>
        <w:t>1. ve výši 130.000 Kč</w:t>
      </w:r>
    </w:p>
    <w:p w:rsidR="00723E20" w:rsidRPr="00960EE5" w:rsidRDefault="00723E20" w:rsidP="00723E20">
      <w:pPr>
        <w:rPr>
          <w:rFonts w:ascii="Arial" w:hAnsi="Arial" w:cs="Arial"/>
          <w:b/>
        </w:rPr>
      </w:pPr>
      <w:r w:rsidRPr="00960EE5">
        <w:rPr>
          <w:rFonts w:ascii="Arial" w:hAnsi="Arial" w:cs="Arial"/>
          <w:b/>
        </w:rPr>
        <w:t>Člověku v tísni, o.p.s., Šafaříkova 635/24, Praha, IČO 257 55 277</w:t>
      </w:r>
    </w:p>
    <w:p w:rsidR="00723E20" w:rsidRPr="00960EE5" w:rsidRDefault="00723E20" w:rsidP="00723E20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  <w:spacing w:val="-8"/>
        </w:rPr>
      </w:pPr>
      <w:r w:rsidRPr="00960EE5">
        <w:rPr>
          <w:rFonts w:ascii="Arial" w:hAnsi="Arial" w:cs="Arial"/>
          <w:b/>
          <w:spacing w:val="-6"/>
        </w:rPr>
        <w:t>na podporu sociální služby Terénní programy – mzdové náklady pracovníků, energie</w:t>
      </w:r>
      <w:r w:rsidRPr="00960EE5">
        <w:rPr>
          <w:rFonts w:ascii="Arial" w:hAnsi="Arial" w:cs="Arial"/>
          <w:b/>
          <w:spacing w:val="-4"/>
        </w:rPr>
        <w:t xml:space="preserve"> (podíl na energiích prostějovské kanceláře), nájem (podíl na nájmu prostějovské </w:t>
      </w:r>
      <w:r w:rsidRPr="00960EE5">
        <w:rPr>
          <w:rFonts w:ascii="Arial" w:hAnsi="Arial" w:cs="Arial"/>
          <w:b/>
        </w:rPr>
        <w:t>kanceláře), školení a kurzy sociálních pracovníků, ostatní služby (supervize, telefony, internet, tisk, úklid), materiální náklady (kancelářské potřeby a jiné spotřební</w:t>
      </w:r>
      <w:r w:rsidRPr="00960EE5">
        <w:rPr>
          <w:rFonts w:ascii="Arial" w:hAnsi="Arial" w:cs="Arial"/>
          <w:b/>
          <w:spacing w:val="-4"/>
        </w:rPr>
        <w:t xml:space="preserve"> zboží)</w:t>
      </w:r>
      <w:r w:rsidRPr="00960EE5">
        <w:rPr>
          <w:rFonts w:ascii="Arial" w:hAnsi="Arial" w:cs="Arial"/>
          <w:b/>
          <w:spacing w:val="-6"/>
        </w:rPr>
        <w:t>;</w:t>
      </w:r>
    </w:p>
    <w:p w:rsidR="00723E20" w:rsidRPr="00960EE5" w:rsidRDefault="00723E20" w:rsidP="00723E20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</w:rPr>
      </w:pPr>
      <w:r w:rsidRPr="00960EE5">
        <w:rPr>
          <w:rFonts w:ascii="Arial" w:hAnsi="Arial" w:cs="Arial"/>
        </w:rPr>
        <w:t>příjemce je oprávněn a zavazuje se dotaci použít v souladu se sjednaným účelem</w:t>
      </w:r>
      <w:r w:rsidRPr="00960EE5">
        <w:rPr>
          <w:rFonts w:ascii="Arial" w:hAnsi="Arial" w:cs="Arial"/>
        </w:rPr>
        <w:br/>
        <w:t>do 31. 12. 2025 a vyúčtování dotace předložit do 31. 12. 2025;</w:t>
      </w:r>
    </w:p>
    <w:p w:rsidR="00723E20" w:rsidRPr="00723E20" w:rsidRDefault="00723E20" w:rsidP="00723E20">
      <w:pPr>
        <w:rPr>
          <w:rFonts w:ascii="Arial" w:hAnsi="Arial" w:cs="Arial"/>
          <w:b/>
        </w:rPr>
      </w:pPr>
    </w:p>
    <w:p w:rsidR="00723E20" w:rsidRPr="00960EE5" w:rsidRDefault="00723E20" w:rsidP="00723E20">
      <w:pPr>
        <w:rPr>
          <w:rFonts w:ascii="Arial" w:hAnsi="Arial" w:cs="Arial"/>
          <w:b/>
        </w:rPr>
      </w:pPr>
      <w:r w:rsidRPr="00960EE5">
        <w:rPr>
          <w:rFonts w:ascii="Arial" w:hAnsi="Arial" w:cs="Arial"/>
          <w:b/>
        </w:rPr>
        <w:t>2. ve výši 65.000 Kč</w:t>
      </w:r>
    </w:p>
    <w:p w:rsidR="00723E20" w:rsidRPr="00960EE5" w:rsidRDefault="00723E20" w:rsidP="00723E20">
      <w:pPr>
        <w:rPr>
          <w:rFonts w:ascii="Arial" w:hAnsi="Arial" w:cs="Arial"/>
          <w:b/>
          <w:spacing w:val="-2"/>
        </w:rPr>
      </w:pPr>
      <w:r w:rsidRPr="00960EE5">
        <w:rPr>
          <w:rFonts w:ascii="Arial" w:hAnsi="Arial" w:cs="Arial"/>
          <w:b/>
          <w:spacing w:val="-2"/>
        </w:rPr>
        <w:t>Global Partner sociálním službám s.r.o., Na Škrobech 246, Jinočany, IČO 176 39 786</w:t>
      </w:r>
    </w:p>
    <w:p w:rsidR="00723E20" w:rsidRPr="00960EE5" w:rsidRDefault="00723E20" w:rsidP="00723E20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  <w:spacing w:val="-8"/>
        </w:rPr>
      </w:pPr>
      <w:r w:rsidRPr="00960EE5">
        <w:rPr>
          <w:rFonts w:ascii="Arial" w:hAnsi="Arial" w:cs="Arial"/>
          <w:b/>
        </w:rPr>
        <w:t xml:space="preserve">na terénní sociální služby – osobní náklady, nájemné kancelářských prostor </w:t>
      </w:r>
      <w:r w:rsidRPr="00960EE5">
        <w:rPr>
          <w:rFonts w:ascii="Arial" w:hAnsi="Arial" w:cs="Arial"/>
          <w:b/>
        </w:rPr>
        <w:br/>
        <w:t>a služebního auta, PHM, školení a kurzy, ekonomické služby (mzdová účetní, vedení</w:t>
      </w:r>
      <w:r w:rsidRPr="00960EE5">
        <w:rPr>
          <w:rFonts w:ascii="Arial" w:hAnsi="Arial" w:cs="Arial"/>
          <w:b/>
          <w:spacing w:val="-4"/>
        </w:rPr>
        <w:t xml:space="preserve"> účetnictví);</w:t>
      </w:r>
    </w:p>
    <w:p w:rsidR="00723E20" w:rsidRPr="00960EE5" w:rsidRDefault="00723E20" w:rsidP="00723E20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</w:rPr>
      </w:pPr>
      <w:r w:rsidRPr="00960EE5">
        <w:rPr>
          <w:rFonts w:ascii="Arial" w:hAnsi="Arial" w:cs="Arial"/>
        </w:rPr>
        <w:t>příjemce je oprávněn a zavazuje se dotaci použít v souladu se sjednaným účelem</w:t>
      </w:r>
      <w:r w:rsidRPr="00960EE5">
        <w:rPr>
          <w:rFonts w:ascii="Arial" w:hAnsi="Arial" w:cs="Arial"/>
        </w:rPr>
        <w:br/>
        <w:t>do 31. 12. 2025 a vyúčtování dotace předložit do 31. 12. 2025;</w:t>
      </w:r>
    </w:p>
    <w:p w:rsidR="00723E20" w:rsidRPr="00723E20" w:rsidRDefault="00723E20" w:rsidP="00723E20">
      <w:pPr>
        <w:rPr>
          <w:rFonts w:ascii="Arial" w:hAnsi="Arial" w:cs="Arial"/>
          <w:b/>
        </w:rPr>
      </w:pPr>
    </w:p>
    <w:p w:rsidR="00723E20" w:rsidRPr="00960EE5" w:rsidRDefault="00723E20" w:rsidP="00723E20">
      <w:pPr>
        <w:rPr>
          <w:rFonts w:ascii="Arial" w:hAnsi="Arial" w:cs="Arial"/>
          <w:b/>
        </w:rPr>
      </w:pPr>
      <w:r w:rsidRPr="00960EE5">
        <w:rPr>
          <w:rFonts w:ascii="Arial" w:hAnsi="Arial" w:cs="Arial"/>
          <w:b/>
        </w:rPr>
        <w:t>3. ve výši 56.000 Kč</w:t>
      </w:r>
    </w:p>
    <w:p w:rsidR="00723E20" w:rsidRPr="00960EE5" w:rsidRDefault="00723E20" w:rsidP="00723E20">
      <w:pPr>
        <w:rPr>
          <w:rFonts w:ascii="Arial" w:hAnsi="Arial" w:cs="Arial"/>
          <w:b/>
        </w:rPr>
      </w:pPr>
      <w:r w:rsidRPr="00960EE5">
        <w:rPr>
          <w:rFonts w:ascii="Arial" w:hAnsi="Arial" w:cs="Arial"/>
          <w:b/>
          <w:spacing w:val="-4"/>
        </w:rPr>
        <w:t>Společnosti pro ranou péči, pobočce pro rodinu Olomouc, U botanické zahrady 828/4,</w:t>
      </w:r>
      <w:r w:rsidRPr="00960EE5">
        <w:rPr>
          <w:rFonts w:ascii="Arial" w:hAnsi="Arial" w:cs="Arial"/>
          <w:b/>
        </w:rPr>
        <w:t xml:space="preserve"> Olomouc, IČO 082 43 867</w:t>
      </w:r>
    </w:p>
    <w:p w:rsidR="00723E20" w:rsidRPr="00960EE5" w:rsidRDefault="00723E20" w:rsidP="00723E20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  <w:spacing w:val="-8"/>
        </w:rPr>
      </w:pPr>
      <w:r w:rsidRPr="00960EE5">
        <w:rPr>
          <w:rFonts w:ascii="Arial" w:hAnsi="Arial" w:cs="Arial"/>
          <w:b/>
        </w:rPr>
        <w:t xml:space="preserve">na ranou péči – rodiny s dětmi s postižením vč. dětí s PAS – materiálové náklady (pomůcky, PHM, kancelářské potřeby, ostatní spotřební materiál), DDHM, nájem </w:t>
      </w:r>
      <w:r w:rsidRPr="00960EE5">
        <w:rPr>
          <w:rFonts w:ascii="Arial" w:hAnsi="Arial" w:cs="Arial"/>
          <w:b/>
          <w:spacing w:val="-2"/>
        </w:rPr>
        <w:t>vč. energií, služby (oprava a servis vozidel, metodické služby, IT, telekomunikační</w:t>
      </w:r>
      <w:r w:rsidRPr="00960EE5">
        <w:rPr>
          <w:rFonts w:ascii="Arial" w:hAnsi="Arial" w:cs="Arial"/>
          <w:b/>
        </w:rPr>
        <w:t xml:space="preserve"> </w:t>
      </w:r>
      <w:r w:rsidRPr="00960EE5">
        <w:rPr>
          <w:rFonts w:ascii="Arial" w:hAnsi="Arial" w:cs="Arial"/>
          <w:b/>
        </w:rPr>
        <w:lastRenderedPageBreak/>
        <w:t>služby), ostatní náklady (pojištění vozidel a dálniční známky), osobní náklady (HM sociálních pracovníků a odvody zaměstnavatele)</w:t>
      </w:r>
      <w:r w:rsidRPr="00960EE5">
        <w:rPr>
          <w:rFonts w:ascii="Arial" w:hAnsi="Arial" w:cs="Arial"/>
          <w:b/>
          <w:spacing w:val="-4"/>
        </w:rPr>
        <w:t>;</w:t>
      </w:r>
    </w:p>
    <w:p w:rsidR="00723E20" w:rsidRPr="00960EE5" w:rsidRDefault="00723E20" w:rsidP="00723E20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</w:rPr>
      </w:pPr>
      <w:r w:rsidRPr="00960EE5">
        <w:rPr>
          <w:rFonts w:ascii="Arial" w:hAnsi="Arial" w:cs="Arial"/>
        </w:rPr>
        <w:t>příjemce je oprávněn a zavazuje se dotaci použít v souladu se sjednaným účelem</w:t>
      </w:r>
      <w:r w:rsidRPr="00960EE5">
        <w:rPr>
          <w:rFonts w:ascii="Arial" w:hAnsi="Arial" w:cs="Arial"/>
        </w:rPr>
        <w:br/>
        <w:t>do 31. 12. 2025 a vyúčtování dotace předložit do 31. 12. 2025;</w:t>
      </w:r>
    </w:p>
    <w:p w:rsidR="00723E20" w:rsidRPr="00960EE5" w:rsidRDefault="00723E20" w:rsidP="00723E20">
      <w:pPr>
        <w:rPr>
          <w:rFonts w:ascii="Arial" w:hAnsi="Arial" w:cs="Arial"/>
          <w:b/>
        </w:rPr>
      </w:pPr>
    </w:p>
    <w:p w:rsidR="00723E20" w:rsidRPr="00960EE5" w:rsidRDefault="00723E20" w:rsidP="00723E20">
      <w:pPr>
        <w:spacing w:before="120"/>
        <w:jc w:val="both"/>
        <w:rPr>
          <w:rFonts w:ascii="Arial" w:hAnsi="Arial" w:cs="Arial"/>
          <w:b/>
          <w:spacing w:val="-2"/>
        </w:rPr>
      </w:pPr>
      <w:r w:rsidRPr="00960EE5">
        <w:rPr>
          <w:rFonts w:ascii="Arial" w:hAnsi="Arial" w:cs="Arial"/>
          <w:b/>
          <w:spacing w:val="-6"/>
        </w:rPr>
        <w:t>b) uzavření veřejnoprávní smlouvy mezi statutárním městem Prostějov, IČO 002 88 659,</w:t>
      </w:r>
      <w:r w:rsidRPr="00960EE5">
        <w:rPr>
          <w:rFonts w:ascii="Arial" w:hAnsi="Arial" w:cs="Arial"/>
          <w:b/>
        </w:rPr>
        <w:t xml:space="preserve"> </w:t>
      </w:r>
      <w:r w:rsidRPr="00960EE5">
        <w:rPr>
          <w:rFonts w:ascii="Arial" w:hAnsi="Arial" w:cs="Arial"/>
          <w:b/>
          <w:spacing w:val="-2"/>
        </w:rPr>
        <w:t>a příjemcem</w:t>
      </w:r>
    </w:p>
    <w:p w:rsidR="00723E20" w:rsidRPr="00960EE5" w:rsidRDefault="00723E20" w:rsidP="00723E20">
      <w:pPr>
        <w:jc w:val="both"/>
        <w:rPr>
          <w:rFonts w:ascii="Arial" w:hAnsi="Arial" w:cs="Arial"/>
          <w:b/>
        </w:rPr>
      </w:pPr>
      <w:r w:rsidRPr="00960EE5">
        <w:rPr>
          <w:rFonts w:ascii="Arial" w:hAnsi="Arial" w:cs="Arial"/>
          <w:b/>
          <w:spacing w:val="-2"/>
        </w:rPr>
        <w:t xml:space="preserve">1. Člověkem v tísni, o.p.s., </w:t>
      </w:r>
      <w:r w:rsidRPr="00960EE5">
        <w:rPr>
          <w:rFonts w:ascii="Arial" w:hAnsi="Arial" w:cs="Arial"/>
          <w:b/>
        </w:rPr>
        <w:t>Šafaříkova 635/24, Praha, IČO 257 55 277;</w:t>
      </w:r>
    </w:p>
    <w:p w:rsidR="00723E20" w:rsidRPr="00960EE5" w:rsidRDefault="00723E20" w:rsidP="00723E20">
      <w:pPr>
        <w:jc w:val="both"/>
        <w:rPr>
          <w:rFonts w:ascii="Arial" w:hAnsi="Arial" w:cs="Arial"/>
          <w:b/>
        </w:rPr>
      </w:pPr>
      <w:r w:rsidRPr="00960EE5">
        <w:rPr>
          <w:rFonts w:ascii="Arial" w:hAnsi="Arial" w:cs="Arial"/>
          <w:b/>
          <w:spacing w:val="-6"/>
        </w:rPr>
        <w:t>2</w:t>
      </w:r>
      <w:r w:rsidRPr="00960EE5">
        <w:rPr>
          <w:rFonts w:ascii="Arial" w:hAnsi="Arial" w:cs="Arial"/>
          <w:b/>
          <w:spacing w:val="-7"/>
        </w:rPr>
        <w:t>. Global Partner sociálními službami s.r.o., Na Škrobech 246, Jinočany, IČO 176 39 786;</w:t>
      </w:r>
    </w:p>
    <w:p w:rsidR="00723E20" w:rsidRPr="00960EE5" w:rsidRDefault="00723E20" w:rsidP="00723E20">
      <w:pPr>
        <w:jc w:val="both"/>
        <w:rPr>
          <w:rFonts w:ascii="Arial" w:hAnsi="Arial" w:cs="Arial"/>
          <w:b/>
          <w:spacing w:val="-6"/>
        </w:rPr>
      </w:pPr>
      <w:r w:rsidRPr="00960EE5">
        <w:rPr>
          <w:rFonts w:ascii="Arial" w:hAnsi="Arial" w:cs="Arial"/>
          <w:b/>
          <w:spacing w:val="-10"/>
        </w:rPr>
        <w:t>3. Společností pro ranou péči, pobočkou pro rodinu Olomouc, U botanické zahrady 828/4,</w:t>
      </w:r>
      <w:r w:rsidRPr="00960EE5">
        <w:rPr>
          <w:rFonts w:ascii="Arial" w:hAnsi="Arial" w:cs="Arial"/>
          <w:b/>
        </w:rPr>
        <w:t xml:space="preserve"> Olomouc, IČO 082 43 867;</w:t>
      </w:r>
    </w:p>
    <w:p w:rsidR="00723E20" w:rsidRPr="00960EE5" w:rsidRDefault="00723E20" w:rsidP="00723E20">
      <w:pPr>
        <w:spacing w:before="60"/>
        <w:jc w:val="both"/>
        <w:rPr>
          <w:rFonts w:ascii="Arial" w:hAnsi="Arial" w:cs="Arial"/>
          <w:b/>
          <w:spacing w:val="-2"/>
        </w:rPr>
      </w:pPr>
      <w:r w:rsidRPr="00960EE5">
        <w:rPr>
          <w:rFonts w:ascii="Arial" w:hAnsi="Arial" w:cs="Arial"/>
          <w:b/>
          <w:spacing w:val="-4"/>
        </w:rPr>
        <w:t>ve znění vzorové veřejnoprávní smlouvy schválené Zastupitelstvem města Prostějova</w:t>
      </w:r>
      <w:r w:rsidRPr="00960EE5">
        <w:rPr>
          <w:rFonts w:ascii="Arial" w:hAnsi="Arial" w:cs="Arial"/>
          <w:b/>
        </w:rPr>
        <w:t xml:space="preserve"> dne 3. 12. 2024 usnesením č. ZM/2024/14/18 (příloha č. 1 Zásad poskytování</w:t>
      </w:r>
      <w:r w:rsidRPr="00960EE5">
        <w:rPr>
          <w:rFonts w:ascii="Arial" w:hAnsi="Arial" w:cs="Arial"/>
          <w:b/>
          <w:spacing w:val="-2"/>
        </w:rPr>
        <w:t xml:space="preserve"> </w:t>
      </w:r>
      <w:r w:rsidRPr="00960EE5">
        <w:rPr>
          <w:rFonts w:ascii="Arial" w:hAnsi="Arial" w:cs="Arial"/>
          <w:b/>
        </w:rPr>
        <w:t xml:space="preserve">dotace </w:t>
      </w:r>
      <w:r w:rsidRPr="00960EE5">
        <w:rPr>
          <w:rFonts w:ascii="Arial" w:hAnsi="Arial" w:cs="Arial"/>
          <w:b/>
          <w:spacing w:val="-4"/>
        </w:rPr>
        <w:t>a návratné finanční výpomoci ve znění Dodatku č. 9 k těmto Zásadám, který schválilo</w:t>
      </w:r>
      <w:r w:rsidRPr="00960EE5">
        <w:rPr>
          <w:rFonts w:ascii="Arial" w:hAnsi="Arial" w:cs="Arial"/>
          <w:b/>
          <w:spacing w:val="-6"/>
        </w:rPr>
        <w:t xml:space="preserve"> </w:t>
      </w:r>
      <w:r w:rsidRPr="00960EE5">
        <w:rPr>
          <w:rFonts w:ascii="Arial" w:hAnsi="Arial" w:cs="Arial"/>
          <w:b/>
        </w:rPr>
        <w:t xml:space="preserve">Zastupitelstvo města Prostějova dne 3. 12. 2024 usnesením č. ZM/2024/14/18). </w:t>
      </w:r>
      <w:r w:rsidRPr="00960EE5">
        <w:rPr>
          <w:rFonts w:ascii="Arial" w:hAnsi="Arial" w:cs="Arial"/>
          <w:b/>
        </w:rPr>
        <w:br/>
        <w:t xml:space="preserve">Ve veřejnoprávní smlouvě budou upřesněny tyto údaje: číslo smlouvy, identifikace </w:t>
      </w:r>
      <w:r w:rsidRPr="00960EE5">
        <w:rPr>
          <w:rFonts w:ascii="Arial" w:hAnsi="Arial" w:cs="Arial"/>
          <w:b/>
          <w:spacing w:val="-2"/>
        </w:rPr>
        <w:t>smluvních stran, rok poskytnutí a výše dotace, použití a účel dotace, termín a forma</w:t>
      </w:r>
      <w:r w:rsidRPr="00960EE5">
        <w:rPr>
          <w:rFonts w:ascii="Arial" w:hAnsi="Arial" w:cs="Arial"/>
          <w:b/>
          <w:spacing w:val="-6"/>
        </w:rPr>
        <w:t xml:space="preserve"> </w:t>
      </w:r>
      <w:r w:rsidRPr="00960EE5">
        <w:rPr>
          <w:rFonts w:ascii="Arial" w:hAnsi="Arial" w:cs="Arial"/>
          <w:b/>
          <w:spacing w:val="-4"/>
        </w:rPr>
        <w:t>poskytnutí dotace, povinnosti týkající se vyúčtování dotace (příslušný odbor, termín,</w:t>
      </w:r>
      <w:r w:rsidRPr="00960EE5">
        <w:rPr>
          <w:rFonts w:ascii="Arial" w:hAnsi="Arial" w:cs="Arial"/>
          <w:b/>
        </w:rPr>
        <w:t xml:space="preserve"> </w:t>
      </w:r>
      <w:r w:rsidRPr="00960EE5">
        <w:rPr>
          <w:rFonts w:ascii="Arial" w:hAnsi="Arial" w:cs="Arial"/>
          <w:b/>
          <w:spacing w:val="-2"/>
        </w:rPr>
        <w:t>účetní doklady), rozhodnutí o právním jednání, nabytí platnosti a účinnosti smlouvy.</w:t>
      </w:r>
    </w:p>
    <w:p w:rsidR="00723E20" w:rsidRPr="00960EE5" w:rsidRDefault="00723E20" w:rsidP="00723E20">
      <w:pPr>
        <w:spacing w:before="120"/>
        <w:jc w:val="both"/>
        <w:rPr>
          <w:rFonts w:ascii="Arial" w:hAnsi="Arial" w:cs="Arial"/>
          <w:b/>
        </w:rPr>
      </w:pPr>
      <w:r w:rsidRPr="00960EE5">
        <w:rPr>
          <w:rFonts w:ascii="Arial" w:hAnsi="Arial" w:cs="Arial"/>
          <w:b/>
          <w:spacing w:val="-2"/>
        </w:rPr>
        <w:t>Zveřejnění informace o tom, že projekt (akce/činnost) byl realizován za finanční spoluúčasti města Prostějova,</w:t>
      </w:r>
      <w:r w:rsidRPr="00960EE5">
        <w:rPr>
          <w:rFonts w:ascii="Arial" w:hAnsi="Arial" w:cs="Arial"/>
          <w:b/>
        </w:rPr>
        <w:t xml:space="preserve"> zajistí příjemce článkem v regionálním či místním tisku nebo na internetových stránkách. Splnění tohoto závazku příjemce prokáže fotokopiemi článků nebo odkazem z internetových stránek.</w:t>
      </w:r>
    </w:p>
    <w:p w:rsidR="00723E20" w:rsidRPr="00960EE5" w:rsidRDefault="00723E20" w:rsidP="00723E20">
      <w:pPr>
        <w:spacing w:before="120"/>
        <w:jc w:val="both"/>
        <w:rPr>
          <w:rFonts w:ascii="Arial" w:hAnsi="Arial" w:cs="Arial"/>
          <w:b/>
        </w:rPr>
      </w:pPr>
      <w:r w:rsidRPr="00960EE5">
        <w:rPr>
          <w:rFonts w:ascii="Arial" w:hAnsi="Arial" w:cs="Arial"/>
          <w:b/>
          <w:spacing w:val="-2"/>
        </w:rPr>
        <w:t>Dotace bude poskytnuta jednorázově bezhotovostním převodem na účet příjemce dotace a je určena na úhradu nákladů příjemce vzniklých v období od 1. 1. 2025</w:t>
      </w:r>
      <w:r w:rsidRPr="00960EE5">
        <w:rPr>
          <w:rFonts w:ascii="Arial" w:hAnsi="Arial" w:cs="Arial"/>
          <w:b/>
          <w:spacing w:val="-2"/>
        </w:rPr>
        <w:br/>
        <w:t>do 31. 12. 2025.</w:t>
      </w:r>
    </w:p>
    <w:p w:rsidR="00723E20" w:rsidRPr="00960EE5" w:rsidRDefault="00723E20" w:rsidP="00723E20">
      <w:pPr>
        <w:rPr>
          <w:rFonts w:ascii="Arial" w:hAnsi="Arial" w:cs="Arial"/>
          <w:b/>
        </w:rPr>
      </w:pPr>
    </w:p>
    <w:p w:rsidR="00723E20" w:rsidRPr="00960EE5" w:rsidRDefault="00723E20" w:rsidP="00723E20">
      <w:pPr>
        <w:spacing w:before="120"/>
        <w:rPr>
          <w:rFonts w:ascii="Arial" w:hAnsi="Arial" w:cs="Arial"/>
          <w:b/>
        </w:rPr>
      </w:pPr>
      <w:r w:rsidRPr="00960EE5">
        <w:rPr>
          <w:rFonts w:ascii="Arial" w:hAnsi="Arial" w:cs="Arial"/>
          <w:b/>
        </w:rPr>
        <w:t>c) rozpočtové opatření, kterým se</w:t>
      </w:r>
    </w:p>
    <w:p w:rsidR="00723E20" w:rsidRPr="00960EE5" w:rsidRDefault="00723E20" w:rsidP="00723E20">
      <w:pPr>
        <w:pStyle w:val="Styl1"/>
        <w:rPr>
          <w:rFonts w:cs="Arial"/>
          <w:sz w:val="24"/>
          <w:szCs w:val="24"/>
          <w:u w:val="none"/>
        </w:rPr>
      </w:pPr>
      <w:r w:rsidRPr="00960EE5">
        <w:rPr>
          <w:rFonts w:cs="Arial"/>
          <w:bCs/>
          <w:sz w:val="24"/>
          <w:szCs w:val="24"/>
          <w:u w:val="none"/>
        </w:rPr>
        <w:t>1. zvyšuje rozpočet výdajů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063"/>
        <w:gridCol w:w="1063"/>
        <w:gridCol w:w="709"/>
        <w:gridCol w:w="709"/>
        <w:gridCol w:w="2126"/>
        <w:gridCol w:w="2410"/>
      </w:tblGrid>
      <w:tr w:rsidR="00723E20" w:rsidRPr="00960EE5" w:rsidTr="00CE1C0C">
        <w:trPr>
          <w:cantSplit/>
          <w:trHeight w:val="14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E20" w:rsidRPr="00960EE5" w:rsidRDefault="00723E20" w:rsidP="00CE1C0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Kapitola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E20" w:rsidRPr="00960EE5" w:rsidRDefault="00723E20" w:rsidP="00CE1C0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ODPA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E20" w:rsidRPr="00960EE5" w:rsidRDefault="00723E20" w:rsidP="00CE1C0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Pol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E20" w:rsidRPr="00960EE5" w:rsidRDefault="00723E20" w:rsidP="00CE1C0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ZP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E20" w:rsidRPr="00960EE5" w:rsidRDefault="00723E20" w:rsidP="00CE1C0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E20" w:rsidRPr="00960EE5" w:rsidRDefault="00723E20" w:rsidP="00CE1C0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Organizace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E20" w:rsidRPr="00960EE5" w:rsidRDefault="00723E20" w:rsidP="00CE1C0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O hodnotu v Kč</w:t>
            </w:r>
          </w:p>
        </w:tc>
      </w:tr>
      <w:tr w:rsidR="00723E20" w:rsidRPr="00960EE5" w:rsidTr="00CE1C0C">
        <w:trPr>
          <w:cantSplit/>
          <w:trHeight w:val="2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 w:rsidRPr="00960EE5">
              <w:rPr>
                <w:rFonts w:cs="Arial"/>
                <w:sz w:val="24"/>
                <w:szCs w:val="24"/>
                <w:u w:val="none"/>
              </w:rPr>
              <w:t>4378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 w:rsidRPr="00960EE5">
              <w:rPr>
                <w:rFonts w:cs="Arial"/>
                <w:sz w:val="24"/>
                <w:szCs w:val="24"/>
                <w:u w:val="none"/>
              </w:rPr>
              <w:t>5221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130.000</w:t>
            </w:r>
          </w:p>
        </w:tc>
      </w:tr>
      <w:tr w:rsidR="00723E20" w:rsidRPr="00960EE5" w:rsidTr="00CE1C0C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jc w:val="both"/>
              <w:rPr>
                <w:rFonts w:cs="Arial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zvýšení položky 5221 – neinvestiční transfery fundacím, ústavům a obecně prospěšným společnostem</w:t>
            </w:r>
            <w:r w:rsidRPr="00960EE5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 (Člověk v tísni – terénní programy)</w:t>
            </w:r>
          </w:p>
        </w:tc>
      </w:tr>
      <w:tr w:rsidR="00723E20" w:rsidRPr="00960EE5" w:rsidTr="00CE1C0C">
        <w:trPr>
          <w:cantSplit/>
          <w:trHeight w:val="2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 w:rsidRPr="00960EE5">
              <w:rPr>
                <w:rFonts w:cs="Arial"/>
                <w:sz w:val="24"/>
                <w:szCs w:val="24"/>
                <w:u w:val="none"/>
              </w:rPr>
              <w:t>4351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 w:rsidRPr="00960EE5">
              <w:rPr>
                <w:rFonts w:cs="Arial"/>
                <w:sz w:val="24"/>
                <w:szCs w:val="24"/>
                <w:u w:val="none"/>
              </w:rPr>
              <w:t>5213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65.000</w:t>
            </w:r>
          </w:p>
        </w:tc>
      </w:tr>
      <w:tr w:rsidR="00723E20" w:rsidRPr="00960EE5" w:rsidTr="00CE1C0C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jc w:val="both"/>
              <w:rPr>
                <w:rFonts w:cs="Arial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pacing w:val="-6"/>
                <w:sz w:val="24"/>
                <w:szCs w:val="24"/>
                <w:u w:val="none"/>
              </w:rPr>
              <w:t>zvýšení položky 5213 – neinvestiční transfery nefinančním podnikatelským subjektům</w:t>
            </w:r>
            <w:r w:rsidRPr="00960EE5">
              <w:rPr>
                <w:rFonts w:cs="Arial"/>
                <w:bCs/>
                <w:sz w:val="24"/>
                <w:szCs w:val="24"/>
                <w:u w:val="none"/>
              </w:rPr>
              <w:t xml:space="preserve"> – právnickým osobám </w:t>
            </w:r>
            <w:r w:rsidRPr="00960EE5">
              <w:rPr>
                <w:rFonts w:cs="Arial"/>
                <w:b w:val="0"/>
                <w:bCs/>
                <w:sz w:val="24"/>
                <w:szCs w:val="24"/>
                <w:u w:val="none"/>
              </w:rPr>
              <w:t>(Global Partner sociální služby – terénní sociální služby)</w:t>
            </w:r>
          </w:p>
        </w:tc>
      </w:tr>
      <w:tr w:rsidR="00723E20" w:rsidRPr="00960EE5" w:rsidTr="00CE1C0C">
        <w:trPr>
          <w:cantSplit/>
          <w:trHeight w:val="2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 w:rsidRPr="00960EE5">
              <w:rPr>
                <w:rFonts w:cs="Arial"/>
                <w:sz w:val="24"/>
                <w:szCs w:val="24"/>
                <w:u w:val="none"/>
              </w:rPr>
              <w:t>4371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 w:rsidRPr="00960EE5">
              <w:rPr>
                <w:rFonts w:cs="Arial"/>
                <w:sz w:val="24"/>
                <w:szCs w:val="24"/>
                <w:u w:val="none"/>
              </w:rPr>
              <w:t>5222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56.000</w:t>
            </w:r>
          </w:p>
        </w:tc>
      </w:tr>
      <w:tr w:rsidR="00723E20" w:rsidRPr="00960EE5" w:rsidTr="00CE1C0C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jc w:val="both"/>
              <w:rPr>
                <w:rFonts w:cs="Arial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zvýšení položky 5222 – neinvestiční transfery spolkům</w:t>
            </w:r>
            <w:r w:rsidRPr="00960EE5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 (SPRP, pobočka pro rodinu Olomouc – raná péče)</w:t>
            </w:r>
          </w:p>
        </w:tc>
      </w:tr>
    </w:tbl>
    <w:p w:rsidR="00723E20" w:rsidRPr="00960EE5" w:rsidRDefault="00723E20" w:rsidP="00723E20">
      <w:pPr>
        <w:spacing w:before="240"/>
        <w:rPr>
          <w:rFonts w:ascii="Arial" w:hAnsi="Arial" w:cs="Arial"/>
          <w:b/>
        </w:rPr>
      </w:pPr>
      <w:r w:rsidRPr="00960EE5">
        <w:rPr>
          <w:rFonts w:ascii="Arial" w:hAnsi="Arial" w:cs="Arial"/>
          <w:b/>
        </w:rPr>
        <w:t>2. snižuje rozpočet výdajů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709"/>
        <w:gridCol w:w="709"/>
        <w:gridCol w:w="2126"/>
        <w:gridCol w:w="2410"/>
      </w:tblGrid>
      <w:tr w:rsidR="00723E20" w:rsidRPr="00960EE5" w:rsidTr="00CE1C0C">
        <w:trPr>
          <w:cantSplit/>
          <w:trHeight w:val="14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E20" w:rsidRPr="00960EE5" w:rsidRDefault="00723E20" w:rsidP="00CE1C0C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Kapitola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E20" w:rsidRPr="00960EE5" w:rsidRDefault="00723E20" w:rsidP="00CE1C0C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ODPA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E20" w:rsidRPr="00960EE5" w:rsidRDefault="00723E20" w:rsidP="00CE1C0C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Pol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E20" w:rsidRPr="00960EE5" w:rsidRDefault="00723E20" w:rsidP="00CE1C0C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ZP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E20" w:rsidRPr="00960EE5" w:rsidRDefault="00723E20" w:rsidP="00CE1C0C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E20" w:rsidRPr="00960EE5" w:rsidRDefault="00723E20" w:rsidP="00CE1C0C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Organizace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E20" w:rsidRPr="00960EE5" w:rsidRDefault="00723E20" w:rsidP="00CE1C0C">
            <w:pPr>
              <w:pStyle w:val="Styl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O hodnotu v Kč</w:t>
            </w:r>
          </w:p>
        </w:tc>
      </w:tr>
      <w:tr w:rsidR="00723E20" w:rsidRPr="00960EE5" w:rsidTr="00CE1C0C">
        <w:trPr>
          <w:cantSplit/>
          <w:trHeight w:val="14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6409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 w:rsidRPr="00960EE5">
              <w:rPr>
                <w:rFonts w:cs="Arial"/>
                <w:sz w:val="24"/>
                <w:szCs w:val="24"/>
                <w:u w:val="none"/>
              </w:rPr>
              <w:t>5909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251.000</w:t>
            </w:r>
          </w:p>
        </w:tc>
      </w:tr>
      <w:tr w:rsidR="00723E20" w:rsidRPr="00960EE5" w:rsidTr="00CE1C0C">
        <w:trPr>
          <w:cantSplit/>
          <w:trHeight w:val="147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20" w:rsidRPr="00960EE5" w:rsidRDefault="00723E20" w:rsidP="00CE1C0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60EE5">
              <w:rPr>
                <w:rFonts w:cs="Arial"/>
                <w:bCs/>
                <w:sz w:val="24"/>
                <w:szCs w:val="24"/>
                <w:u w:val="none"/>
              </w:rPr>
              <w:t>snížení položky 5909 – ostatní neinvestiční výdaje jinde nezařazené – nerozdělená dotace na kapitole 21 – sociální věci</w:t>
            </w:r>
          </w:p>
        </w:tc>
      </w:tr>
    </w:tbl>
    <w:p w:rsidR="00723E20" w:rsidRPr="00960EE5" w:rsidRDefault="00723E20" w:rsidP="00723E20">
      <w:pPr>
        <w:rPr>
          <w:rFonts w:ascii="Arial" w:hAnsi="Arial" w:cs="Arial"/>
          <w:b/>
        </w:rPr>
      </w:pPr>
    </w:p>
    <w:p w:rsidR="00723E20" w:rsidRDefault="00723E20" w:rsidP="00723E20">
      <w:pPr>
        <w:rPr>
          <w:rFonts w:ascii="Arial" w:hAnsi="Arial" w:cs="Arial"/>
          <w:b/>
        </w:rPr>
      </w:pPr>
    </w:p>
    <w:p w:rsidR="00723E20" w:rsidRPr="00960EE5" w:rsidRDefault="00723E20" w:rsidP="00723E20">
      <w:pPr>
        <w:rPr>
          <w:rFonts w:ascii="Arial" w:hAnsi="Arial" w:cs="Arial"/>
          <w:b/>
        </w:rPr>
      </w:pPr>
    </w:p>
    <w:p w:rsidR="00723E20" w:rsidRPr="00960EE5" w:rsidRDefault="00723E20" w:rsidP="00723E20">
      <w:pPr>
        <w:rPr>
          <w:rFonts w:ascii="Arial" w:hAnsi="Arial" w:cs="Arial"/>
          <w:b/>
        </w:rPr>
      </w:pPr>
      <w:r w:rsidRPr="00960EE5">
        <w:rPr>
          <w:rFonts w:ascii="Arial" w:hAnsi="Arial" w:cs="Arial"/>
          <w:b/>
        </w:rPr>
        <w:lastRenderedPageBreak/>
        <w:t xml:space="preserve">II.  n e </w:t>
      </w:r>
      <w:r>
        <w:rPr>
          <w:rFonts w:ascii="Arial" w:hAnsi="Arial" w:cs="Arial"/>
          <w:b/>
        </w:rPr>
        <w:t>s ch v a l u j e</w:t>
      </w:r>
    </w:p>
    <w:p w:rsidR="00723E20" w:rsidRPr="00960EE5" w:rsidRDefault="00723E20" w:rsidP="00723E20">
      <w:pPr>
        <w:rPr>
          <w:rFonts w:ascii="Arial" w:hAnsi="Arial" w:cs="Arial"/>
          <w:b/>
        </w:rPr>
      </w:pPr>
    </w:p>
    <w:p w:rsidR="00723E20" w:rsidRPr="00960EE5" w:rsidRDefault="00723E20" w:rsidP="00723E20">
      <w:pPr>
        <w:rPr>
          <w:rFonts w:ascii="Arial" w:hAnsi="Arial" w:cs="Arial"/>
          <w:b/>
        </w:rPr>
      </w:pPr>
      <w:r w:rsidRPr="00960EE5">
        <w:rPr>
          <w:rFonts w:ascii="Arial" w:hAnsi="Arial" w:cs="Arial"/>
          <w:b/>
        </w:rPr>
        <w:t>poskytnutí dotace z rozpočtu statutárního města Prostějova na rok 2025</w:t>
      </w:r>
    </w:p>
    <w:p w:rsidR="00723E20" w:rsidRPr="00960EE5" w:rsidRDefault="00723E20" w:rsidP="00723E20">
      <w:pPr>
        <w:rPr>
          <w:rFonts w:ascii="Arial" w:hAnsi="Arial" w:cs="Arial"/>
          <w:b/>
        </w:rPr>
      </w:pPr>
    </w:p>
    <w:p w:rsidR="00723E20" w:rsidRPr="00960EE5" w:rsidRDefault="00723E20" w:rsidP="00723E20">
      <w:pPr>
        <w:rPr>
          <w:rFonts w:ascii="Arial" w:hAnsi="Arial" w:cs="Arial"/>
          <w:b/>
        </w:rPr>
      </w:pPr>
      <w:r w:rsidRPr="00960EE5">
        <w:rPr>
          <w:rFonts w:ascii="Arial" w:hAnsi="Arial" w:cs="Arial"/>
          <w:b/>
        </w:rPr>
        <w:t>ve výši 500.000 Kč</w:t>
      </w:r>
    </w:p>
    <w:p w:rsidR="00723E20" w:rsidRPr="00960EE5" w:rsidRDefault="00723E20" w:rsidP="00723E20">
      <w:pPr>
        <w:rPr>
          <w:rFonts w:ascii="Arial" w:hAnsi="Arial" w:cs="Arial"/>
          <w:b/>
        </w:rPr>
      </w:pPr>
      <w:r w:rsidRPr="00960EE5">
        <w:rPr>
          <w:rFonts w:ascii="Arial" w:hAnsi="Arial" w:cs="Arial"/>
          <w:b/>
        </w:rPr>
        <w:t>Zkusme to jinak, z. s., Družstevní 447, Brodek u Přerova, IČO 215 10 571</w:t>
      </w:r>
    </w:p>
    <w:p w:rsidR="00723E20" w:rsidRPr="00960EE5" w:rsidRDefault="00723E20" w:rsidP="00723E20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</w:rPr>
      </w:pPr>
      <w:r w:rsidRPr="00960EE5">
        <w:rPr>
          <w:rFonts w:ascii="Arial" w:hAnsi="Arial" w:cs="Arial"/>
          <w:b/>
        </w:rPr>
        <w:t>na psychologické poradenství pro rodiny v krizi – pronájem prostor, mzdy pracovníků;</w:t>
      </w:r>
    </w:p>
    <w:p w:rsidR="00723E20" w:rsidRPr="00960EE5" w:rsidRDefault="00723E20" w:rsidP="00723E20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  <w:spacing w:val="-6"/>
        </w:rPr>
      </w:pPr>
      <w:r w:rsidRPr="00960EE5">
        <w:rPr>
          <w:rFonts w:ascii="Arial" w:hAnsi="Arial" w:cs="Arial"/>
          <w:b/>
          <w:spacing w:val="-2"/>
        </w:rPr>
        <w:t>důvod: není navázána spolupráce statutárního města Prostějov s poskytovatelem</w:t>
      </w:r>
      <w:r w:rsidRPr="00960EE5">
        <w:rPr>
          <w:rFonts w:ascii="Arial" w:hAnsi="Arial" w:cs="Arial"/>
          <w:b/>
        </w:rPr>
        <w:t xml:space="preserve"> služby</w:t>
      </w:r>
      <w:r w:rsidR="00813B34">
        <w:rPr>
          <w:rFonts w:ascii="Arial" w:hAnsi="Arial" w:cs="Arial"/>
          <w:b/>
        </w:rPr>
        <w:t>.</w:t>
      </w:r>
    </w:p>
    <w:p w:rsidR="00723E20" w:rsidRPr="00960EE5" w:rsidRDefault="00723E20" w:rsidP="00723E20">
      <w:pPr>
        <w:rPr>
          <w:rFonts w:ascii="Arial" w:hAnsi="Arial" w:cs="Arial"/>
          <w:b/>
        </w:rPr>
      </w:pPr>
    </w:p>
    <w:p w:rsidR="00723E20" w:rsidRDefault="00723E20" w:rsidP="00542185">
      <w:pPr>
        <w:rPr>
          <w:rFonts w:ascii="Arial" w:hAnsi="Arial" w:cs="Arial"/>
          <w:b/>
        </w:rPr>
      </w:pPr>
    </w:p>
    <w:p w:rsidR="00153E25" w:rsidRDefault="00153E25" w:rsidP="00542185">
      <w:pPr>
        <w:rPr>
          <w:rFonts w:ascii="Arial" w:hAnsi="Arial" w:cs="Arial"/>
          <w:b/>
        </w:rPr>
      </w:pPr>
    </w:p>
    <w:p w:rsidR="00153E25" w:rsidRDefault="00153E25" w:rsidP="00542185">
      <w:pPr>
        <w:rPr>
          <w:rFonts w:ascii="Arial" w:hAnsi="Arial" w:cs="Arial"/>
          <w:b/>
        </w:rPr>
      </w:pPr>
    </w:p>
    <w:p w:rsidR="00153E25" w:rsidRDefault="00153E25" w:rsidP="00542185">
      <w:pPr>
        <w:rPr>
          <w:rFonts w:ascii="Arial" w:hAnsi="Arial" w:cs="Arial"/>
          <w:b/>
        </w:rPr>
      </w:pPr>
    </w:p>
    <w:p w:rsidR="00153E25" w:rsidRDefault="00153E25" w:rsidP="00542185">
      <w:pPr>
        <w:rPr>
          <w:rFonts w:ascii="Arial" w:hAnsi="Arial" w:cs="Arial"/>
          <w:b/>
        </w:rPr>
      </w:pPr>
    </w:p>
    <w:p w:rsidR="00153E25" w:rsidRDefault="00153E25" w:rsidP="00542185">
      <w:pPr>
        <w:rPr>
          <w:rFonts w:ascii="Arial" w:hAnsi="Arial" w:cs="Arial"/>
          <w:b/>
        </w:rPr>
      </w:pPr>
    </w:p>
    <w:p w:rsidR="00153E25" w:rsidRDefault="00153E25" w:rsidP="00542185">
      <w:pPr>
        <w:rPr>
          <w:rFonts w:ascii="Arial" w:hAnsi="Arial" w:cs="Arial"/>
          <w:b/>
        </w:rPr>
      </w:pPr>
    </w:p>
    <w:p w:rsidR="00153E25" w:rsidRDefault="00153E25" w:rsidP="00542185">
      <w:pPr>
        <w:rPr>
          <w:rFonts w:ascii="Arial" w:hAnsi="Arial" w:cs="Arial"/>
          <w:b/>
        </w:rPr>
      </w:pPr>
    </w:p>
    <w:p w:rsidR="00153E25" w:rsidRDefault="00153E25" w:rsidP="00542185">
      <w:pPr>
        <w:rPr>
          <w:rFonts w:ascii="Arial" w:hAnsi="Arial" w:cs="Arial"/>
          <w:b/>
        </w:rPr>
      </w:pPr>
    </w:p>
    <w:p w:rsidR="00153E25" w:rsidRDefault="00153E25" w:rsidP="00542185">
      <w:pPr>
        <w:rPr>
          <w:rFonts w:ascii="Arial" w:hAnsi="Arial" w:cs="Arial"/>
          <w:b/>
        </w:rPr>
      </w:pPr>
    </w:p>
    <w:p w:rsidR="00153E25" w:rsidRDefault="00153E25" w:rsidP="00542185">
      <w:pPr>
        <w:rPr>
          <w:rFonts w:ascii="Arial" w:hAnsi="Arial" w:cs="Arial"/>
          <w:b/>
        </w:rPr>
      </w:pPr>
    </w:p>
    <w:p w:rsidR="00723E20" w:rsidRDefault="00723E20" w:rsidP="00542185">
      <w:pPr>
        <w:rPr>
          <w:rFonts w:ascii="Arial" w:hAnsi="Arial" w:cs="Arial"/>
          <w:b/>
        </w:rPr>
      </w:pPr>
    </w:p>
    <w:p w:rsidR="00723E20" w:rsidRDefault="00723E20" w:rsidP="00542185">
      <w:pPr>
        <w:rPr>
          <w:rFonts w:ascii="Arial" w:hAnsi="Arial" w:cs="Arial"/>
          <w:b/>
        </w:rPr>
      </w:pPr>
    </w:p>
    <w:p w:rsidR="00723E20" w:rsidRDefault="00723E20" w:rsidP="00542185">
      <w:pPr>
        <w:rPr>
          <w:rFonts w:ascii="Arial" w:hAnsi="Arial" w:cs="Arial"/>
          <w:b/>
        </w:rPr>
      </w:pPr>
    </w:p>
    <w:p w:rsidR="00723E20" w:rsidRDefault="00723E20" w:rsidP="00542185">
      <w:pPr>
        <w:rPr>
          <w:rFonts w:ascii="Arial" w:hAnsi="Arial" w:cs="Arial"/>
          <w:b/>
        </w:rPr>
      </w:pPr>
    </w:p>
    <w:p w:rsidR="00723E20" w:rsidRDefault="00723E20" w:rsidP="00542185">
      <w:pPr>
        <w:rPr>
          <w:rFonts w:ascii="Arial" w:hAnsi="Arial" w:cs="Arial"/>
          <w:b/>
        </w:rPr>
      </w:pPr>
    </w:p>
    <w:p w:rsidR="00723E20" w:rsidRDefault="00723E20" w:rsidP="00542185">
      <w:pPr>
        <w:rPr>
          <w:rFonts w:ascii="Arial" w:hAnsi="Arial" w:cs="Arial"/>
          <w:b/>
        </w:rPr>
      </w:pPr>
    </w:p>
    <w:p w:rsidR="00723E20" w:rsidRDefault="00723E20" w:rsidP="00542185">
      <w:pPr>
        <w:rPr>
          <w:rFonts w:ascii="Arial" w:hAnsi="Arial" w:cs="Arial"/>
          <w:b/>
        </w:rPr>
      </w:pPr>
    </w:p>
    <w:p w:rsidR="00723E20" w:rsidRDefault="00723E20" w:rsidP="00542185">
      <w:pPr>
        <w:rPr>
          <w:rFonts w:ascii="Arial" w:hAnsi="Arial" w:cs="Arial"/>
          <w:b/>
        </w:rPr>
      </w:pPr>
    </w:p>
    <w:p w:rsidR="00723E20" w:rsidRDefault="00723E20" w:rsidP="00542185">
      <w:pPr>
        <w:rPr>
          <w:rFonts w:ascii="Arial" w:hAnsi="Arial" w:cs="Arial"/>
          <w:b/>
        </w:rPr>
      </w:pPr>
    </w:p>
    <w:p w:rsidR="00723E20" w:rsidRDefault="00723E20" w:rsidP="00542185">
      <w:pPr>
        <w:rPr>
          <w:rFonts w:ascii="Arial" w:hAnsi="Arial" w:cs="Arial"/>
          <w:b/>
        </w:rPr>
      </w:pPr>
    </w:p>
    <w:p w:rsidR="00723E20" w:rsidRDefault="00723E20" w:rsidP="00542185">
      <w:pPr>
        <w:rPr>
          <w:rFonts w:ascii="Arial" w:hAnsi="Arial" w:cs="Arial"/>
          <w:b/>
        </w:rPr>
      </w:pPr>
    </w:p>
    <w:p w:rsidR="00723E20" w:rsidRDefault="00723E20" w:rsidP="00542185">
      <w:pPr>
        <w:rPr>
          <w:rFonts w:ascii="Arial" w:hAnsi="Arial" w:cs="Arial"/>
          <w:b/>
        </w:rPr>
      </w:pPr>
    </w:p>
    <w:p w:rsidR="00723E20" w:rsidRDefault="00723E20" w:rsidP="00542185">
      <w:pPr>
        <w:rPr>
          <w:rFonts w:ascii="Arial" w:hAnsi="Arial" w:cs="Arial"/>
          <w:b/>
        </w:rPr>
      </w:pPr>
    </w:p>
    <w:p w:rsidR="00153E25" w:rsidRDefault="00153E25" w:rsidP="00542185">
      <w:pPr>
        <w:rPr>
          <w:rFonts w:ascii="Arial" w:hAnsi="Arial" w:cs="Arial"/>
          <w:b/>
        </w:rPr>
      </w:pPr>
    </w:p>
    <w:p w:rsidR="00153E25" w:rsidRDefault="00153E25" w:rsidP="00542185">
      <w:pPr>
        <w:rPr>
          <w:rFonts w:ascii="Arial" w:hAnsi="Arial" w:cs="Arial"/>
          <w:b/>
        </w:rPr>
      </w:pPr>
    </w:p>
    <w:p w:rsidR="00153E25" w:rsidRPr="00542185" w:rsidRDefault="00153E25" w:rsidP="00542185">
      <w:pPr>
        <w:rPr>
          <w:rFonts w:ascii="Arial" w:hAnsi="Arial" w:cs="Arial"/>
          <w:b/>
        </w:rPr>
      </w:pPr>
    </w:p>
    <w:p w:rsidR="00542185" w:rsidRPr="00542185" w:rsidRDefault="00542185" w:rsidP="00542185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092"/>
        <w:gridCol w:w="3862"/>
        <w:gridCol w:w="1559"/>
        <w:gridCol w:w="1985"/>
      </w:tblGrid>
      <w:tr w:rsidR="00FE3AB7" w:rsidRPr="00354CAE" w:rsidTr="002F02A8">
        <w:tc>
          <w:tcPr>
            <w:tcW w:w="9498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1557E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284CB3" w:rsidRPr="00354CAE" w:rsidTr="00723E20">
        <w:trPr>
          <w:trHeight w:val="794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862" w:type="dxa"/>
            <w:vAlign w:val="center"/>
          </w:tcPr>
          <w:p w:rsidR="00114DD5" w:rsidRPr="00FE3AB7" w:rsidRDefault="00114DD5" w:rsidP="00E50686">
            <w:pPr>
              <w:tabs>
                <w:tab w:val="left" w:pos="-284"/>
                <w:tab w:val="left" w:pos="360"/>
              </w:tabs>
              <w:spacing w:before="3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Marcela Župková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="0057035F">
              <w:rPr>
                <w:rFonts w:ascii="Arial" w:hAnsi="Arial" w:cs="Arial"/>
                <w:bCs/>
                <w:i/>
                <w:sz w:val="20"/>
                <w:szCs w:val="20"/>
              </w:rPr>
              <w:t>náměstkyně primátora</w:t>
            </w:r>
          </w:p>
        </w:tc>
        <w:tc>
          <w:tcPr>
            <w:tcW w:w="1559" w:type="dxa"/>
            <w:vAlign w:val="center"/>
          </w:tcPr>
          <w:p w:rsidR="00284CB3" w:rsidRPr="00E6619E" w:rsidRDefault="008F1580" w:rsidP="007E107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28. 5. 2025</w:t>
            </w:r>
          </w:p>
        </w:tc>
        <w:tc>
          <w:tcPr>
            <w:tcW w:w="1985" w:type="dxa"/>
            <w:vAlign w:val="center"/>
          </w:tcPr>
          <w:p w:rsidR="00284CB3" w:rsidRPr="00E6619E" w:rsidRDefault="00045486" w:rsidP="009F041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Marcela Župková                 v. r.</w:t>
            </w:r>
          </w:p>
        </w:tc>
      </w:tr>
      <w:tr w:rsidR="00284CB3" w:rsidRPr="00354CAE" w:rsidTr="00723E20">
        <w:trPr>
          <w:trHeight w:val="794"/>
        </w:trPr>
        <w:tc>
          <w:tcPr>
            <w:tcW w:w="2092" w:type="dxa"/>
            <w:vAlign w:val="center"/>
          </w:tcPr>
          <w:p w:rsidR="00284CB3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862" w:type="dxa"/>
            <w:vAlign w:val="center"/>
          </w:tcPr>
          <w:p w:rsidR="009E4636" w:rsidRPr="00FE3AB7" w:rsidRDefault="00635C73" w:rsidP="000B2E9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>Bc. Marcela Vejmělková                              vedoucí OSV MMPv</w:t>
            </w:r>
          </w:p>
        </w:tc>
        <w:tc>
          <w:tcPr>
            <w:tcW w:w="1559" w:type="dxa"/>
            <w:vAlign w:val="center"/>
          </w:tcPr>
          <w:p w:rsidR="00284CB3" w:rsidRPr="00284CB3" w:rsidRDefault="008F1580" w:rsidP="00975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28. 5. 2025</w:t>
            </w:r>
          </w:p>
        </w:tc>
        <w:tc>
          <w:tcPr>
            <w:tcW w:w="1985" w:type="dxa"/>
            <w:vAlign w:val="center"/>
          </w:tcPr>
          <w:p w:rsidR="00284CB3" w:rsidRPr="00284CB3" w:rsidRDefault="00045486" w:rsidP="009E463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Bc. Marcela Vejmělková v. r.</w:t>
            </w:r>
          </w:p>
        </w:tc>
      </w:tr>
      <w:tr w:rsidR="00284CB3" w:rsidRPr="00354CAE" w:rsidTr="00723E20">
        <w:trPr>
          <w:trHeight w:val="794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862" w:type="dxa"/>
            <w:vAlign w:val="center"/>
          </w:tcPr>
          <w:p w:rsidR="00284CB3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</w:t>
            </w:r>
          </w:p>
          <w:p w:rsidR="0057035F" w:rsidRPr="00FE3AB7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finanční referent </w:t>
            </w:r>
            <w:r w:rsidR="00E701F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OSV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</w:p>
        </w:tc>
        <w:tc>
          <w:tcPr>
            <w:tcW w:w="1559" w:type="dxa"/>
            <w:vAlign w:val="center"/>
          </w:tcPr>
          <w:p w:rsidR="0076215A" w:rsidRPr="00284CB3" w:rsidRDefault="008F1580" w:rsidP="0076215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28. 5. 2025</w:t>
            </w:r>
          </w:p>
        </w:tc>
        <w:tc>
          <w:tcPr>
            <w:tcW w:w="1985" w:type="dxa"/>
            <w:vAlign w:val="center"/>
          </w:tcPr>
          <w:p w:rsidR="00284CB3" w:rsidRPr="00284CB3" w:rsidRDefault="00045486" w:rsidP="000A5E1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 v. r.</w:t>
            </w:r>
          </w:p>
        </w:tc>
      </w:tr>
    </w:tbl>
    <w:p w:rsidR="0057035F" w:rsidRPr="009E4636" w:rsidRDefault="0057035F">
      <w:pPr>
        <w:rPr>
          <w:rFonts w:ascii="Arial" w:hAnsi="Arial" w:cs="Arial"/>
          <w:b/>
          <w:sz w:val="2"/>
          <w:u w:val="single"/>
        </w:rPr>
      </w:pPr>
      <w:r w:rsidRPr="009E4636">
        <w:rPr>
          <w:rFonts w:ascii="Arial" w:hAnsi="Arial" w:cs="Arial"/>
          <w:b/>
          <w:sz w:val="2"/>
          <w:u w:val="single"/>
        </w:rPr>
        <w:br w:type="page"/>
      </w:r>
    </w:p>
    <w:p w:rsidR="00B8533E" w:rsidRPr="00B8533E" w:rsidRDefault="00B8533E" w:rsidP="0057035F">
      <w:pPr>
        <w:pStyle w:val="Zkladntext"/>
        <w:tabs>
          <w:tab w:val="clear" w:pos="0"/>
          <w:tab w:val="left" w:pos="-284"/>
        </w:tabs>
        <w:spacing w:after="120"/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5255EF" w:rsidRPr="0074463F" w:rsidRDefault="005255EF" w:rsidP="005255EF">
      <w:pPr>
        <w:spacing w:before="120"/>
        <w:jc w:val="both"/>
        <w:rPr>
          <w:rFonts w:ascii="Arial" w:hAnsi="Arial" w:cs="Arial"/>
        </w:rPr>
      </w:pPr>
      <w:r w:rsidRPr="0074463F">
        <w:rPr>
          <w:rFonts w:ascii="Arial" w:hAnsi="Arial" w:cs="Arial"/>
          <w:spacing w:val="-4"/>
        </w:rPr>
        <w:t>Předkládané rozpočtové opatření má vliv na rozpočet města. Dle uvedeného návrhu dojde</w:t>
      </w:r>
      <w:r w:rsidRPr="0074463F">
        <w:rPr>
          <w:rFonts w:ascii="Arial" w:hAnsi="Arial" w:cs="Arial"/>
        </w:rPr>
        <w:t xml:space="preserve"> </w:t>
      </w:r>
      <w:r w:rsidRPr="0048363E">
        <w:rPr>
          <w:rFonts w:ascii="Arial" w:hAnsi="Arial" w:cs="Arial"/>
          <w:spacing w:val="-4"/>
        </w:rPr>
        <w:t>ke snížení finančních prostředků na položce dotace nerozdělená na kap. 21 – sociální věci</w:t>
      </w:r>
      <w:r w:rsidRPr="008F3EAC">
        <w:rPr>
          <w:rFonts w:ascii="Arial" w:hAnsi="Arial" w:cs="Arial"/>
        </w:rPr>
        <w:t xml:space="preserve"> (</w:t>
      </w:r>
      <w:r w:rsidRPr="0048363E">
        <w:rPr>
          <w:rFonts w:ascii="Arial" w:hAnsi="Arial" w:cs="Arial"/>
          <w:spacing w:val="-2"/>
        </w:rPr>
        <w:t xml:space="preserve">dále jen „kap. 21“) ve výši </w:t>
      </w:r>
      <w:r w:rsidR="00723E20">
        <w:rPr>
          <w:rFonts w:ascii="Arial" w:hAnsi="Arial" w:cs="Arial"/>
          <w:spacing w:val="-2"/>
        </w:rPr>
        <w:t>251</w:t>
      </w:r>
      <w:r w:rsidRPr="0048363E">
        <w:rPr>
          <w:rFonts w:ascii="Arial" w:hAnsi="Arial" w:cs="Arial"/>
          <w:spacing w:val="-2"/>
        </w:rPr>
        <w:t>.000 Kč. Současně dojde ke zvýšení finančních prostředků</w:t>
      </w:r>
      <w:r w:rsidRPr="0074463F">
        <w:rPr>
          <w:rFonts w:ascii="Arial" w:hAnsi="Arial" w:cs="Arial"/>
        </w:rPr>
        <w:t xml:space="preserve"> </w:t>
      </w:r>
      <w:r w:rsidRPr="0074463F">
        <w:rPr>
          <w:rFonts w:ascii="Arial" w:hAnsi="Arial" w:cs="Arial"/>
          <w:spacing w:val="-2"/>
        </w:rPr>
        <w:t xml:space="preserve">výdajů kap. 21 o částku </w:t>
      </w:r>
      <w:r w:rsidR="00723E20">
        <w:rPr>
          <w:rFonts w:ascii="Arial" w:hAnsi="Arial" w:cs="Arial"/>
          <w:spacing w:val="-2"/>
        </w:rPr>
        <w:t>251</w:t>
      </w:r>
      <w:r w:rsidRPr="0074463F">
        <w:rPr>
          <w:rFonts w:ascii="Arial" w:hAnsi="Arial" w:cs="Arial"/>
          <w:spacing w:val="-2"/>
        </w:rPr>
        <w:t>.000 Kč v rámci navrhovan</w:t>
      </w:r>
      <w:r w:rsidR="0048363E">
        <w:rPr>
          <w:rFonts w:ascii="Arial" w:hAnsi="Arial" w:cs="Arial"/>
          <w:spacing w:val="-2"/>
        </w:rPr>
        <w:t>ých</w:t>
      </w:r>
      <w:r w:rsidRPr="0074463F">
        <w:rPr>
          <w:rFonts w:ascii="Arial" w:hAnsi="Arial" w:cs="Arial"/>
          <w:spacing w:val="-2"/>
        </w:rPr>
        <w:t xml:space="preserve"> polož</w:t>
      </w:r>
      <w:r w:rsidR="0048363E">
        <w:rPr>
          <w:rFonts w:ascii="Arial" w:hAnsi="Arial" w:cs="Arial"/>
          <w:spacing w:val="-2"/>
        </w:rPr>
        <w:t>e</w:t>
      </w:r>
      <w:r w:rsidRPr="0074463F">
        <w:rPr>
          <w:rFonts w:ascii="Arial" w:hAnsi="Arial" w:cs="Arial"/>
          <w:spacing w:val="-2"/>
        </w:rPr>
        <w:t>k (poskytnutí</w:t>
      </w:r>
      <w:r w:rsidRPr="0074463F">
        <w:rPr>
          <w:rFonts w:ascii="Arial" w:hAnsi="Arial" w:cs="Arial"/>
        </w:rPr>
        <w:t xml:space="preserve"> dotac</w:t>
      </w:r>
      <w:r w:rsidR="0048363E">
        <w:rPr>
          <w:rFonts w:ascii="Arial" w:hAnsi="Arial" w:cs="Arial"/>
        </w:rPr>
        <w:t>í</w:t>
      </w:r>
      <w:r w:rsidRPr="0074463F">
        <w:rPr>
          <w:rFonts w:ascii="Arial" w:hAnsi="Arial" w:cs="Arial"/>
        </w:rPr>
        <w:t>).</w:t>
      </w:r>
    </w:p>
    <w:p w:rsidR="005255EF" w:rsidRPr="0074463F" w:rsidRDefault="005255EF" w:rsidP="005255EF">
      <w:pPr>
        <w:spacing w:before="120"/>
        <w:jc w:val="both"/>
        <w:rPr>
          <w:rFonts w:ascii="Arial" w:hAnsi="Arial" w:cs="Arial"/>
        </w:rPr>
      </w:pPr>
      <w:r w:rsidRPr="0048363E">
        <w:rPr>
          <w:rFonts w:ascii="Arial" w:hAnsi="Arial" w:cs="Arial"/>
        </w:rPr>
        <w:t>Uveden</w:t>
      </w:r>
      <w:r w:rsidR="00153E25" w:rsidRPr="0048363E">
        <w:rPr>
          <w:rFonts w:ascii="Arial" w:hAnsi="Arial" w:cs="Arial"/>
        </w:rPr>
        <w:t>í</w:t>
      </w:r>
      <w:r w:rsidRPr="0048363E">
        <w:rPr>
          <w:rFonts w:ascii="Arial" w:hAnsi="Arial" w:cs="Arial"/>
        </w:rPr>
        <w:t xml:space="preserve"> žadatel</w:t>
      </w:r>
      <w:r w:rsidR="00153E25" w:rsidRPr="0048363E">
        <w:rPr>
          <w:rFonts w:ascii="Arial" w:hAnsi="Arial" w:cs="Arial"/>
        </w:rPr>
        <w:t>é</w:t>
      </w:r>
      <w:r w:rsidRPr="0048363E">
        <w:rPr>
          <w:rFonts w:ascii="Arial" w:hAnsi="Arial" w:cs="Arial"/>
        </w:rPr>
        <w:t xml:space="preserve"> se obrátil</w:t>
      </w:r>
      <w:r w:rsidR="00153E25" w:rsidRPr="0048363E">
        <w:rPr>
          <w:rFonts w:ascii="Arial" w:hAnsi="Arial" w:cs="Arial"/>
        </w:rPr>
        <w:t>i</w:t>
      </w:r>
      <w:r w:rsidRPr="0048363E">
        <w:rPr>
          <w:rFonts w:ascii="Arial" w:hAnsi="Arial" w:cs="Arial"/>
        </w:rPr>
        <w:t xml:space="preserve"> na Zastupitelstvo města Prostějova s žádost</w:t>
      </w:r>
      <w:r w:rsidR="00153E25" w:rsidRPr="0048363E">
        <w:rPr>
          <w:rFonts w:ascii="Arial" w:hAnsi="Arial" w:cs="Arial"/>
        </w:rPr>
        <w:t>mi</w:t>
      </w:r>
      <w:r w:rsidRPr="0048363E">
        <w:rPr>
          <w:rFonts w:ascii="Arial" w:hAnsi="Arial" w:cs="Arial"/>
        </w:rPr>
        <w:t xml:space="preserve"> o poskytnutí dotace</w:t>
      </w:r>
      <w:r w:rsidRPr="00153E25">
        <w:rPr>
          <w:rFonts w:ascii="Arial" w:hAnsi="Arial" w:cs="Arial"/>
          <w:spacing w:val="-4"/>
        </w:rPr>
        <w:t xml:space="preserve"> z rozpočtu města Prostějova na rok 2025 (dotační titul: Dotace na činnost organizace</w:t>
      </w:r>
      <w:r w:rsidRPr="0074463F">
        <w:rPr>
          <w:rFonts w:ascii="Arial" w:hAnsi="Arial" w:cs="Arial"/>
        </w:rPr>
        <w:t xml:space="preserve"> pro oblast sociální).</w:t>
      </w:r>
    </w:p>
    <w:p w:rsidR="005255EF" w:rsidRPr="0074463F" w:rsidRDefault="005255EF" w:rsidP="005255EF">
      <w:pPr>
        <w:spacing w:before="120"/>
        <w:jc w:val="both"/>
        <w:rPr>
          <w:rFonts w:ascii="Arial" w:hAnsi="Arial" w:cs="Arial"/>
        </w:rPr>
      </w:pPr>
      <w:r w:rsidRPr="0074463F">
        <w:rPr>
          <w:rFonts w:ascii="Arial" w:hAnsi="Arial" w:cs="Arial"/>
          <w:spacing w:val="-4"/>
        </w:rPr>
        <w:t xml:space="preserve">Pro rok 2025 byly na kap. 21 vyčleněny pro rozdělení na dotace v oblasti sociální a zdravotní </w:t>
      </w:r>
      <w:r w:rsidRPr="0074463F">
        <w:rPr>
          <w:rFonts w:ascii="Arial" w:hAnsi="Arial" w:cs="Arial"/>
        </w:rPr>
        <w:t>finanční prostředky:</w:t>
      </w:r>
    </w:p>
    <w:p w:rsidR="005255EF" w:rsidRPr="00153E25" w:rsidRDefault="005255EF" w:rsidP="005255EF">
      <w:pPr>
        <w:pStyle w:val="Odstavecseseznamem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723E20">
        <w:rPr>
          <w:rFonts w:ascii="Arial" w:hAnsi="Arial" w:cs="Arial"/>
          <w:spacing w:val="-6"/>
        </w:rPr>
        <w:t>ve výši 4.000.000 Kč na položce dotace nerozdělená</w:t>
      </w:r>
      <w:r w:rsidR="00153E25" w:rsidRPr="00723E20">
        <w:rPr>
          <w:rFonts w:ascii="Arial" w:hAnsi="Arial" w:cs="Arial"/>
          <w:spacing w:val="-6"/>
        </w:rPr>
        <w:t xml:space="preserve"> (zůstatek </w:t>
      </w:r>
      <w:r w:rsidR="00C71B42" w:rsidRPr="00723E20">
        <w:rPr>
          <w:rFonts w:ascii="Arial" w:hAnsi="Arial" w:cs="Arial"/>
          <w:spacing w:val="-6"/>
        </w:rPr>
        <w:t xml:space="preserve">prostředků </w:t>
      </w:r>
      <w:r w:rsidR="00723E20" w:rsidRPr="00723E20">
        <w:rPr>
          <w:rFonts w:ascii="Arial" w:hAnsi="Arial" w:cs="Arial"/>
          <w:spacing w:val="-6"/>
        </w:rPr>
        <w:t>činí k dnešnímu</w:t>
      </w:r>
      <w:r w:rsidR="00723E20">
        <w:rPr>
          <w:rFonts w:ascii="Arial" w:hAnsi="Arial" w:cs="Arial"/>
          <w:spacing w:val="-2"/>
        </w:rPr>
        <w:t xml:space="preserve"> dni 251.200 Kč</w:t>
      </w:r>
      <w:r w:rsidR="00153E25" w:rsidRPr="00C71B42">
        <w:rPr>
          <w:rFonts w:ascii="Arial" w:hAnsi="Arial" w:cs="Arial"/>
        </w:rPr>
        <w:t>)</w:t>
      </w:r>
      <w:r w:rsidRPr="00C71B42">
        <w:rPr>
          <w:rFonts w:ascii="Arial" w:hAnsi="Arial" w:cs="Arial"/>
        </w:rPr>
        <w:t>;</w:t>
      </w:r>
    </w:p>
    <w:p w:rsidR="005255EF" w:rsidRPr="0074463F" w:rsidRDefault="005255EF" w:rsidP="005255EF">
      <w:pPr>
        <w:pStyle w:val="Odstavecseseznamem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74463F">
        <w:rPr>
          <w:rFonts w:ascii="Arial" w:hAnsi="Arial" w:cs="Arial"/>
        </w:rPr>
        <w:t>ve výši 400.000 Kč na položce Komise sociální a zdravotní</w:t>
      </w:r>
      <w:r w:rsidR="00723E20">
        <w:rPr>
          <w:rFonts w:ascii="Arial" w:hAnsi="Arial" w:cs="Arial"/>
        </w:rPr>
        <w:t xml:space="preserve"> (zůstatek prostředků činí k dnešnímu dni 60.000 Kč)</w:t>
      </w:r>
      <w:r w:rsidRPr="0074463F">
        <w:rPr>
          <w:rFonts w:ascii="Arial" w:hAnsi="Arial" w:cs="Arial"/>
        </w:rPr>
        <w:t xml:space="preserve">. </w:t>
      </w:r>
    </w:p>
    <w:p w:rsidR="005255EF" w:rsidRPr="0074463F" w:rsidRDefault="005255EF" w:rsidP="005255EF">
      <w:pPr>
        <w:spacing w:before="120"/>
        <w:jc w:val="both"/>
        <w:rPr>
          <w:rFonts w:ascii="Arial" w:hAnsi="Arial" w:cs="Arial"/>
        </w:rPr>
      </w:pPr>
      <w:r w:rsidRPr="0074463F">
        <w:rPr>
          <w:rFonts w:ascii="Arial" w:hAnsi="Arial" w:cs="Arial"/>
        </w:rPr>
        <w:t>Samostatně byla rozpočtována dotace na:</w:t>
      </w:r>
    </w:p>
    <w:p w:rsidR="005255EF" w:rsidRPr="0074463F" w:rsidRDefault="005255EF" w:rsidP="005255EF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74463F">
        <w:rPr>
          <w:rFonts w:ascii="Arial" w:hAnsi="Arial" w:cs="Arial"/>
        </w:rPr>
        <w:t>dofinancování provozu Azylového centra Prostějov, o.p.s.</w:t>
      </w:r>
      <w:r w:rsidR="00813B34">
        <w:rPr>
          <w:rFonts w:ascii="Arial" w:hAnsi="Arial" w:cs="Arial"/>
        </w:rPr>
        <w:t>,</w:t>
      </w:r>
      <w:r w:rsidRPr="0074463F">
        <w:rPr>
          <w:rFonts w:ascii="Arial" w:hAnsi="Arial" w:cs="Arial"/>
        </w:rPr>
        <w:t xml:space="preserve"> ve výši 800.000 Kč;</w:t>
      </w:r>
    </w:p>
    <w:p w:rsidR="005255EF" w:rsidRPr="0074463F" w:rsidRDefault="005255EF" w:rsidP="005255EF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74463F">
        <w:rPr>
          <w:rFonts w:ascii="Arial" w:hAnsi="Arial" w:cs="Arial"/>
        </w:rPr>
        <w:t>zajištění provozu výdejny potravin v Prostějově ve výši 500.000 Kč;</w:t>
      </w:r>
    </w:p>
    <w:p w:rsidR="005255EF" w:rsidRPr="0074463F" w:rsidRDefault="005255EF" w:rsidP="005255EF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74463F">
        <w:rPr>
          <w:rFonts w:ascii="Arial" w:hAnsi="Arial" w:cs="Arial"/>
        </w:rPr>
        <w:t>činnost poradny Okresní hospodářské komory v Prostějově ve výši 50.000 Kč.</w:t>
      </w:r>
    </w:p>
    <w:p w:rsidR="005255EF" w:rsidRPr="00AC2E47" w:rsidRDefault="005255EF" w:rsidP="005255EF">
      <w:pPr>
        <w:jc w:val="both"/>
        <w:rPr>
          <w:rFonts w:ascii="Arial" w:hAnsi="Arial" w:cs="Arial"/>
          <w:color w:val="FF0000"/>
        </w:rPr>
      </w:pPr>
    </w:p>
    <w:p w:rsidR="0023645D" w:rsidRDefault="00C71B42" w:rsidP="003E5353">
      <w:pPr>
        <w:jc w:val="both"/>
        <w:rPr>
          <w:rFonts w:ascii="Arial" w:hAnsi="Arial" w:cs="Arial"/>
        </w:rPr>
      </w:pPr>
      <w:r w:rsidRPr="0074463F">
        <w:rPr>
          <w:rFonts w:ascii="Arial" w:hAnsi="Arial" w:cs="Arial"/>
        </w:rPr>
        <w:t>Žadatel</w:t>
      </w:r>
      <w:r>
        <w:rPr>
          <w:rFonts w:ascii="Arial" w:hAnsi="Arial" w:cs="Arial"/>
        </w:rPr>
        <w:t>é</w:t>
      </w:r>
      <w:r w:rsidR="0023645D">
        <w:rPr>
          <w:rFonts w:ascii="Arial" w:hAnsi="Arial" w:cs="Arial"/>
        </w:rPr>
        <w:t xml:space="preserve">, kteří </w:t>
      </w:r>
      <w:r w:rsidRPr="0074463F">
        <w:rPr>
          <w:rFonts w:ascii="Arial" w:hAnsi="Arial" w:cs="Arial"/>
        </w:rPr>
        <w:t xml:space="preserve">v roce 2025 </w:t>
      </w:r>
      <w:r w:rsidRPr="00147F6C">
        <w:rPr>
          <w:rFonts w:ascii="Arial" w:hAnsi="Arial" w:cs="Arial"/>
        </w:rPr>
        <w:t>obdržel</w:t>
      </w:r>
      <w:r>
        <w:rPr>
          <w:rFonts w:ascii="Arial" w:hAnsi="Arial" w:cs="Arial"/>
        </w:rPr>
        <w:t>i</w:t>
      </w:r>
      <w:r w:rsidRPr="00147F6C">
        <w:rPr>
          <w:rFonts w:ascii="Arial" w:hAnsi="Arial" w:cs="Arial"/>
        </w:rPr>
        <w:t xml:space="preserve"> dotaci z rozpočtu města Prostějova</w:t>
      </w:r>
      <w:r w:rsidR="0023645D">
        <w:rPr>
          <w:rFonts w:ascii="Arial" w:hAnsi="Arial" w:cs="Arial"/>
        </w:rPr>
        <w:t>:</w:t>
      </w:r>
    </w:p>
    <w:p w:rsidR="008D21D5" w:rsidRDefault="0023645D" w:rsidP="0023645D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23645D">
        <w:rPr>
          <w:rFonts w:ascii="Arial" w:hAnsi="Arial" w:cs="Arial"/>
        </w:rPr>
        <w:t>Člověk v tísni, o.p.s., se sídlem Šafaříkova 635/24, Praha, IČO 257 55</w:t>
      </w:r>
      <w:r w:rsidR="008D21D5">
        <w:rPr>
          <w:rFonts w:ascii="Arial" w:hAnsi="Arial" w:cs="Arial"/>
        </w:rPr>
        <w:t> </w:t>
      </w:r>
      <w:r w:rsidRPr="0023645D">
        <w:rPr>
          <w:rFonts w:ascii="Arial" w:hAnsi="Arial" w:cs="Arial"/>
        </w:rPr>
        <w:t>277</w:t>
      </w:r>
    </w:p>
    <w:p w:rsidR="0023645D" w:rsidRPr="0023645D" w:rsidRDefault="00813B34" w:rsidP="008D21D5">
      <w:pPr>
        <w:pStyle w:val="Odstavecsesezname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D21D5">
        <w:rPr>
          <w:rFonts w:ascii="Arial" w:hAnsi="Arial" w:cs="Arial"/>
        </w:rPr>
        <w:t xml:space="preserve">snesením Rady města Prostějova č. RM/2025/68/39 z 19. 5. 2025 </w:t>
      </w:r>
      <w:r>
        <w:rPr>
          <w:rFonts w:ascii="Arial" w:hAnsi="Arial" w:cs="Arial"/>
        </w:rPr>
        <w:t>schválena</w:t>
      </w:r>
      <w:r w:rsidR="008D21D5">
        <w:rPr>
          <w:rFonts w:ascii="Arial" w:hAnsi="Arial" w:cs="Arial"/>
        </w:rPr>
        <w:t xml:space="preserve"> </w:t>
      </w:r>
      <w:r w:rsidR="0023645D">
        <w:rPr>
          <w:rFonts w:ascii="Arial" w:hAnsi="Arial" w:cs="Arial"/>
        </w:rPr>
        <w:t xml:space="preserve">dotace ve výši 70.000 Kč na </w:t>
      </w:r>
      <w:r w:rsidR="0023645D" w:rsidRPr="0023645D">
        <w:rPr>
          <w:rFonts w:ascii="Arial" w:hAnsi="Arial" w:cs="Arial"/>
        </w:rPr>
        <w:t xml:space="preserve">podporu sociálně-aktivizační služby pro rodiny s dětmi – mzdové náklady pracovníků, energie (podíl na energiích prostějovské kanceláře), nájem (podíl </w:t>
      </w:r>
      <w:r w:rsidR="0023645D" w:rsidRPr="0023645D">
        <w:rPr>
          <w:rFonts w:ascii="Arial" w:hAnsi="Arial" w:cs="Arial"/>
          <w:spacing w:val="-2"/>
        </w:rPr>
        <w:t>na nájmu prostějovské kanceláře), školení a kurzy sociálních pracovníků, ostatní služby</w:t>
      </w:r>
      <w:r w:rsidR="0023645D" w:rsidRPr="0023645D">
        <w:rPr>
          <w:rFonts w:ascii="Arial" w:hAnsi="Arial" w:cs="Arial"/>
        </w:rPr>
        <w:t xml:space="preserve"> </w:t>
      </w:r>
      <w:r w:rsidR="0023645D" w:rsidRPr="0023645D">
        <w:rPr>
          <w:rFonts w:ascii="Arial" w:hAnsi="Arial" w:cs="Arial"/>
          <w:spacing w:val="-2"/>
        </w:rPr>
        <w:t>(supervize, telefony, internet, tisk, úklid), materiální náklady (kancelářské potřeby a jiné</w:t>
      </w:r>
      <w:r w:rsidR="0023645D" w:rsidRPr="0023645D">
        <w:rPr>
          <w:rFonts w:ascii="Arial" w:hAnsi="Arial" w:cs="Arial"/>
        </w:rPr>
        <w:t xml:space="preserve"> spotřební zboží)</w:t>
      </w:r>
      <w:r>
        <w:rPr>
          <w:rFonts w:ascii="Arial" w:hAnsi="Arial" w:cs="Arial"/>
        </w:rPr>
        <w:t>.</w:t>
      </w:r>
    </w:p>
    <w:p w:rsidR="008D21D5" w:rsidRDefault="0023645D" w:rsidP="0023645D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pro ranou péči, pobočka pro rodinu Olomouc, U botanické zahrady 828/4, Olomouc, IČO 082 43</w:t>
      </w:r>
      <w:r w:rsidR="008D21D5">
        <w:rPr>
          <w:rFonts w:ascii="Arial" w:hAnsi="Arial" w:cs="Arial"/>
        </w:rPr>
        <w:t> </w:t>
      </w:r>
      <w:r>
        <w:rPr>
          <w:rFonts w:ascii="Arial" w:hAnsi="Arial" w:cs="Arial"/>
        </w:rPr>
        <w:t>867</w:t>
      </w:r>
    </w:p>
    <w:p w:rsidR="0023645D" w:rsidRDefault="00813B34" w:rsidP="008D21D5">
      <w:pPr>
        <w:pStyle w:val="Odstavecsesezname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D21D5">
        <w:rPr>
          <w:rFonts w:ascii="Arial" w:hAnsi="Arial" w:cs="Arial"/>
        </w:rPr>
        <w:t xml:space="preserve">snesením Rady města Prostějova č. RM/2025/68/39 z 19. 5. 2025 </w:t>
      </w:r>
      <w:r>
        <w:rPr>
          <w:rFonts w:ascii="Arial" w:hAnsi="Arial" w:cs="Arial"/>
        </w:rPr>
        <w:t>schválena</w:t>
      </w:r>
      <w:r w:rsidR="008D21D5">
        <w:rPr>
          <w:rFonts w:ascii="Arial" w:hAnsi="Arial" w:cs="Arial"/>
        </w:rPr>
        <w:t xml:space="preserve"> </w:t>
      </w:r>
      <w:r w:rsidR="0023645D">
        <w:rPr>
          <w:rFonts w:ascii="Arial" w:hAnsi="Arial" w:cs="Arial"/>
        </w:rPr>
        <w:t xml:space="preserve">dotace </w:t>
      </w:r>
      <w:r w:rsidR="0023645D" w:rsidRPr="008D21D5">
        <w:rPr>
          <w:rFonts w:ascii="Arial" w:hAnsi="Arial" w:cs="Arial"/>
          <w:spacing w:val="-4"/>
        </w:rPr>
        <w:t>ve výši 4.000 Kč na sociálně-aktivizační služby pro rodiny s dětmi – materiálové náklady</w:t>
      </w:r>
      <w:r w:rsidR="0023645D" w:rsidRPr="0023645D">
        <w:rPr>
          <w:rFonts w:ascii="Arial" w:hAnsi="Arial" w:cs="Arial"/>
          <w:spacing w:val="-2"/>
        </w:rPr>
        <w:t xml:space="preserve"> </w:t>
      </w:r>
      <w:r w:rsidR="0023645D" w:rsidRPr="008D21D5">
        <w:rPr>
          <w:rFonts w:ascii="Arial" w:hAnsi="Arial" w:cs="Arial"/>
        </w:rPr>
        <w:t>(PHM, kancelářské potřeby, pomůcky, ostatní spotřební materiál), nájem vč. energií,</w:t>
      </w:r>
      <w:r w:rsidR="0023645D" w:rsidRPr="0023645D">
        <w:rPr>
          <w:rFonts w:ascii="Arial" w:hAnsi="Arial" w:cs="Arial"/>
          <w:spacing w:val="-8"/>
        </w:rPr>
        <w:t xml:space="preserve"> </w:t>
      </w:r>
      <w:r w:rsidR="0023645D" w:rsidRPr="008D21D5">
        <w:rPr>
          <w:rFonts w:ascii="Arial" w:hAnsi="Arial" w:cs="Arial"/>
        </w:rPr>
        <w:t>služby (opravy a udržování, služby IT, telekomunikační služby), osobní náklady (HM</w:t>
      </w:r>
      <w:r w:rsidR="0023645D" w:rsidRPr="0023645D">
        <w:rPr>
          <w:rFonts w:ascii="Arial" w:hAnsi="Arial" w:cs="Arial"/>
        </w:rPr>
        <w:t xml:space="preserve"> sociálních pracovníků a odvody zaměstnavatele)</w:t>
      </w:r>
      <w:r w:rsidR="0023645D">
        <w:rPr>
          <w:rFonts w:ascii="Arial" w:hAnsi="Arial" w:cs="Arial"/>
        </w:rPr>
        <w:t>.</w:t>
      </w:r>
    </w:p>
    <w:p w:rsidR="0023645D" w:rsidRPr="0023645D" w:rsidRDefault="0023645D" w:rsidP="0023645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Global Partner sociální služby s.r.o., se sídlem Na Škrobech 246, Jinočany, IČO 176 39 786, neobdržel v roce 2025 dotaci z rozpočtu města Prostějova.</w:t>
      </w:r>
    </w:p>
    <w:p w:rsidR="0023645D" w:rsidRDefault="0023645D" w:rsidP="003E5353">
      <w:pPr>
        <w:jc w:val="both"/>
        <w:rPr>
          <w:rFonts w:ascii="Arial" w:hAnsi="Arial" w:cs="Arial"/>
        </w:rPr>
      </w:pPr>
    </w:p>
    <w:p w:rsidR="003E5353" w:rsidRDefault="0023645D" w:rsidP="003E53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Žadatelé</w:t>
      </w:r>
      <w:r w:rsidR="00C71B42" w:rsidRPr="00147F6C">
        <w:rPr>
          <w:rFonts w:ascii="Arial" w:hAnsi="Arial" w:cs="Arial"/>
        </w:rPr>
        <w:t xml:space="preserve"> nebyl</w:t>
      </w:r>
      <w:r w:rsidR="00C71B42">
        <w:rPr>
          <w:rFonts w:ascii="Arial" w:hAnsi="Arial" w:cs="Arial"/>
        </w:rPr>
        <w:t>i</w:t>
      </w:r>
      <w:r w:rsidR="00C71B42" w:rsidRPr="00147F6C">
        <w:rPr>
          <w:rFonts w:ascii="Arial" w:hAnsi="Arial" w:cs="Arial"/>
        </w:rPr>
        <w:t xml:space="preserve"> dle sdělení Finančního odboru </w:t>
      </w:r>
      <w:r w:rsidR="00C71B42" w:rsidRPr="00CF5DDA">
        <w:rPr>
          <w:rFonts w:ascii="Arial" w:hAnsi="Arial" w:cs="Arial"/>
        </w:rPr>
        <w:t xml:space="preserve">MMPv k 7. </w:t>
      </w:r>
      <w:r>
        <w:rPr>
          <w:rFonts w:ascii="Arial" w:hAnsi="Arial" w:cs="Arial"/>
        </w:rPr>
        <w:t>5</w:t>
      </w:r>
      <w:r w:rsidR="00C71B42" w:rsidRPr="00CF5DDA">
        <w:rPr>
          <w:rFonts w:ascii="Arial" w:hAnsi="Arial" w:cs="Arial"/>
        </w:rPr>
        <w:t>. 2025 dlužníky</w:t>
      </w:r>
      <w:r w:rsidR="00C71B42" w:rsidRPr="00147F6C">
        <w:rPr>
          <w:rFonts w:ascii="Arial" w:hAnsi="Arial" w:cs="Arial"/>
        </w:rPr>
        <w:t xml:space="preserve"> města Prostějov.</w:t>
      </w:r>
    </w:p>
    <w:p w:rsidR="00C71B42" w:rsidRDefault="00C71B42" w:rsidP="003E5353">
      <w:pPr>
        <w:jc w:val="both"/>
        <w:rPr>
          <w:rFonts w:ascii="Arial" w:hAnsi="Arial" w:cs="Arial"/>
          <w:spacing w:val="-4"/>
        </w:rPr>
      </w:pPr>
    </w:p>
    <w:p w:rsidR="00635C73" w:rsidRPr="00F31EAA" w:rsidRDefault="00635C73" w:rsidP="003E5353">
      <w:pPr>
        <w:jc w:val="both"/>
        <w:rPr>
          <w:rFonts w:ascii="Arial" w:hAnsi="Arial" w:cs="Arial"/>
        </w:rPr>
      </w:pPr>
      <w:r w:rsidRPr="00F31EAA">
        <w:rPr>
          <w:rFonts w:ascii="Arial" w:hAnsi="Arial" w:cs="Arial"/>
        </w:rPr>
        <w:t xml:space="preserve">Rada města Prostějova na schůzi, konané </w:t>
      </w:r>
      <w:r w:rsidR="0023645D">
        <w:rPr>
          <w:rFonts w:ascii="Arial" w:hAnsi="Arial" w:cs="Arial"/>
        </w:rPr>
        <w:t>19. 5</w:t>
      </w:r>
      <w:r w:rsidR="00C71B42">
        <w:rPr>
          <w:rFonts w:ascii="Arial" w:hAnsi="Arial" w:cs="Arial"/>
        </w:rPr>
        <w:t>.</w:t>
      </w:r>
      <w:r w:rsidR="005255EF">
        <w:rPr>
          <w:rFonts w:ascii="Arial" w:hAnsi="Arial" w:cs="Arial"/>
        </w:rPr>
        <w:t xml:space="preserve"> 2025</w:t>
      </w:r>
      <w:r w:rsidRPr="00F31EAA">
        <w:rPr>
          <w:rFonts w:ascii="Arial" w:hAnsi="Arial" w:cs="Arial"/>
        </w:rPr>
        <w:t xml:space="preserve">, </w:t>
      </w:r>
      <w:r w:rsidR="004B5236" w:rsidRPr="00F31EAA">
        <w:rPr>
          <w:rFonts w:ascii="Arial" w:hAnsi="Arial" w:cs="Arial"/>
        </w:rPr>
        <w:t xml:space="preserve">doporučila Zastupitelstvu města </w:t>
      </w:r>
      <w:r w:rsidR="004B5236" w:rsidRPr="0048363E">
        <w:rPr>
          <w:rFonts w:ascii="Arial" w:hAnsi="Arial" w:cs="Arial"/>
        </w:rPr>
        <w:t xml:space="preserve">Prostějova </w:t>
      </w:r>
      <w:r w:rsidR="00376DF6" w:rsidRPr="0048363E">
        <w:rPr>
          <w:rFonts w:ascii="Arial" w:hAnsi="Arial" w:cs="Arial"/>
        </w:rPr>
        <w:t xml:space="preserve">usnesením č. </w:t>
      </w:r>
      <w:r w:rsidR="003E5353" w:rsidRPr="0048363E">
        <w:rPr>
          <w:rFonts w:ascii="Arial" w:hAnsi="Arial" w:cs="Arial"/>
        </w:rPr>
        <w:t>RM/202</w:t>
      </w:r>
      <w:r w:rsidR="005255EF" w:rsidRPr="0048363E">
        <w:rPr>
          <w:rFonts w:ascii="Arial" w:hAnsi="Arial" w:cs="Arial"/>
        </w:rPr>
        <w:t>5</w:t>
      </w:r>
      <w:r w:rsidR="003E5353" w:rsidRPr="0048363E">
        <w:rPr>
          <w:rFonts w:ascii="Arial" w:hAnsi="Arial" w:cs="Arial"/>
        </w:rPr>
        <w:t>/</w:t>
      </w:r>
      <w:r w:rsidR="0023645D">
        <w:rPr>
          <w:rFonts w:ascii="Arial" w:hAnsi="Arial" w:cs="Arial"/>
        </w:rPr>
        <w:t>68/39</w:t>
      </w:r>
      <w:r w:rsidR="00376DF6" w:rsidRPr="0048363E">
        <w:rPr>
          <w:rFonts w:ascii="Arial" w:hAnsi="Arial" w:cs="Arial"/>
        </w:rPr>
        <w:t xml:space="preserve"> </w:t>
      </w:r>
      <w:r w:rsidR="004B5236" w:rsidRPr="0048363E">
        <w:rPr>
          <w:rFonts w:ascii="Arial" w:hAnsi="Arial" w:cs="Arial"/>
        </w:rPr>
        <w:t xml:space="preserve">schválit </w:t>
      </w:r>
      <w:r w:rsidR="003E5353" w:rsidRPr="0048363E">
        <w:rPr>
          <w:rFonts w:ascii="Arial" w:hAnsi="Arial" w:cs="Arial"/>
        </w:rPr>
        <w:t xml:space="preserve">poskytnutí </w:t>
      </w:r>
      <w:r w:rsidR="00C31AAD" w:rsidRPr="0048363E">
        <w:rPr>
          <w:rFonts w:ascii="Arial" w:hAnsi="Arial" w:cs="Arial"/>
        </w:rPr>
        <w:t>dotac</w:t>
      </w:r>
      <w:r w:rsidR="00C71B42" w:rsidRPr="0048363E">
        <w:rPr>
          <w:rFonts w:ascii="Arial" w:hAnsi="Arial" w:cs="Arial"/>
        </w:rPr>
        <w:t>í</w:t>
      </w:r>
      <w:r w:rsidR="00C31AAD" w:rsidRPr="0048363E">
        <w:rPr>
          <w:rFonts w:ascii="Arial" w:hAnsi="Arial" w:cs="Arial"/>
        </w:rPr>
        <w:t xml:space="preserve"> z rozpočtu města Prostějova</w:t>
      </w:r>
      <w:r w:rsidR="004B5236" w:rsidRPr="00F76CBF">
        <w:rPr>
          <w:rFonts w:ascii="Arial" w:hAnsi="Arial" w:cs="Arial"/>
        </w:rPr>
        <w:t xml:space="preserve"> </w:t>
      </w:r>
      <w:r w:rsidR="00376DF6" w:rsidRPr="00F76CBF">
        <w:rPr>
          <w:rFonts w:ascii="Arial" w:hAnsi="Arial" w:cs="Arial"/>
        </w:rPr>
        <w:t xml:space="preserve">ve výši </w:t>
      </w:r>
      <w:r w:rsidR="004B5236" w:rsidRPr="00F76CBF">
        <w:rPr>
          <w:rFonts w:ascii="Arial" w:hAnsi="Arial" w:cs="Arial"/>
        </w:rPr>
        <w:t>dle návrhu usnesení</w:t>
      </w:r>
      <w:r w:rsidR="0023645D">
        <w:rPr>
          <w:rFonts w:ascii="Arial" w:hAnsi="Arial" w:cs="Arial"/>
        </w:rPr>
        <w:t xml:space="preserve"> (</w:t>
      </w:r>
      <w:r w:rsidR="008D21D5">
        <w:rPr>
          <w:rFonts w:ascii="Arial" w:hAnsi="Arial" w:cs="Arial"/>
        </w:rPr>
        <w:t xml:space="preserve">dle </w:t>
      </w:r>
      <w:r w:rsidR="0023645D">
        <w:rPr>
          <w:rFonts w:ascii="Arial" w:hAnsi="Arial" w:cs="Arial"/>
        </w:rPr>
        <w:t>bod</w:t>
      </w:r>
      <w:r w:rsidR="008D21D5">
        <w:rPr>
          <w:rFonts w:ascii="Arial" w:hAnsi="Arial" w:cs="Arial"/>
        </w:rPr>
        <w:t>u</w:t>
      </w:r>
      <w:r w:rsidR="0023645D">
        <w:rPr>
          <w:rFonts w:ascii="Arial" w:hAnsi="Arial" w:cs="Arial"/>
        </w:rPr>
        <w:t xml:space="preserve"> I.) a dále neschválit poskytnutí dotace z rozpočtu města Prostějova dle návrhu usnesení </w:t>
      </w:r>
      <w:r w:rsidR="008D21D5">
        <w:rPr>
          <w:rFonts w:ascii="Arial" w:hAnsi="Arial" w:cs="Arial"/>
        </w:rPr>
        <w:t>(dle bodu II.)</w:t>
      </w:r>
      <w:r w:rsidRPr="00F31EAA">
        <w:rPr>
          <w:rFonts w:ascii="Arial" w:hAnsi="Arial" w:cs="Arial"/>
        </w:rPr>
        <w:t>.</w:t>
      </w:r>
    </w:p>
    <w:p w:rsidR="00C31AAD" w:rsidRDefault="00C31AAD" w:rsidP="00C31AAD">
      <w:pPr>
        <w:jc w:val="both"/>
        <w:rPr>
          <w:rFonts w:ascii="Arial" w:hAnsi="Arial" w:cs="Arial"/>
        </w:rPr>
      </w:pPr>
    </w:p>
    <w:p w:rsidR="007F1789" w:rsidRPr="00766B90" w:rsidRDefault="007F1789" w:rsidP="00C31AAD">
      <w:pPr>
        <w:jc w:val="both"/>
        <w:rPr>
          <w:rFonts w:ascii="Arial" w:hAnsi="Arial" w:cs="Arial"/>
        </w:rPr>
      </w:pPr>
      <w:r w:rsidRPr="00766B90">
        <w:rPr>
          <w:rFonts w:ascii="Arial" w:hAnsi="Arial" w:cs="Arial"/>
        </w:rPr>
        <w:t xml:space="preserve">Materiál bude projednán na zasedání Finančního výboru Zastupitelstva města Prostějova </w:t>
      </w:r>
      <w:r w:rsidRPr="00A25A11">
        <w:rPr>
          <w:rFonts w:ascii="Arial" w:hAnsi="Arial" w:cs="Arial"/>
        </w:rPr>
        <w:t xml:space="preserve">dne </w:t>
      </w:r>
      <w:r w:rsidR="008D21D5">
        <w:rPr>
          <w:rFonts w:ascii="Arial" w:hAnsi="Arial" w:cs="Arial"/>
        </w:rPr>
        <w:t>9. 6</w:t>
      </w:r>
      <w:r w:rsidR="00C40E9E">
        <w:rPr>
          <w:rFonts w:ascii="Arial" w:hAnsi="Arial" w:cs="Arial"/>
        </w:rPr>
        <w:t>. 202</w:t>
      </w:r>
      <w:r w:rsidR="005255EF">
        <w:rPr>
          <w:rFonts w:ascii="Arial" w:hAnsi="Arial" w:cs="Arial"/>
        </w:rPr>
        <w:t>5</w:t>
      </w:r>
      <w:r w:rsidRPr="00A25A11">
        <w:rPr>
          <w:rFonts w:ascii="Arial" w:hAnsi="Arial" w:cs="Arial"/>
        </w:rPr>
        <w:t>.</w:t>
      </w:r>
    </w:p>
    <w:p w:rsidR="00114DD5" w:rsidRDefault="00114DD5" w:rsidP="00E50686">
      <w:pPr>
        <w:rPr>
          <w:rFonts w:ascii="Arial" w:hAnsi="Arial" w:cs="Arial"/>
          <w:i/>
        </w:rPr>
      </w:pPr>
    </w:p>
    <w:p w:rsidR="005255EF" w:rsidRDefault="005255EF" w:rsidP="00E50686">
      <w:pPr>
        <w:rPr>
          <w:rFonts w:ascii="Arial" w:hAnsi="Arial" w:cs="Arial"/>
          <w:i/>
        </w:rPr>
      </w:pPr>
    </w:p>
    <w:p w:rsidR="008D21D5" w:rsidRDefault="008D21D5" w:rsidP="00E50686">
      <w:pPr>
        <w:rPr>
          <w:rFonts w:ascii="Arial" w:hAnsi="Arial" w:cs="Arial"/>
          <w:i/>
        </w:rPr>
      </w:pPr>
    </w:p>
    <w:p w:rsidR="00C40E9E" w:rsidRPr="00443F46" w:rsidRDefault="00C40E9E" w:rsidP="00C40E9E">
      <w:pPr>
        <w:jc w:val="both"/>
        <w:rPr>
          <w:rFonts w:ascii="Arial" w:hAnsi="Arial" w:cs="Arial"/>
          <w:bCs/>
        </w:rPr>
      </w:pPr>
      <w:r w:rsidRPr="00443F46">
        <w:rPr>
          <w:rFonts w:ascii="Arial" w:hAnsi="Arial" w:cs="Arial"/>
          <w:bCs/>
        </w:rPr>
        <w:t>Příloh</w:t>
      </w:r>
      <w:r>
        <w:rPr>
          <w:rFonts w:ascii="Arial" w:hAnsi="Arial" w:cs="Arial"/>
          <w:bCs/>
        </w:rPr>
        <w:t>y</w:t>
      </w:r>
      <w:r w:rsidRPr="00443F46">
        <w:rPr>
          <w:rFonts w:ascii="Arial" w:hAnsi="Arial" w:cs="Arial"/>
          <w:bCs/>
        </w:rPr>
        <w:t>:</w:t>
      </w:r>
    </w:p>
    <w:p w:rsidR="00C31AAD" w:rsidRDefault="00C31AAD" w:rsidP="00C31AAD">
      <w:pPr>
        <w:jc w:val="both"/>
        <w:rPr>
          <w:rFonts w:ascii="Arial" w:hAnsi="Arial" w:cs="Arial"/>
          <w:spacing w:val="-2"/>
        </w:rPr>
      </w:pPr>
      <w:r w:rsidRPr="00A91B6F">
        <w:rPr>
          <w:rFonts w:ascii="Arial" w:hAnsi="Arial" w:cs="Arial"/>
          <w:spacing w:val="-4"/>
        </w:rPr>
        <w:t>Příloha č. 1 – Informace k žádost</w:t>
      </w:r>
      <w:r w:rsidR="00C71B42">
        <w:rPr>
          <w:rFonts w:ascii="Arial" w:hAnsi="Arial" w:cs="Arial"/>
          <w:spacing w:val="-4"/>
        </w:rPr>
        <w:t>em</w:t>
      </w:r>
      <w:r w:rsidRPr="00A91B6F">
        <w:rPr>
          <w:rFonts w:ascii="Arial" w:hAnsi="Arial" w:cs="Arial"/>
          <w:spacing w:val="-4"/>
        </w:rPr>
        <w:t xml:space="preserve"> o dotaci k projednání na </w:t>
      </w:r>
      <w:r>
        <w:rPr>
          <w:rFonts w:ascii="Arial" w:hAnsi="Arial" w:cs="Arial"/>
          <w:spacing w:val="-4"/>
        </w:rPr>
        <w:t>zasedání Zastupitelstva</w:t>
      </w:r>
      <w:r w:rsidRPr="00A91B6F">
        <w:rPr>
          <w:rFonts w:ascii="Arial" w:hAnsi="Arial" w:cs="Arial"/>
          <w:spacing w:val="-4"/>
        </w:rPr>
        <w:t xml:space="preserve"> města Prostějova</w:t>
      </w:r>
      <w:r w:rsidRPr="00FA267D">
        <w:rPr>
          <w:rFonts w:ascii="Arial" w:hAnsi="Arial" w:cs="Arial"/>
          <w:spacing w:val="-2"/>
        </w:rPr>
        <w:t xml:space="preserve"> </w:t>
      </w:r>
      <w:r w:rsidR="008D21D5">
        <w:rPr>
          <w:rFonts w:ascii="Arial" w:hAnsi="Arial" w:cs="Arial"/>
          <w:spacing w:val="-2"/>
        </w:rPr>
        <w:t>16. 6</w:t>
      </w:r>
      <w:r w:rsidR="005255EF">
        <w:rPr>
          <w:rFonts w:ascii="Arial" w:hAnsi="Arial" w:cs="Arial"/>
          <w:spacing w:val="-2"/>
        </w:rPr>
        <w:t>. 2025</w:t>
      </w:r>
    </w:p>
    <w:p w:rsidR="00C31AAD" w:rsidRDefault="00045486" w:rsidP="0012354F">
      <w:pPr>
        <w:spacing w:before="120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object w:dxaOrig="744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8pt;height:40.85pt" o:ole="">
            <v:imagedata r:id="rId8" o:title=""/>
          </v:shape>
          <o:OLEObject Type="Embed" ProgID="Package" ShapeID="_x0000_i1025" DrawAspect="Content" ObjectID="_1809941721" r:id="rId9"/>
        </w:object>
      </w:r>
    </w:p>
    <w:p w:rsidR="00C31AAD" w:rsidRDefault="00C31AAD" w:rsidP="00C31AAD">
      <w:pPr>
        <w:jc w:val="both"/>
        <w:rPr>
          <w:rFonts w:ascii="Arial" w:hAnsi="Arial" w:cs="Arial"/>
          <w:spacing w:val="-2"/>
        </w:rPr>
      </w:pPr>
    </w:p>
    <w:p w:rsidR="00C31AAD" w:rsidRDefault="00C31AAD" w:rsidP="00C31AAD">
      <w:pPr>
        <w:jc w:val="both"/>
        <w:rPr>
          <w:rFonts w:ascii="Arial" w:hAnsi="Arial" w:cs="Arial"/>
          <w:spacing w:val="-2"/>
        </w:rPr>
      </w:pPr>
    </w:p>
    <w:p w:rsidR="00C31AAD" w:rsidRDefault="00C31AAD" w:rsidP="00C31A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 2 – Návrh veřejnoprávní smlouvy – vzor</w:t>
      </w:r>
    </w:p>
    <w:bookmarkStart w:id="0" w:name="_GoBack"/>
    <w:p w:rsidR="00C31AAD" w:rsidRDefault="00775705" w:rsidP="0012354F">
      <w:pPr>
        <w:spacing w:before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object w:dxaOrig="3780" w:dyaOrig="810">
          <v:shape id="_x0000_i1026" type="#_x0000_t75" style="width:189.65pt;height:40.3pt" o:ole="">
            <v:imagedata r:id="rId10" o:title=""/>
          </v:shape>
          <o:OLEObject Type="Embed" ProgID="Package" ShapeID="_x0000_i1026" DrawAspect="Content" ObjectID="_1809941722" r:id="rId11"/>
        </w:object>
      </w:r>
      <w:bookmarkEnd w:id="0"/>
    </w:p>
    <w:p w:rsidR="00C31AAD" w:rsidRPr="001B6C02" w:rsidRDefault="00C31AAD" w:rsidP="00C31AAD">
      <w:pPr>
        <w:jc w:val="both"/>
        <w:rPr>
          <w:rFonts w:ascii="Arial" w:hAnsi="Arial" w:cs="Arial"/>
          <w:spacing w:val="-2"/>
        </w:rPr>
      </w:pPr>
    </w:p>
    <w:p w:rsidR="004849DB" w:rsidRPr="00E50686" w:rsidRDefault="004849DB" w:rsidP="00C31AAD">
      <w:pPr>
        <w:jc w:val="both"/>
        <w:rPr>
          <w:rFonts w:ascii="Arial" w:hAnsi="Arial" w:cs="Arial"/>
        </w:rPr>
      </w:pPr>
    </w:p>
    <w:sectPr w:rsidR="004849DB" w:rsidRPr="00E50686" w:rsidSect="009E4636">
      <w:footerReference w:type="default" r:id="rId12"/>
      <w:pgSz w:w="11906" w:h="16838"/>
      <w:pgMar w:top="1276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C13" w:rsidRDefault="00374C13" w:rsidP="00C71327">
      <w:r>
        <w:separator/>
      </w:r>
    </w:p>
  </w:endnote>
  <w:endnote w:type="continuationSeparator" w:id="0">
    <w:p w:rsidR="00374C13" w:rsidRDefault="00374C13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BF" w:rsidRPr="00844E83" w:rsidRDefault="00945DBF" w:rsidP="00917EC8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723E20">
      <w:rPr>
        <w:rFonts w:ascii="Arial" w:eastAsiaTheme="majorEastAsia" w:hAnsi="Arial" w:cs="Arial"/>
        <w:sz w:val="20"/>
        <w:szCs w:val="20"/>
      </w:rPr>
      <w:t>16. 6</w:t>
    </w:r>
    <w:r w:rsidR="003E5353">
      <w:rPr>
        <w:rFonts w:ascii="Arial" w:eastAsiaTheme="majorEastAsia" w:hAnsi="Arial" w:cs="Arial"/>
        <w:sz w:val="20"/>
        <w:szCs w:val="20"/>
      </w:rPr>
      <w:t>. 202</w:t>
    </w:r>
    <w:r w:rsidR="005255EF">
      <w:rPr>
        <w:rFonts w:ascii="Arial" w:eastAsiaTheme="majorEastAsia" w:hAnsi="Arial" w:cs="Arial"/>
        <w:sz w:val="20"/>
        <w:szCs w:val="20"/>
      </w:rPr>
      <w:t>5</w:t>
    </w:r>
    <w:r w:rsidRPr="00844E83">
      <w:rPr>
        <w:rFonts w:ascii="Arial" w:eastAsiaTheme="majorEastAsia" w:hAnsi="Arial" w:cs="Arial"/>
        <w:sz w:val="20"/>
        <w:szCs w:val="20"/>
      </w:rPr>
      <w:tab/>
    </w:r>
    <w:r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Pr="00844E83">
      <w:rPr>
        <w:rFonts w:ascii="Arial" w:eastAsiaTheme="minorEastAsia" w:hAnsi="Arial" w:cs="Arial"/>
        <w:sz w:val="20"/>
        <w:szCs w:val="20"/>
      </w:rPr>
      <w:fldChar w:fldCharType="begin"/>
    </w:r>
    <w:r w:rsidRPr="00844E83">
      <w:rPr>
        <w:rFonts w:ascii="Arial" w:hAnsi="Arial" w:cs="Arial"/>
        <w:sz w:val="20"/>
        <w:szCs w:val="20"/>
      </w:rPr>
      <w:instrText>PAGE   \* MERGEFORMAT</w:instrText>
    </w:r>
    <w:r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775705" w:rsidRPr="00775705">
      <w:rPr>
        <w:rFonts w:ascii="Arial" w:eastAsiaTheme="majorEastAsia" w:hAnsi="Arial" w:cs="Arial"/>
        <w:noProof/>
        <w:sz w:val="20"/>
        <w:szCs w:val="20"/>
      </w:rPr>
      <w:t>4</w:t>
    </w:r>
    <w:r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C31AAD" w:rsidRPr="00A73233" w:rsidRDefault="00C31AAD" w:rsidP="00E50686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Dotace na rok 202</w:t>
    </w:r>
    <w:r w:rsidR="005255EF">
      <w:rPr>
        <w:rFonts w:ascii="Arial" w:eastAsiaTheme="majorEastAsia" w:hAnsi="Arial" w:cs="Arial"/>
        <w:sz w:val="20"/>
        <w:szCs w:val="20"/>
      </w:rPr>
      <w:t>5</w:t>
    </w:r>
    <w:r>
      <w:rPr>
        <w:rFonts w:ascii="Arial" w:eastAsiaTheme="majorEastAsia" w:hAnsi="Arial" w:cs="Arial"/>
        <w:sz w:val="20"/>
        <w:szCs w:val="20"/>
      </w:rPr>
      <w:t xml:space="preserve"> – oblast sociální (celoroční činnost)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C13" w:rsidRDefault="00374C13" w:rsidP="00C71327">
      <w:r>
        <w:separator/>
      </w:r>
    </w:p>
  </w:footnote>
  <w:footnote w:type="continuationSeparator" w:id="0">
    <w:p w:rsidR="00374C13" w:rsidRDefault="00374C13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127"/>
    <w:multiLevelType w:val="hybridMultilevel"/>
    <w:tmpl w:val="6486F390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EE8"/>
    <w:multiLevelType w:val="hybridMultilevel"/>
    <w:tmpl w:val="62C0CEB0"/>
    <w:lvl w:ilvl="0" w:tplc="E93663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54FF"/>
    <w:multiLevelType w:val="hybridMultilevel"/>
    <w:tmpl w:val="EC84273C"/>
    <w:lvl w:ilvl="0" w:tplc="A47A86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065F9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EB85F39"/>
    <w:multiLevelType w:val="hybridMultilevel"/>
    <w:tmpl w:val="71BCAF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1212A"/>
    <w:multiLevelType w:val="hybridMultilevel"/>
    <w:tmpl w:val="55E0DDFA"/>
    <w:lvl w:ilvl="0" w:tplc="C6C29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6BC1"/>
    <w:multiLevelType w:val="hybridMultilevel"/>
    <w:tmpl w:val="55A64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A7965"/>
    <w:multiLevelType w:val="singleLevel"/>
    <w:tmpl w:val="DE0C33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24B6162F"/>
    <w:multiLevelType w:val="hybridMultilevel"/>
    <w:tmpl w:val="5B461E64"/>
    <w:lvl w:ilvl="0" w:tplc="F070A2F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F50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726896"/>
    <w:multiLevelType w:val="hybridMultilevel"/>
    <w:tmpl w:val="56E88B72"/>
    <w:lvl w:ilvl="0" w:tplc="E74A8D62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12983"/>
    <w:multiLevelType w:val="hybridMultilevel"/>
    <w:tmpl w:val="32822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C4CDE"/>
    <w:multiLevelType w:val="singleLevel"/>
    <w:tmpl w:val="1494AFD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4"/>
        <w:szCs w:val="22"/>
      </w:rPr>
    </w:lvl>
  </w:abstractNum>
  <w:abstractNum w:abstractNumId="13" w15:restartNumberingAfterBreak="0">
    <w:nsid w:val="35540D64"/>
    <w:multiLevelType w:val="hybridMultilevel"/>
    <w:tmpl w:val="7CCCFAEC"/>
    <w:lvl w:ilvl="0" w:tplc="55F85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82BDD"/>
    <w:multiLevelType w:val="singleLevel"/>
    <w:tmpl w:val="BF48A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15" w15:restartNumberingAfterBreak="0">
    <w:nsid w:val="4265685C"/>
    <w:multiLevelType w:val="hybridMultilevel"/>
    <w:tmpl w:val="13980906"/>
    <w:lvl w:ilvl="0" w:tplc="8BE201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B059B"/>
    <w:multiLevelType w:val="hybridMultilevel"/>
    <w:tmpl w:val="C4A8E758"/>
    <w:lvl w:ilvl="0" w:tplc="E60AC0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B764C"/>
    <w:multiLevelType w:val="hybridMultilevel"/>
    <w:tmpl w:val="C0620304"/>
    <w:lvl w:ilvl="0" w:tplc="134EFF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D61F4"/>
    <w:multiLevelType w:val="hybridMultilevel"/>
    <w:tmpl w:val="1DAA680C"/>
    <w:lvl w:ilvl="0" w:tplc="1B5850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A394D"/>
    <w:multiLevelType w:val="singleLevel"/>
    <w:tmpl w:val="E362B1DA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0" w15:restartNumberingAfterBreak="0">
    <w:nsid w:val="4D200F23"/>
    <w:multiLevelType w:val="singleLevel"/>
    <w:tmpl w:val="BED68B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4F1479CB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51C82CC6"/>
    <w:multiLevelType w:val="hybridMultilevel"/>
    <w:tmpl w:val="05B8BEB4"/>
    <w:lvl w:ilvl="0" w:tplc="7C5EBB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37FDD"/>
    <w:multiLevelType w:val="hybridMultilevel"/>
    <w:tmpl w:val="229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92CA7"/>
    <w:multiLevelType w:val="hybridMultilevel"/>
    <w:tmpl w:val="26F01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F29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25354F0"/>
    <w:multiLevelType w:val="singleLevel"/>
    <w:tmpl w:val="697E991E"/>
    <w:lvl w:ilvl="0">
      <w:start w:val="2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3F572B6"/>
    <w:multiLevelType w:val="hybridMultilevel"/>
    <w:tmpl w:val="FF922B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2509A"/>
    <w:multiLevelType w:val="hybridMultilevel"/>
    <w:tmpl w:val="6B0E68B6"/>
    <w:lvl w:ilvl="0" w:tplc="6B529C7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66C31C9C"/>
    <w:multiLevelType w:val="singleLevel"/>
    <w:tmpl w:val="6BDA08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0F676C"/>
    <w:multiLevelType w:val="hybridMultilevel"/>
    <w:tmpl w:val="DD4C5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B7663"/>
    <w:multiLevelType w:val="hybridMultilevel"/>
    <w:tmpl w:val="C21C2128"/>
    <w:lvl w:ilvl="0" w:tplc="B40258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7668"/>
    <w:multiLevelType w:val="hybridMultilevel"/>
    <w:tmpl w:val="7D84AE7C"/>
    <w:lvl w:ilvl="0" w:tplc="EFE4B54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4135A"/>
    <w:multiLevelType w:val="hybridMultilevel"/>
    <w:tmpl w:val="BE4E307C"/>
    <w:lvl w:ilvl="0" w:tplc="525AD6AC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A78D8"/>
    <w:multiLevelType w:val="hybridMultilevel"/>
    <w:tmpl w:val="44D06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A5845"/>
    <w:multiLevelType w:val="hybridMultilevel"/>
    <w:tmpl w:val="02B08B5E"/>
    <w:lvl w:ilvl="0" w:tplc="FB326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1"/>
  </w:num>
  <w:num w:numId="4">
    <w:abstractNumId w:val="14"/>
  </w:num>
  <w:num w:numId="5">
    <w:abstractNumId w:val="25"/>
  </w:num>
  <w:num w:numId="6">
    <w:abstractNumId w:val="20"/>
  </w:num>
  <w:num w:numId="7">
    <w:abstractNumId w:val="12"/>
  </w:num>
  <w:num w:numId="8">
    <w:abstractNumId w:val="9"/>
  </w:num>
  <w:num w:numId="9">
    <w:abstractNumId w:val="35"/>
  </w:num>
  <w:num w:numId="10">
    <w:abstractNumId w:val="23"/>
  </w:num>
  <w:num w:numId="11">
    <w:abstractNumId w:val="7"/>
  </w:num>
  <w:num w:numId="12">
    <w:abstractNumId w:val="10"/>
  </w:num>
  <w:num w:numId="13">
    <w:abstractNumId w:val="6"/>
  </w:num>
  <w:num w:numId="14">
    <w:abstractNumId w:val="33"/>
  </w:num>
  <w:num w:numId="15">
    <w:abstractNumId w:val="4"/>
  </w:num>
  <w:num w:numId="16">
    <w:abstractNumId w:val="17"/>
  </w:num>
  <w:num w:numId="17">
    <w:abstractNumId w:val="2"/>
  </w:num>
  <w:num w:numId="18">
    <w:abstractNumId w:val="19"/>
  </w:num>
  <w:num w:numId="19">
    <w:abstractNumId w:val="29"/>
  </w:num>
  <w:num w:numId="20">
    <w:abstractNumId w:val="26"/>
  </w:num>
  <w:num w:numId="21">
    <w:abstractNumId w:val="31"/>
  </w:num>
  <w:num w:numId="22">
    <w:abstractNumId w:val="28"/>
  </w:num>
  <w:num w:numId="23">
    <w:abstractNumId w:val="15"/>
  </w:num>
  <w:num w:numId="24">
    <w:abstractNumId w:val="30"/>
  </w:num>
  <w:num w:numId="25">
    <w:abstractNumId w:val="24"/>
  </w:num>
  <w:num w:numId="26">
    <w:abstractNumId w:val="16"/>
  </w:num>
  <w:num w:numId="27">
    <w:abstractNumId w:val="22"/>
  </w:num>
  <w:num w:numId="28">
    <w:abstractNumId w:val="5"/>
  </w:num>
  <w:num w:numId="29">
    <w:abstractNumId w:val="0"/>
  </w:num>
  <w:num w:numId="30">
    <w:abstractNumId w:val="8"/>
  </w:num>
  <w:num w:numId="31">
    <w:abstractNumId w:val="18"/>
  </w:num>
  <w:num w:numId="32">
    <w:abstractNumId w:val="32"/>
  </w:num>
  <w:num w:numId="33">
    <w:abstractNumId w:val="34"/>
  </w:num>
  <w:num w:numId="34">
    <w:abstractNumId w:val="13"/>
  </w:num>
  <w:num w:numId="35">
    <w:abstractNumId w:val="27"/>
  </w:num>
  <w:num w:numId="36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BD"/>
    <w:rsid w:val="0000024A"/>
    <w:rsid w:val="000017F5"/>
    <w:rsid w:val="000049B8"/>
    <w:rsid w:val="00005FF5"/>
    <w:rsid w:val="00012C0E"/>
    <w:rsid w:val="0001373F"/>
    <w:rsid w:val="00017476"/>
    <w:rsid w:val="0002004C"/>
    <w:rsid w:val="00021846"/>
    <w:rsid w:val="0002313E"/>
    <w:rsid w:val="00030ADB"/>
    <w:rsid w:val="00037325"/>
    <w:rsid w:val="0004316D"/>
    <w:rsid w:val="0004432C"/>
    <w:rsid w:val="00045486"/>
    <w:rsid w:val="0005240D"/>
    <w:rsid w:val="00056ECF"/>
    <w:rsid w:val="00065509"/>
    <w:rsid w:val="000662EC"/>
    <w:rsid w:val="00072FEA"/>
    <w:rsid w:val="000740F1"/>
    <w:rsid w:val="000774DA"/>
    <w:rsid w:val="00082E4C"/>
    <w:rsid w:val="00085D3F"/>
    <w:rsid w:val="00090CFD"/>
    <w:rsid w:val="000961A1"/>
    <w:rsid w:val="00096EAC"/>
    <w:rsid w:val="00097F65"/>
    <w:rsid w:val="000A2277"/>
    <w:rsid w:val="000A5E13"/>
    <w:rsid w:val="000A73FE"/>
    <w:rsid w:val="000B1006"/>
    <w:rsid w:val="000B1032"/>
    <w:rsid w:val="000B2E9C"/>
    <w:rsid w:val="000B3AA7"/>
    <w:rsid w:val="000B5626"/>
    <w:rsid w:val="000B5A1C"/>
    <w:rsid w:val="000B60A2"/>
    <w:rsid w:val="000B6629"/>
    <w:rsid w:val="000B7EBA"/>
    <w:rsid w:val="000C05E3"/>
    <w:rsid w:val="000C2AB7"/>
    <w:rsid w:val="000C33B6"/>
    <w:rsid w:val="000C4027"/>
    <w:rsid w:val="000C589F"/>
    <w:rsid w:val="000C63DB"/>
    <w:rsid w:val="000C6569"/>
    <w:rsid w:val="000D08CC"/>
    <w:rsid w:val="000D29A5"/>
    <w:rsid w:val="000D3095"/>
    <w:rsid w:val="000D6ACF"/>
    <w:rsid w:val="000D727B"/>
    <w:rsid w:val="000D7652"/>
    <w:rsid w:val="000D783B"/>
    <w:rsid w:val="000D7CDE"/>
    <w:rsid w:val="000E4C34"/>
    <w:rsid w:val="000E6B1E"/>
    <w:rsid w:val="000E7CF3"/>
    <w:rsid w:val="000E7EE7"/>
    <w:rsid w:val="00100A26"/>
    <w:rsid w:val="00103B2A"/>
    <w:rsid w:val="001045F0"/>
    <w:rsid w:val="00111C52"/>
    <w:rsid w:val="00114DD5"/>
    <w:rsid w:val="001155FB"/>
    <w:rsid w:val="00117112"/>
    <w:rsid w:val="001173E1"/>
    <w:rsid w:val="00117FFE"/>
    <w:rsid w:val="0012011F"/>
    <w:rsid w:val="001205EA"/>
    <w:rsid w:val="0012120A"/>
    <w:rsid w:val="001233F0"/>
    <w:rsid w:val="0012354F"/>
    <w:rsid w:val="001235F2"/>
    <w:rsid w:val="00124296"/>
    <w:rsid w:val="0012717B"/>
    <w:rsid w:val="0013267A"/>
    <w:rsid w:val="0013343F"/>
    <w:rsid w:val="00133665"/>
    <w:rsid w:val="00134F8D"/>
    <w:rsid w:val="001362E9"/>
    <w:rsid w:val="00137473"/>
    <w:rsid w:val="00142E6F"/>
    <w:rsid w:val="00145269"/>
    <w:rsid w:val="001458AB"/>
    <w:rsid w:val="00150024"/>
    <w:rsid w:val="001509F9"/>
    <w:rsid w:val="00150B50"/>
    <w:rsid w:val="0015373E"/>
    <w:rsid w:val="00153A1E"/>
    <w:rsid w:val="00153E25"/>
    <w:rsid w:val="00153F6A"/>
    <w:rsid w:val="001557E3"/>
    <w:rsid w:val="00160D2E"/>
    <w:rsid w:val="00163E82"/>
    <w:rsid w:val="001648E0"/>
    <w:rsid w:val="00165C7F"/>
    <w:rsid w:val="001664FE"/>
    <w:rsid w:val="00177583"/>
    <w:rsid w:val="001822FE"/>
    <w:rsid w:val="00183401"/>
    <w:rsid w:val="001849B5"/>
    <w:rsid w:val="00186280"/>
    <w:rsid w:val="001865DA"/>
    <w:rsid w:val="001939C3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7E9"/>
    <w:rsid w:val="001B0CCB"/>
    <w:rsid w:val="001B2461"/>
    <w:rsid w:val="001C39BD"/>
    <w:rsid w:val="001C65CE"/>
    <w:rsid w:val="001C6843"/>
    <w:rsid w:val="001C77F1"/>
    <w:rsid w:val="001D2490"/>
    <w:rsid w:val="001D44FC"/>
    <w:rsid w:val="001D495A"/>
    <w:rsid w:val="001D4ABA"/>
    <w:rsid w:val="001D59C9"/>
    <w:rsid w:val="001D6CE7"/>
    <w:rsid w:val="001D7352"/>
    <w:rsid w:val="001E245E"/>
    <w:rsid w:val="001E2C6F"/>
    <w:rsid w:val="001E50B5"/>
    <w:rsid w:val="001E6BBA"/>
    <w:rsid w:val="001F1341"/>
    <w:rsid w:val="001F2786"/>
    <w:rsid w:val="001F60EE"/>
    <w:rsid w:val="001F7AE6"/>
    <w:rsid w:val="00202B72"/>
    <w:rsid w:val="00204BCF"/>
    <w:rsid w:val="002106F8"/>
    <w:rsid w:val="00213001"/>
    <w:rsid w:val="00234B4B"/>
    <w:rsid w:val="0023645D"/>
    <w:rsid w:val="00244B64"/>
    <w:rsid w:val="00245841"/>
    <w:rsid w:val="00250140"/>
    <w:rsid w:val="002524BB"/>
    <w:rsid w:val="002563EF"/>
    <w:rsid w:val="002623EC"/>
    <w:rsid w:val="00264296"/>
    <w:rsid w:val="002652AC"/>
    <w:rsid w:val="002730DC"/>
    <w:rsid w:val="0027402C"/>
    <w:rsid w:val="00274FC6"/>
    <w:rsid w:val="00281D52"/>
    <w:rsid w:val="00282C1B"/>
    <w:rsid w:val="00284CB3"/>
    <w:rsid w:val="00285A28"/>
    <w:rsid w:val="002875A2"/>
    <w:rsid w:val="00292B12"/>
    <w:rsid w:val="00296018"/>
    <w:rsid w:val="002971A4"/>
    <w:rsid w:val="00297BB4"/>
    <w:rsid w:val="002A0747"/>
    <w:rsid w:val="002A30B5"/>
    <w:rsid w:val="002A7199"/>
    <w:rsid w:val="002B12EE"/>
    <w:rsid w:val="002B2584"/>
    <w:rsid w:val="002B4C4C"/>
    <w:rsid w:val="002B666E"/>
    <w:rsid w:val="002B76A2"/>
    <w:rsid w:val="002C0192"/>
    <w:rsid w:val="002C4BD8"/>
    <w:rsid w:val="002D29C0"/>
    <w:rsid w:val="002F02A8"/>
    <w:rsid w:val="002F33E8"/>
    <w:rsid w:val="003074FB"/>
    <w:rsid w:val="00321870"/>
    <w:rsid w:val="0032763D"/>
    <w:rsid w:val="0033417B"/>
    <w:rsid w:val="00334F8C"/>
    <w:rsid w:val="00336792"/>
    <w:rsid w:val="00343324"/>
    <w:rsid w:val="00347C0D"/>
    <w:rsid w:val="00350993"/>
    <w:rsid w:val="00350BEB"/>
    <w:rsid w:val="003512B4"/>
    <w:rsid w:val="003528E8"/>
    <w:rsid w:val="003541B9"/>
    <w:rsid w:val="00354CAE"/>
    <w:rsid w:val="003603E5"/>
    <w:rsid w:val="00362F9B"/>
    <w:rsid w:val="0036367F"/>
    <w:rsid w:val="00364D83"/>
    <w:rsid w:val="003677A6"/>
    <w:rsid w:val="003700BA"/>
    <w:rsid w:val="003746EB"/>
    <w:rsid w:val="00374C13"/>
    <w:rsid w:val="00376AEC"/>
    <w:rsid w:val="00376DF6"/>
    <w:rsid w:val="0038055D"/>
    <w:rsid w:val="00393703"/>
    <w:rsid w:val="00393A85"/>
    <w:rsid w:val="00395364"/>
    <w:rsid w:val="00395A55"/>
    <w:rsid w:val="003966CE"/>
    <w:rsid w:val="003A5323"/>
    <w:rsid w:val="003B6094"/>
    <w:rsid w:val="003C0211"/>
    <w:rsid w:val="003C0DDB"/>
    <w:rsid w:val="003C7185"/>
    <w:rsid w:val="003C73B9"/>
    <w:rsid w:val="003D4115"/>
    <w:rsid w:val="003D4214"/>
    <w:rsid w:val="003D4FBC"/>
    <w:rsid w:val="003D7ABD"/>
    <w:rsid w:val="003D7D43"/>
    <w:rsid w:val="003E14E0"/>
    <w:rsid w:val="003E51C9"/>
    <w:rsid w:val="003E5353"/>
    <w:rsid w:val="003E5E5C"/>
    <w:rsid w:val="003E6816"/>
    <w:rsid w:val="003E7D34"/>
    <w:rsid w:val="003F047F"/>
    <w:rsid w:val="003F2EC3"/>
    <w:rsid w:val="003F3624"/>
    <w:rsid w:val="003F3908"/>
    <w:rsid w:val="003F3D3B"/>
    <w:rsid w:val="003F747E"/>
    <w:rsid w:val="003F77F6"/>
    <w:rsid w:val="00404F71"/>
    <w:rsid w:val="00410252"/>
    <w:rsid w:val="00414DA0"/>
    <w:rsid w:val="00422DFA"/>
    <w:rsid w:val="00423569"/>
    <w:rsid w:val="0042551D"/>
    <w:rsid w:val="0042683F"/>
    <w:rsid w:val="00427CAF"/>
    <w:rsid w:val="00431241"/>
    <w:rsid w:val="0043319D"/>
    <w:rsid w:val="00440F32"/>
    <w:rsid w:val="00442CDC"/>
    <w:rsid w:val="004448D1"/>
    <w:rsid w:val="00444F5A"/>
    <w:rsid w:val="004511C7"/>
    <w:rsid w:val="00452B76"/>
    <w:rsid w:val="00452EDF"/>
    <w:rsid w:val="004538EE"/>
    <w:rsid w:val="0045406B"/>
    <w:rsid w:val="00456DF7"/>
    <w:rsid w:val="00456F4A"/>
    <w:rsid w:val="0046142F"/>
    <w:rsid w:val="00464999"/>
    <w:rsid w:val="00464D60"/>
    <w:rsid w:val="00473893"/>
    <w:rsid w:val="00475B01"/>
    <w:rsid w:val="0047637D"/>
    <w:rsid w:val="00481FA0"/>
    <w:rsid w:val="0048363E"/>
    <w:rsid w:val="004849DB"/>
    <w:rsid w:val="00485DAC"/>
    <w:rsid w:val="0048745B"/>
    <w:rsid w:val="00490073"/>
    <w:rsid w:val="00491458"/>
    <w:rsid w:val="00492442"/>
    <w:rsid w:val="0049506E"/>
    <w:rsid w:val="004A08BB"/>
    <w:rsid w:val="004A45D6"/>
    <w:rsid w:val="004A70BD"/>
    <w:rsid w:val="004B0DE3"/>
    <w:rsid w:val="004B1B38"/>
    <w:rsid w:val="004B5236"/>
    <w:rsid w:val="004B64C9"/>
    <w:rsid w:val="004B71ED"/>
    <w:rsid w:val="004B797A"/>
    <w:rsid w:val="004C39E0"/>
    <w:rsid w:val="004D17D8"/>
    <w:rsid w:val="004D4BE0"/>
    <w:rsid w:val="004D7526"/>
    <w:rsid w:val="004E0BDC"/>
    <w:rsid w:val="004E1B46"/>
    <w:rsid w:val="004E4F4B"/>
    <w:rsid w:val="004F5206"/>
    <w:rsid w:val="00500E98"/>
    <w:rsid w:val="005042FF"/>
    <w:rsid w:val="00504426"/>
    <w:rsid w:val="00506219"/>
    <w:rsid w:val="0050637B"/>
    <w:rsid w:val="0051078C"/>
    <w:rsid w:val="005142CF"/>
    <w:rsid w:val="00515E83"/>
    <w:rsid w:val="00521B0A"/>
    <w:rsid w:val="005255EF"/>
    <w:rsid w:val="00525AEB"/>
    <w:rsid w:val="00527154"/>
    <w:rsid w:val="005272E8"/>
    <w:rsid w:val="0053363B"/>
    <w:rsid w:val="0053449E"/>
    <w:rsid w:val="00537970"/>
    <w:rsid w:val="005418D7"/>
    <w:rsid w:val="00541B93"/>
    <w:rsid w:val="005420D5"/>
    <w:rsid w:val="00542185"/>
    <w:rsid w:val="005423AC"/>
    <w:rsid w:val="0054613B"/>
    <w:rsid w:val="00546843"/>
    <w:rsid w:val="005513C7"/>
    <w:rsid w:val="00556778"/>
    <w:rsid w:val="00557104"/>
    <w:rsid w:val="00563ECE"/>
    <w:rsid w:val="00564E6B"/>
    <w:rsid w:val="005654BE"/>
    <w:rsid w:val="0057035F"/>
    <w:rsid w:val="00570972"/>
    <w:rsid w:val="0057154E"/>
    <w:rsid w:val="005766E3"/>
    <w:rsid w:val="00582691"/>
    <w:rsid w:val="00582C6A"/>
    <w:rsid w:val="00583355"/>
    <w:rsid w:val="00597BE0"/>
    <w:rsid w:val="00597C44"/>
    <w:rsid w:val="00597C62"/>
    <w:rsid w:val="005A0A7C"/>
    <w:rsid w:val="005A46B6"/>
    <w:rsid w:val="005A59BB"/>
    <w:rsid w:val="005A65B0"/>
    <w:rsid w:val="005A7000"/>
    <w:rsid w:val="005B1243"/>
    <w:rsid w:val="005B65D6"/>
    <w:rsid w:val="005C568A"/>
    <w:rsid w:val="005D2900"/>
    <w:rsid w:val="005D38B7"/>
    <w:rsid w:val="005D6280"/>
    <w:rsid w:val="005D75FF"/>
    <w:rsid w:val="005E06A8"/>
    <w:rsid w:val="005E1B64"/>
    <w:rsid w:val="005E1CF5"/>
    <w:rsid w:val="005E2D1F"/>
    <w:rsid w:val="005E2DC1"/>
    <w:rsid w:val="005E4875"/>
    <w:rsid w:val="005E611C"/>
    <w:rsid w:val="005F1AA5"/>
    <w:rsid w:val="005F1B0D"/>
    <w:rsid w:val="005F2BEE"/>
    <w:rsid w:val="00600780"/>
    <w:rsid w:val="00603EA6"/>
    <w:rsid w:val="00607EFE"/>
    <w:rsid w:val="0061064A"/>
    <w:rsid w:val="00612F5D"/>
    <w:rsid w:val="00615715"/>
    <w:rsid w:val="00617470"/>
    <w:rsid w:val="00617492"/>
    <w:rsid w:val="0063058A"/>
    <w:rsid w:val="00631846"/>
    <w:rsid w:val="00634021"/>
    <w:rsid w:val="0063406E"/>
    <w:rsid w:val="0063501F"/>
    <w:rsid w:val="00635192"/>
    <w:rsid w:val="00635C73"/>
    <w:rsid w:val="00637D9A"/>
    <w:rsid w:val="00642540"/>
    <w:rsid w:val="00644216"/>
    <w:rsid w:val="006448CA"/>
    <w:rsid w:val="00644E7C"/>
    <w:rsid w:val="00645648"/>
    <w:rsid w:val="0065331D"/>
    <w:rsid w:val="006556CB"/>
    <w:rsid w:val="00663330"/>
    <w:rsid w:val="0066608D"/>
    <w:rsid w:val="00666A71"/>
    <w:rsid w:val="00672A29"/>
    <w:rsid w:val="00672D41"/>
    <w:rsid w:val="00673F5F"/>
    <w:rsid w:val="0067572F"/>
    <w:rsid w:val="00676D7C"/>
    <w:rsid w:val="00676E92"/>
    <w:rsid w:val="006770B7"/>
    <w:rsid w:val="00677904"/>
    <w:rsid w:val="00683E28"/>
    <w:rsid w:val="006863C7"/>
    <w:rsid w:val="00690806"/>
    <w:rsid w:val="0069459A"/>
    <w:rsid w:val="0069580F"/>
    <w:rsid w:val="006A0CB7"/>
    <w:rsid w:val="006A461B"/>
    <w:rsid w:val="006A4654"/>
    <w:rsid w:val="006A5937"/>
    <w:rsid w:val="006A7B28"/>
    <w:rsid w:val="006B3269"/>
    <w:rsid w:val="006B3381"/>
    <w:rsid w:val="006B4FAB"/>
    <w:rsid w:val="006B5093"/>
    <w:rsid w:val="006C0AFE"/>
    <w:rsid w:val="006C2FCA"/>
    <w:rsid w:val="006C3639"/>
    <w:rsid w:val="006C6D83"/>
    <w:rsid w:val="006D47F6"/>
    <w:rsid w:val="006D788C"/>
    <w:rsid w:val="006E2AEE"/>
    <w:rsid w:val="006E5699"/>
    <w:rsid w:val="006E772C"/>
    <w:rsid w:val="006F60F1"/>
    <w:rsid w:val="006F7CFF"/>
    <w:rsid w:val="00710CAD"/>
    <w:rsid w:val="007125D4"/>
    <w:rsid w:val="00714BB9"/>
    <w:rsid w:val="007178DC"/>
    <w:rsid w:val="00722582"/>
    <w:rsid w:val="007228BF"/>
    <w:rsid w:val="007234FD"/>
    <w:rsid w:val="00723E20"/>
    <w:rsid w:val="00724725"/>
    <w:rsid w:val="00725425"/>
    <w:rsid w:val="00727C1D"/>
    <w:rsid w:val="00732BF1"/>
    <w:rsid w:val="00733600"/>
    <w:rsid w:val="0073580C"/>
    <w:rsid w:val="007366AF"/>
    <w:rsid w:val="00737A20"/>
    <w:rsid w:val="007401B9"/>
    <w:rsid w:val="007478DC"/>
    <w:rsid w:val="00757685"/>
    <w:rsid w:val="0076215A"/>
    <w:rsid w:val="007621E1"/>
    <w:rsid w:val="007623C6"/>
    <w:rsid w:val="00764F5E"/>
    <w:rsid w:val="00766B90"/>
    <w:rsid w:val="00767196"/>
    <w:rsid w:val="0076769F"/>
    <w:rsid w:val="00775705"/>
    <w:rsid w:val="00776857"/>
    <w:rsid w:val="007803AD"/>
    <w:rsid w:val="00780C7C"/>
    <w:rsid w:val="007863B8"/>
    <w:rsid w:val="0079011C"/>
    <w:rsid w:val="007906AD"/>
    <w:rsid w:val="00791C62"/>
    <w:rsid w:val="0079360A"/>
    <w:rsid w:val="00796497"/>
    <w:rsid w:val="00797CEA"/>
    <w:rsid w:val="007A039F"/>
    <w:rsid w:val="007A5F4B"/>
    <w:rsid w:val="007A767F"/>
    <w:rsid w:val="007B092B"/>
    <w:rsid w:val="007B1CD5"/>
    <w:rsid w:val="007B478E"/>
    <w:rsid w:val="007C1BAC"/>
    <w:rsid w:val="007C3A49"/>
    <w:rsid w:val="007C459E"/>
    <w:rsid w:val="007C63BB"/>
    <w:rsid w:val="007D406A"/>
    <w:rsid w:val="007D76DF"/>
    <w:rsid w:val="007E0739"/>
    <w:rsid w:val="007E0E54"/>
    <w:rsid w:val="007E107A"/>
    <w:rsid w:val="007E1566"/>
    <w:rsid w:val="007E2FF1"/>
    <w:rsid w:val="007E32B8"/>
    <w:rsid w:val="007F1789"/>
    <w:rsid w:val="007F18EA"/>
    <w:rsid w:val="007F1C72"/>
    <w:rsid w:val="007F1D75"/>
    <w:rsid w:val="007F2911"/>
    <w:rsid w:val="007F2D29"/>
    <w:rsid w:val="007F5274"/>
    <w:rsid w:val="00804727"/>
    <w:rsid w:val="00807414"/>
    <w:rsid w:val="00810A67"/>
    <w:rsid w:val="00813B34"/>
    <w:rsid w:val="00816825"/>
    <w:rsid w:val="00822D80"/>
    <w:rsid w:val="00824937"/>
    <w:rsid w:val="00831AE3"/>
    <w:rsid w:val="00832AFF"/>
    <w:rsid w:val="00844E83"/>
    <w:rsid w:val="0084537E"/>
    <w:rsid w:val="00846FDB"/>
    <w:rsid w:val="008475D3"/>
    <w:rsid w:val="00850154"/>
    <w:rsid w:val="0085445A"/>
    <w:rsid w:val="0086497F"/>
    <w:rsid w:val="008666D8"/>
    <w:rsid w:val="00872348"/>
    <w:rsid w:val="00875C53"/>
    <w:rsid w:val="008869AE"/>
    <w:rsid w:val="0089741F"/>
    <w:rsid w:val="00897FB0"/>
    <w:rsid w:val="008A055F"/>
    <w:rsid w:val="008A09E0"/>
    <w:rsid w:val="008A4919"/>
    <w:rsid w:val="008A5236"/>
    <w:rsid w:val="008A52D1"/>
    <w:rsid w:val="008A5843"/>
    <w:rsid w:val="008A7112"/>
    <w:rsid w:val="008B4A62"/>
    <w:rsid w:val="008C1A58"/>
    <w:rsid w:val="008D12FE"/>
    <w:rsid w:val="008D21D5"/>
    <w:rsid w:val="008D31BA"/>
    <w:rsid w:val="008D4A43"/>
    <w:rsid w:val="008D4C4C"/>
    <w:rsid w:val="008E2B18"/>
    <w:rsid w:val="008E2B52"/>
    <w:rsid w:val="008E3565"/>
    <w:rsid w:val="008E472F"/>
    <w:rsid w:val="008E53AC"/>
    <w:rsid w:val="008F1580"/>
    <w:rsid w:val="008F23D1"/>
    <w:rsid w:val="008F3F8E"/>
    <w:rsid w:val="008F6693"/>
    <w:rsid w:val="008F76FF"/>
    <w:rsid w:val="00900870"/>
    <w:rsid w:val="00900F3D"/>
    <w:rsid w:val="009073B2"/>
    <w:rsid w:val="00912E38"/>
    <w:rsid w:val="009142BB"/>
    <w:rsid w:val="00914A32"/>
    <w:rsid w:val="00914B4E"/>
    <w:rsid w:val="00916B74"/>
    <w:rsid w:val="00916C5B"/>
    <w:rsid w:val="00917351"/>
    <w:rsid w:val="00917B9A"/>
    <w:rsid w:val="00917EC8"/>
    <w:rsid w:val="00921417"/>
    <w:rsid w:val="00922333"/>
    <w:rsid w:val="00935E13"/>
    <w:rsid w:val="0093621E"/>
    <w:rsid w:val="009367D2"/>
    <w:rsid w:val="00940AF6"/>
    <w:rsid w:val="00942A37"/>
    <w:rsid w:val="00942A3E"/>
    <w:rsid w:val="00942A6A"/>
    <w:rsid w:val="00944E0D"/>
    <w:rsid w:val="0094517F"/>
    <w:rsid w:val="00945DBF"/>
    <w:rsid w:val="00945F01"/>
    <w:rsid w:val="009477B6"/>
    <w:rsid w:val="00947F2F"/>
    <w:rsid w:val="00950360"/>
    <w:rsid w:val="00951723"/>
    <w:rsid w:val="00951EBD"/>
    <w:rsid w:val="009554C8"/>
    <w:rsid w:val="00956011"/>
    <w:rsid w:val="009606AB"/>
    <w:rsid w:val="00965DD4"/>
    <w:rsid w:val="0097281F"/>
    <w:rsid w:val="009750A0"/>
    <w:rsid w:val="00977214"/>
    <w:rsid w:val="00977A21"/>
    <w:rsid w:val="0099751B"/>
    <w:rsid w:val="009A2FD9"/>
    <w:rsid w:val="009A2FF9"/>
    <w:rsid w:val="009A3BFB"/>
    <w:rsid w:val="009A5A54"/>
    <w:rsid w:val="009B1D22"/>
    <w:rsid w:val="009B59C3"/>
    <w:rsid w:val="009B696F"/>
    <w:rsid w:val="009C06C1"/>
    <w:rsid w:val="009C3502"/>
    <w:rsid w:val="009C3E1C"/>
    <w:rsid w:val="009D1A86"/>
    <w:rsid w:val="009D6A74"/>
    <w:rsid w:val="009E172D"/>
    <w:rsid w:val="009E1C7F"/>
    <w:rsid w:val="009E4589"/>
    <w:rsid w:val="009E4636"/>
    <w:rsid w:val="009E565A"/>
    <w:rsid w:val="009F041A"/>
    <w:rsid w:val="009F2885"/>
    <w:rsid w:val="009F3D54"/>
    <w:rsid w:val="009F5A8E"/>
    <w:rsid w:val="009F7C29"/>
    <w:rsid w:val="00A04D4D"/>
    <w:rsid w:val="00A05AD5"/>
    <w:rsid w:val="00A06FE3"/>
    <w:rsid w:val="00A116AA"/>
    <w:rsid w:val="00A2035D"/>
    <w:rsid w:val="00A23084"/>
    <w:rsid w:val="00A237DC"/>
    <w:rsid w:val="00A25A11"/>
    <w:rsid w:val="00A2601D"/>
    <w:rsid w:val="00A30BB2"/>
    <w:rsid w:val="00A3185E"/>
    <w:rsid w:val="00A32D38"/>
    <w:rsid w:val="00A365C7"/>
    <w:rsid w:val="00A40197"/>
    <w:rsid w:val="00A408AE"/>
    <w:rsid w:val="00A42567"/>
    <w:rsid w:val="00A43088"/>
    <w:rsid w:val="00A43E1E"/>
    <w:rsid w:val="00A43EF2"/>
    <w:rsid w:val="00A52626"/>
    <w:rsid w:val="00A6115E"/>
    <w:rsid w:val="00A6378A"/>
    <w:rsid w:val="00A66A63"/>
    <w:rsid w:val="00A70A29"/>
    <w:rsid w:val="00A73233"/>
    <w:rsid w:val="00A73961"/>
    <w:rsid w:val="00A75BE1"/>
    <w:rsid w:val="00A76FE0"/>
    <w:rsid w:val="00A81356"/>
    <w:rsid w:val="00A81E89"/>
    <w:rsid w:val="00A866F7"/>
    <w:rsid w:val="00A90B01"/>
    <w:rsid w:val="00A92D2F"/>
    <w:rsid w:val="00A947B1"/>
    <w:rsid w:val="00A94A44"/>
    <w:rsid w:val="00A95291"/>
    <w:rsid w:val="00A955A9"/>
    <w:rsid w:val="00A9604E"/>
    <w:rsid w:val="00A96CE1"/>
    <w:rsid w:val="00AA2342"/>
    <w:rsid w:val="00AA3306"/>
    <w:rsid w:val="00AA6536"/>
    <w:rsid w:val="00AB7743"/>
    <w:rsid w:val="00AC3655"/>
    <w:rsid w:val="00AD12D0"/>
    <w:rsid w:val="00AD16DF"/>
    <w:rsid w:val="00AD2CB7"/>
    <w:rsid w:val="00AD6268"/>
    <w:rsid w:val="00AE5624"/>
    <w:rsid w:val="00AE5A09"/>
    <w:rsid w:val="00AF554E"/>
    <w:rsid w:val="00AF7D9F"/>
    <w:rsid w:val="00B03D3C"/>
    <w:rsid w:val="00B10870"/>
    <w:rsid w:val="00B15D32"/>
    <w:rsid w:val="00B17D7C"/>
    <w:rsid w:val="00B20092"/>
    <w:rsid w:val="00B228BF"/>
    <w:rsid w:val="00B25A62"/>
    <w:rsid w:val="00B25C4F"/>
    <w:rsid w:val="00B30981"/>
    <w:rsid w:val="00B32C65"/>
    <w:rsid w:val="00B35D32"/>
    <w:rsid w:val="00B37DCD"/>
    <w:rsid w:val="00B40A0A"/>
    <w:rsid w:val="00B5192B"/>
    <w:rsid w:val="00B60511"/>
    <w:rsid w:val="00B60F3F"/>
    <w:rsid w:val="00B62239"/>
    <w:rsid w:val="00B652DA"/>
    <w:rsid w:val="00B673A6"/>
    <w:rsid w:val="00B73E36"/>
    <w:rsid w:val="00B75959"/>
    <w:rsid w:val="00B75E2B"/>
    <w:rsid w:val="00B778CE"/>
    <w:rsid w:val="00B81DD2"/>
    <w:rsid w:val="00B82F97"/>
    <w:rsid w:val="00B8533E"/>
    <w:rsid w:val="00B91F9F"/>
    <w:rsid w:val="00B92A9B"/>
    <w:rsid w:val="00B945DB"/>
    <w:rsid w:val="00B948A1"/>
    <w:rsid w:val="00B979D4"/>
    <w:rsid w:val="00BA34B0"/>
    <w:rsid w:val="00BB1134"/>
    <w:rsid w:val="00BB33B2"/>
    <w:rsid w:val="00BB75A0"/>
    <w:rsid w:val="00BC2C71"/>
    <w:rsid w:val="00BC5BBD"/>
    <w:rsid w:val="00BC752D"/>
    <w:rsid w:val="00BD0630"/>
    <w:rsid w:val="00BD3FBF"/>
    <w:rsid w:val="00BE04BE"/>
    <w:rsid w:val="00BE0710"/>
    <w:rsid w:val="00BE1F17"/>
    <w:rsid w:val="00BE2B89"/>
    <w:rsid w:val="00BE7148"/>
    <w:rsid w:val="00BF6D2E"/>
    <w:rsid w:val="00C04D5E"/>
    <w:rsid w:val="00C10925"/>
    <w:rsid w:val="00C14C19"/>
    <w:rsid w:val="00C173D9"/>
    <w:rsid w:val="00C26874"/>
    <w:rsid w:val="00C311CA"/>
    <w:rsid w:val="00C31AAD"/>
    <w:rsid w:val="00C321E9"/>
    <w:rsid w:val="00C40400"/>
    <w:rsid w:val="00C40E9E"/>
    <w:rsid w:val="00C431DD"/>
    <w:rsid w:val="00C45146"/>
    <w:rsid w:val="00C46C8E"/>
    <w:rsid w:val="00C51962"/>
    <w:rsid w:val="00C52E3C"/>
    <w:rsid w:val="00C5335E"/>
    <w:rsid w:val="00C560D7"/>
    <w:rsid w:val="00C6151D"/>
    <w:rsid w:val="00C62528"/>
    <w:rsid w:val="00C62EA1"/>
    <w:rsid w:val="00C65BEE"/>
    <w:rsid w:val="00C663A8"/>
    <w:rsid w:val="00C7026C"/>
    <w:rsid w:val="00C71327"/>
    <w:rsid w:val="00C716E9"/>
    <w:rsid w:val="00C71B42"/>
    <w:rsid w:val="00C735AA"/>
    <w:rsid w:val="00C73707"/>
    <w:rsid w:val="00C76DC4"/>
    <w:rsid w:val="00C82475"/>
    <w:rsid w:val="00C854E0"/>
    <w:rsid w:val="00C9285D"/>
    <w:rsid w:val="00C93207"/>
    <w:rsid w:val="00C962D1"/>
    <w:rsid w:val="00CA067F"/>
    <w:rsid w:val="00CB2BEA"/>
    <w:rsid w:val="00CB4B5D"/>
    <w:rsid w:val="00CB6CBF"/>
    <w:rsid w:val="00CB6CE5"/>
    <w:rsid w:val="00CB780C"/>
    <w:rsid w:val="00CD0D68"/>
    <w:rsid w:val="00CD3EBF"/>
    <w:rsid w:val="00CD442F"/>
    <w:rsid w:val="00CD55CB"/>
    <w:rsid w:val="00CD701D"/>
    <w:rsid w:val="00CE5CB6"/>
    <w:rsid w:val="00CE7668"/>
    <w:rsid w:val="00CF2E71"/>
    <w:rsid w:val="00CF32DC"/>
    <w:rsid w:val="00CF621A"/>
    <w:rsid w:val="00CF774C"/>
    <w:rsid w:val="00D0330F"/>
    <w:rsid w:val="00D035A8"/>
    <w:rsid w:val="00D04372"/>
    <w:rsid w:val="00D05664"/>
    <w:rsid w:val="00D065CC"/>
    <w:rsid w:val="00D075F7"/>
    <w:rsid w:val="00D10666"/>
    <w:rsid w:val="00D10F5B"/>
    <w:rsid w:val="00D13CB3"/>
    <w:rsid w:val="00D16047"/>
    <w:rsid w:val="00D1621E"/>
    <w:rsid w:val="00D16B84"/>
    <w:rsid w:val="00D17AAC"/>
    <w:rsid w:val="00D20CD9"/>
    <w:rsid w:val="00D319D7"/>
    <w:rsid w:val="00D35E0E"/>
    <w:rsid w:val="00D42000"/>
    <w:rsid w:val="00D42840"/>
    <w:rsid w:val="00D42AD9"/>
    <w:rsid w:val="00D44774"/>
    <w:rsid w:val="00D456BB"/>
    <w:rsid w:val="00D5335C"/>
    <w:rsid w:val="00D57203"/>
    <w:rsid w:val="00D57C24"/>
    <w:rsid w:val="00D6518E"/>
    <w:rsid w:val="00D70A44"/>
    <w:rsid w:val="00D734EC"/>
    <w:rsid w:val="00D75D34"/>
    <w:rsid w:val="00D76C82"/>
    <w:rsid w:val="00D8283E"/>
    <w:rsid w:val="00D83131"/>
    <w:rsid w:val="00D84E72"/>
    <w:rsid w:val="00D868A7"/>
    <w:rsid w:val="00D87C87"/>
    <w:rsid w:val="00D90341"/>
    <w:rsid w:val="00D9041C"/>
    <w:rsid w:val="00D9065C"/>
    <w:rsid w:val="00D932F3"/>
    <w:rsid w:val="00D958D0"/>
    <w:rsid w:val="00D958FD"/>
    <w:rsid w:val="00D96723"/>
    <w:rsid w:val="00DA0A78"/>
    <w:rsid w:val="00DA1012"/>
    <w:rsid w:val="00DB1E3D"/>
    <w:rsid w:val="00DB5729"/>
    <w:rsid w:val="00DB5EC8"/>
    <w:rsid w:val="00DD4A68"/>
    <w:rsid w:val="00DD5C2D"/>
    <w:rsid w:val="00DE2392"/>
    <w:rsid w:val="00DE2688"/>
    <w:rsid w:val="00DE373A"/>
    <w:rsid w:val="00DE5FE6"/>
    <w:rsid w:val="00DF1B0F"/>
    <w:rsid w:val="00DF2899"/>
    <w:rsid w:val="00DF683E"/>
    <w:rsid w:val="00E0213F"/>
    <w:rsid w:val="00E03BBB"/>
    <w:rsid w:val="00E06C9C"/>
    <w:rsid w:val="00E20A9D"/>
    <w:rsid w:val="00E27615"/>
    <w:rsid w:val="00E302DF"/>
    <w:rsid w:val="00E327BE"/>
    <w:rsid w:val="00E3779E"/>
    <w:rsid w:val="00E44C46"/>
    <w:rsid w:val="00E4726E"/>
    <w:rsid w:val="00E472A3"/>
    <w:rsid w:val="00E50686"/>
    <w:rsid w:val="00E511AC"/>
    <w:rsid w:val="00E556B0"/>
    <w:rsid w:val="00E62210"/>
    <w:rsid w:val="00E630F3"/>
    <w:rsid w:val="00E65BFE"/>
    <w:rsid w:val="00E6619E"/>
    <w:rsid w:val="00E66D38"/>
    <w:rsid w:val="00E671C9"/>
    <w:rsid w:val="00E701F1"/>
    <w:rsid w:val="00E73340"/>
    <w:rsid w:val="00E73861"/>
    <w:rsid w:val="00E7386B"/>
    <w:rsid w:val="00E80B5D"/>
    <w:rsid w:val="00E80C1A"/>
    <w:rsid w:val="00E90AB1"/>
    <w:rsid w:val="00E90DB7"/>
    <w:rsid w:val="00E914BA"/>
    <w:rsid w:val="00E92218"/>
    <w:rsid w:val="00E970DA"/>
    <w:rsid w:val="00EA10B6"/>
    <w:rsid w:val="00EA1E93"/>
    <w:rsid w:val="00EA6136"/>
    <w:rsid w:val="00EA7C46"/>
    <w:rsid w:val="00EB1080"/>
    <w:rsid w:val="00EB2DE7"/>
    <w:rsid w:val="00EB45F4"/>
    <w:rsid w:val="00EB5AA9"/>
    <w:rsid w:val="00EB60AA"/>
    <w:rsid w:val="00EC4A7C"/>
    <w:rsid w:val="00EC4B38"/>
    <w:rsid w:val="00EC6DCB"/>
    <w:rsid w:val="00ED1A51"/>
    <w:rsid w:val="00ED1EED"/>
    <w:rsid w:val="00ED359A"/>
    <w:rsid w:val="00EE004F"/>
    <w:rsid w:val="00EE1FB4"/>
    <w:rsid w:val="00EE544B"/>
    <w:rsid w:val="00EE6A22"/>
    <w:rsid w:val="00EE6B39"/>
    <w:rsid w:val="00EF33D3"/>
    <w:rsid w:val="00EF518E"/>
    <w:rsid w:val="00EF59F7"/>
    <w:rsid w:val="00EF5C73"/>
    <w:rsid w:val="00F01254"/>
    <w:rsid w:val="00F0236D"/>
    <w:rsid w:val="00F02CB3"/>
    <w:rsid w:val="00F07C40"/>
    <w:rsid w:val="00F07CF3"/>
    <w:rsid w:val="00F11F89"/>
    <w:rsid w:val="00F13643"/>
    <w:rsid w:val="00F15646"/>
    <w:rsid w:val="00F15991"/>
    <w:rsid w:val="00F175D1"/>
    <w:rsid w:val="00F20A41"/>
    <w:rsid w:val="00F22533"/>
    <w:rsid w:val="00F24695"/>
    <w:rsid w:val="00F257BF"/>
    <w:rsid w:val="00F25CF5"/>
    <w:rsid w:val="00F26541"/>
    <w:rsid w:val="00F26E1F"/>
    <w:rsid w:val="00F30C9B"/>
    <w:rsid w:val="00F30F61"/>
    <w:rsid w:val="00F31EAA"/>
    <w:rsid w:val="00F34781"/>
    <w:rsid w:val="00F34838"/>
    <w:rsid w:val="00F40D68"/>
    <w:rsid w:val="00F42054"/>
    <w:rsid w:val="00F45B58"/>
    <w:rsid w:val="00F461B6"/>
    <w:rsid w:val="00F468A5"/>
    <w:rsid w:val="00F4717E"/>
    <w:rsid w:val="00F527AE"/>
    <w:rsid w:val="00F569AF"/>
    <w:rsid w:val="00F6642B"/>
    <w:rsid w:val="00F7434B"/>
    <w:rsid w:val="00F76CBF"/>
    <w:rsid w:val="00F774A1"/>
    <w:rsid w:val="00F90C72"/>
    <w:rsid w:val="00F915BC"/>
    <w:rsid w:val="00F91B0A"/>
    <w:rsid w:val="00F92658"/>
    <w:rsid w:val="00F93FF8"/>
    <w:rsid w:val="00FA079F"/>
    <w:rsid w:val="00FA450F"/>
    <w:rsid w:val="00FA47FC"/>
    <w:rsid w:val="00FA58DA"/>
    <w:rsid w:val="00FB1BE8"/>
    <w:rsid w:val="00FB5307"/>
    <w:rsid w:val="00FB5DCE"/>
    <w:rsid w:val="00FC1A1F"/>
    <w:rsid w:val="00FC1A37"/>
    <w:rsid w:val="00FC2920"/>
    <w:rsid w:val="00FC51A5"/>
    <w:rsid w:val="00FC7173"/>
    <w:rsid w:val="00FD3F5B"/>
    <w:rsid w:val="00FD3F8D"/>
    <w:rsid w:val="00FD4B64"/>
    <w:rsid w:val="00FD6B41"/>
    <w:rsid w:val="00FE0AB6"/>
    <w:rsid w:val="00FE130F"/>
    <w:rsid w:val="00FE3AB7"/>
    <w:rsid w:val="00FE65DF"/>
    <w:rsid w:val="00FE7BDB"/>
    <w:rsid w:val="00FF07C4"/>
    <w:rsid w:val="00FF0ACE"/>
    <w:rsid w:val="00FF1F75"/>
    <w:rsid w:val="00FF2767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7DF201-01D5-4C68-97FA-9D09EE1C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5C568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Normln"/>
    <w:link w:val="Styl1Char"/>
    <w:qFormat/>
    <w:rsid w:val="00B81DD2"/>
    <w:pPr>
      <w:suppressAutoHyphens/>
    </w:pPr>
    <w:rPr>
      <w:rFonts w:ascii="Arial" w:eastAsia="Calibri" w:hAnsi="Arial"/>
      <w:b/>
      <w:sz w:val="20"/>
      <w:szCs w:val="20"/>
      <w:u w:val="single"/>
    </w:rPr>
  </w:style>
  <w:style w:type="character" w:customStyle="1" w:styleId="Styl1Char">
    <w:name w:val="Styl1 Char"/>
    <w:basedOn w:val="Standardnpsmoodstavce"/>
    <w:link w:val="Styl1"/>
    <w:qFormat/>
    <w:rsid w:val="00B81DD2"/>
    <w:rPr>
      <w:rFonts w:ascii="Arial" w:eastAsia="Calibri" w:hAnsi="Arial"/>
      <w:b/>
      <w:u w:val="single"/>
    </w:rPr>
  </w:style>
  <w:style w:type="paragraph" w:styleId="Zkladntextodsazen3">
    <w:name w:val="Body Text Indent 3"/>
    <w:basedOn w:val="Normln"/>
    <w:link w:val="Zkladntextodsazen3Char"/>
    <w:rsid w:val="00D17AA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17AAC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5C568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C568A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5C568A"/>
    <w:rPr>
      <w:rFonts w:ascii="Calibri" w:hAnsi="Calibri"/>
      <w:b/>
      <w:bCs/>
      <w:sz w:val="22"/>
      <w:szCs w:val="22"/>
      <w:lang w:val="x-none" w:eastAsia="x-none"/>
    </w:rPr>
  </w:style>
  <w:style w:type="character" w:styleId="Siln">
    <w:name w:val="Strong"/>
    <w:basedOn w:val="Standardnpsmoodstavce"/>
    <w:uiPriority w:val="22"/>
    <w:qFormat/>
    <w:rsid w:val="00090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2240-4322-443D-AF5F-84FC73AB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5</Pages>
  <Words>1234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Navrátilová Zuzana</cp:lastModifiedBy>
  <cp:revision>210</cp:revision>
  <cp:lastPrinted>2025-05-28T10:42:00Z</cp:lastPrinted>
  <dcterms:created xsi:type="dcterms:W3CDTF">2019-04-10T12:39:00Z</dcterms:created>
  <dcterms:modified xsi:type="dcterms:W3CDTF">2025-05-28T10:49:00Z</dcterms:modified>
</cp:coreProperties>
</file>