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C09" w:rsidRDefault="002D0C09" w:rsidP="004130ED">
      <w:pPr>
        <w:tabs>
          <w:tab w:val="left" w:pos="1620"/>
        </w:tabs>
        <w:ind w:left="1620" w:hanging="1620"/>
        <w:rPr>
          <w:rFonts w:cs="Arial"/>
          <w:bCs/>
          <w:sz w:val="20"/>
          <w:szCs w:val="20"/>
        </w:rPr>
      </w:pPr>
      <w:bookmarkStart w:id="0" w:name="_GoBack"/>
      <w:bookmarkEnd w:id="0"/>
      <w:r w:rsidRPr="00361E04">
        <w:rPr>
          <w:rFonts w:cs="Arial"/>
          <w:bCs/>
          <w:sz w:val="22"/>
          <w:szCs w:val="22"/>
        </w:rPr>
        <w:tab/>
      </w:r>
      <w:r w:rsidRPr="00361E04">
        <w:rPr>
          <w:rFonts w:cs="Arial"/>
          <w:bCs/>
          <w:sz w:val="22"/>
          <w:szCs w:val="22"/>
        </w:rPr>
        <w:tab/>
      </w:r>
      <w:r w:rsidRPr="00361E04">
        <w:rPr>
          <w:rFonts w:cs="Arial"/>
          <w:bCs/>
          <w:sz w:val="22"/>
          <w:szCs w:val="22"/>
        </w:rPr>
        <w:tab/>
      </w:r>
      <w:r w:rsidRPr="00361E04">
        <w:rPr>
          <w:rFonts w:cs="Arial"/>
          <w:bCs/>
          <w:sz w:val="22"/>
          <w:szCs w:val="22"/>
        </w:rPr>
        <w:tab/>
      </w:r>
      <w:r w:rsidRPr="00361E04">
        <w:rPr>
          <w:rFonts w:cs="Arial"/>
          <w:bCs/>
          <w:sz w:val="22"/>
          <w:szCs w:val="22"/>
        </w:rPr>
        <w:tab/>
      </w:r>
      <w:r w:rsidRPr="00361E04">
        <w:rPr>
          <w:rFonts w:cs="Arial"/>
          <w:bCs/>
          <w:sz w:val="22"/>
          <w:szCs w:val="22"/>
        </w:rPr>
        <w:tab/>
      </w:r>
    </w:p>
    <w:p w:rsidR="002D0C09" w:rsidRDefault="002D0C09" w:rsidP="002D0C09">
      <w:pPr>
        <w:tabs>
          <w:tab w:val="left" w:pos="1620"/>
        </w:tabs>
        <w:ind w:left="6372" w:hanging="1620"/>
        <w:rPr>
          <w:rFonts w:cs="Arial"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            </w:t>
      </w:r>
      <w:r w:rsidRPr="00354CAE">
        <w:rPr>
          <w:rFonts w:cs="Arial"/>
          <w:sz w:val="20"/>
          <w:szCs w:val="20"/>
        </w:rPr>
        <w:tab/>
      </w:r>
      <w:r w:rsidRPr="00354CAE">
        <w:rPr>
          <w:rFonts w:cs="Arial"/>
          <w:sz w:val="20"/>
          <w:szCs w:val="20"/>
        </w:rPr>
        <w:tab/>
      </w:r>
      <w:r w:rsidRPr="00354CAE">
        <w:rPr>
          <w:rFonts w:cs="Arial"/>
          <w:sz w:val="20"/>
          <w:szCs w:val="20"/>
        </w:rPr>
        <w:tab/>
      </w:r>
      <w:r w:rsidRPr="00354CAE">
        <w:rPr>
          <w:rFonts w:cs="Arial"/>
          <w:sz w:val="20"/>
          <w:szCs w:val="20"/>
        </w:rPr>
        <w:tab/>
      </w:r>
      <w:r w:rsidRPr="00354CAE">
        <w:rPr>
          <w:rFonts w:cs="Arial"/>
          <w:sz w:val="20"/>
          <w:szCs w:val="20"/>
        </w:rPr>
        <w:tab/>
      </w:r>
    </w:p>
    <w:p w:rsidR="00DD19B3" w:rsidRDefault="00DD19B3" w:rsidP="00DD19B3">
      <w:pPr>
        <w:pBdr>
          <w:bottom w:val="single" w:sz="8" w:space="1" w:color="auto"/>
        </w:pBdr>
        <w:jc w:val="center"/>
        <w:rPr>
          <w:rFonts w:cs="Arial"/>
          <w:bCs/>
          <w:sz w:val="36"/>
          <w:szCs w:val="36"/>
        </w:rPr>
      </w:pPr>
      <w:r>
        <w:rPr>
          <w:rFonts w:cs="Arial"/>
          <w:bCs/>
          <w:sz w:val="36"/>
          <w:szCs w:val="36"/>
        </w:rPr>
        <w:t>Zasedání Zastupitelstva</w:t>
      </w:r>
      <w:r w:rsidRPr="002752A6">
        <w:rPr>
          <w:rFonts w:cs="Arial"/>
          <w:bCs/>
          <w:sz w:val="36"/>
          <w:szCs w:val="36"/>
        </w:rPr>
        <w:t xml:space="preserve"> města Prostějova</w:t>
      </w:r>
      <w:r>
        <w:rPr>
          <w:rFonts w:cs="Arial"/>
          <w:bCs/>
          <w:sz w:val="36"/>
          <w:szCs w:val="36"/>
        </w:rPr>
        <w:t xml:space="preserve"> </w:t>
      </w:r>
    </w:p>
    <w:p w:rsidR="002D0C09" w:rsidRPr="00354CAE" w:rsidRDefault="002D0C09" w:rsidP="002D0C09">
      <w:pPr>
        <w:pBdr>
          <w:bottom w:val="single" w:sz="8" w:space="1" w:color="auto"/>
        </w:pBdr>
        <w:jc w:val="center"/>
        <w:rPr>
          <w:rFonts w:cs="Arial"/>
          <w:bCs/>
          <w:sz w:val="36"/>
          <w:szCs w:val="36"/>
        </w:rPr>
      </w:pPr>
      <w:r w:rsidRPr="00354CAE">
        <w:rPr>
          <w:rFonts w:cs="Arial"/>
          <w:bCs/>
          <w:sz w:val="36"/>
          <w:szCs w:val="36"/>
        </w:rPr>
        <w:t>konan</w:t>
      </w:r>
      <w:r w:rsidR="004130ED">
        <w:rPr>
          <w:rFonts w:cs="Arial"/>
          <w:bCs/>
          <w:sz w:val="36"/>
          <w:szCs w:val="36"/>
        </w:rPr>
        <w:t>é</w:t>
      </w:r>
      <w:r w:rsidRPr="00354CAE">
        <w:rPr>
          <w:rFonts w:cs="Arial"/>
          <w:bCs/>
          <w:sz w:val="36"/>
          <w:szCs w:val="36"/>
        </w:rPr>
        <w:t xml:space="preserve"> dne </w:t>
      </w:r>
      <w:r w:rsidR="00A368EF">
        <w:rPr>
          <w:rFonts w:cs="Arial"/>
          <w:bCs/>
          <w:sz w:val="36"/>
          <w:szCs w:val="36"/>
        </w:rPr>
        <w:t>1</w:t>
      </w:r>
      <w:r w:rsidR="009778A9">
        <w:rPr>
          <w:rFonts w:cs="Arial"/>
          <w:bCs/>
          <w:sz w:val="36"/>
          <w:szCs w:val="36"/>
        </w:rPr>
        <w:t>7</w:t>
      </w:r>
      <w:r w:rsidRPr="00354CAE">
        <w:rPr>
          <w:rFonts w:cs="Arial"/>
          <w:bCs/>
          <w:sz w:val="36"/>
          <w:szCs w:val="36"/>
        </w:rPr>
        <w:t xml:space="preserve">. </w:t>
      </w:r>
      <w:r w:rsidR="00DD19B3">
        <w:rPr>
          <w:rFonts w:cs="Arial"/>
          <w:bCs/>
          <w:sz w:val="36"/>
          <w:szCs w:val="36"/>
        </w:rPr>
        <w:t>02</w:t>
      </w:r>
      <w:r w:rsidRPr="00354CAE">
        <w:rPr>
          <w:rFonts w:cs="Arial"/>
          <w:bCs/>
          <w:sz w:val="36"/>
          <w:szCs w:val="36"/>
        </w:rPr>
        <w:t xml:space="preserve">. </w:t>
      </w:r>
      <w:r>
        <w:rPr>
          <w:rFonts w:cs="Arial"/>
          <w:bCs/>
          <w:sz w:val="36"/>
          <w:szCs w:val="36"/>
        </w:rPr>
        <w:t>202</w:t>
      </w:r>
      <w:r w:rsidR="00A368EF">
        <w:rPr>
          <w:rFonts w:cs="Arial"/>
          <w:bCs/>
          <w:sz w:val="36"/>
          <w:szCs w:val="36"/>
        </w:rPr>
        <w:t>5</w:t>
      </w:r>
    </w:p>
    <w:p w:rsidR="002D0C09" w:rsidRPr="00354CAE" w:rsidRDefault="002D0C09" w:rsidP="002D0C09">
      <w:pPr>
        <w:tabs>
          <w:tab w:val="left" w:pos="1620"/>
        </w:tabs>
        <w:ind w:left="1620" w:hanging="1620"/>
        <w:jc w:val="both"/>
        <w:rPr>
          <w:rFonts w:cs="Arial"/>
          <w:bCs/>
          <w:sz w:val="20"/>
          <w:szCs w:val="20"/>
        </w:rPr>
      </w:pPr>
    </w:p>
    <w:p w:rsidR="002D0C09" w:rsidRPr="00A805E2" w:rsidRDefault="004130ED" w:rsidP="004130ED">
      <w:pPr>
        <w:pStyle w:val="Odstavecseseznamem"/>
        <w:pBdr>
          <w:bottom w:val="single" w:sz="12" w:space="1" w:color="auto"/>
        </w:pBdr>
        <w:tabs>
          <w:tab w:val="left" w:pos="0"/>
        </w:tabs>
        <w:ind w:left="0"/>
        <w:jc w:val="center"/>
        <w:rPr>
          <w:rFonts w:cs="Arial"/>
          <w:b/>
          <w:sz w:val="20"/>
          <w:szCs w:val="20"/>
          <w:u w:val="thick"/>
        </w:rPr>
      </w:pPr>
      <w:r w:rsidRPr="004130ED">
        <w:rPr>
          <w:rFonts w:cs="Arial"/>
          <w:b/>
        </w:rPr>
        <w:t>Zpráva o činnosti Finančního výboru Zastupitelstva města Prostějova za II. pololetí 202</w:t>
      </w:r>
      <w:r w:rsidR="00A368EF">
        <w:rPr>
          <w:rFonts w:cs="Arial"/>
          <w:b/>
        </w:rPr>
        <w:t>4</w:t>
      </w:r>
    </w:p>
    <w:p w:rsidR="002D0C09" w:rsidRDefault="002D0C09" w:rsidP="002D0C09">
      <w:pPr>
        <w:pStyle w:val="Zkladntext"/>
        <w:rPr>
          <w:rFonts w:ascii="Arial" w:hAnsi="Arial" w:cs="Arial"/>
          <w:szCs w:val="20"/>
        </w:rPr>
      </w:pPr>
    </w:p>
    <w:p w:rsidR="00DD19B3" w:rsidRPr="004130ED" w:rsidRDefault="004130ED" w:rsidP="00FF0E75">
      <w:pPr>
        <w:jc w:val="both"/>
        <w:rPr>
          <w:rFonts w:cs="Arial"/>
        </w:rPr>
      </w:pPr>
      <w:r w:rsidRPr="004130ED">
        <w:rPr>
          <w:rFonts w:cs="Arial"/>
        </w:rPr>
        <w:t>Předkládá: Ing. Tomáš Blumenstein, předseda Finančního výboru ZMP</w:t>
      </w:r>
    </w:p>
    <w:p w:rsidR="004130ED" w:rsidRDefault="004130ED" w:rsidP="005D21C3">
      <w:pPr>
        <w:jc w:val="both"/>
        <w:rPr>
          <w:rFonts w:cs="Arial"/>
          <w:b/>
        </w:rPr>
      </w:pPr>
    </w:p>
    <w:p w:rsidR="004130ED" w:rsidRDefault="004130ED" w:rsidP="005D21C3">
      <w:pPr>
        <w:jc w:val="both"/>
        <w:rPr>
          <w:rFonts w:cs="Arial"/>
          <w:b/>
        </w:rPr>
      </w:pPr>
    </w:p>
    <w:p w:rsidR="00FF0E75" w:rsidRPr="004130ED" w:rsidRDefault="00DD19B3" w:rsidP="005D21C3">
      <w:pPr>
        <w:jc w:val="both"/>
        <w:rPr>
          <w:rFonts w:cs="Arial"/>
          <w:b/>
        </w:rPr>
      </w:pPr>
      <w:r w:rsidRPr="004130ED">
        <w:rPr>
          <w:rFonts w:cs="Arial"/>
          <w:b/>
        </w:rPr>
        <w:t>Zastupitelstvo</w:t>
      </w:r>
      <w:r w:rsidR="00FF0E75" w:rsidRPr="004130ED">
        <w:rPr>
          <w:rFonts w:cs="Arial"/>
          <w:b/>
        </w:rPr>
        <w:t xml:space="preserve"> města Prostějova</w:t>
      </w:r>
    </w:p>
    <w:p w:rsidR="00994F38" w:rsidRDefault="00994F38" w:rsidP="004130ED">
      <w:pPr>
        <w:widowControl w:val="0"/>
        <w:suppressAutoHyphens/>
        <w:rPr>
          <w:rFonts w:eastAsia="Andale Sans UI" w:cs="Arial"/>
          <w:b/>
          <w:spacing w:val="14"/>
          <w:kern w:val="24"/>
        </w:rPr>
      </w:pPr>
    </w:p>
    <w:p w:rsidR="007109C7" w:rsidRDefault="004130ED" w:rsidP="004130ED">
      <w:pPr>
        <w:widowControl w:val="0"/>
        <w:suppressAutoHyphens/>
        <w:rPr>
          <w:rFonts w:eastAsia="Andale Sans UI" w:cs="Arial"/>
          <w:b/>
          <w:kern w:val="1"/>
        </w:rPr>
      </w:pPr>
      <w:r w:rsidRPr="004130ED">
        <w:rPr>
          <w:rFonts w:eastAsia="Andale Sans UI" w:cs="Arial"/>
          <w:b/>
          <w:spacing w:val="14"/>
          <w:kern w:val="24"/>
        </w:rPr>
        <w:t xml:space="preserve">b e r e </w:t>
      </w:r>
      <w:r w:rsidR="002801D1">
        <w:rPr>
          <w:rFonts w:eastAsia="Andale Sans UI" w:cs="Arial"/>
          <w:b/>
          <w:spacing w:val="14"/>
          <w:kern w:val="24"/>
        </w:rPr>
        <w:t xml:space="preserve">na </w:t>
      </w:r>
      <w:r w:rsidRPr="004130ED">
        <w:rPr>
          <w:rFonts w:eastAsia="Andale Sans UI" w:cs="Arial"/>
          <w:b/>
          <w:spacing w:val="14"/>
          <w:kern w:val="24"/>
        </w:rPr>
        <w:t>vědomí</w:t>
      </w:r>
      <w:r w:rsidRPr="004130ED">
        <w:rPr>
          <w:rFonts w:eastAsia="Andale Sans UI" w:cs="Arial"/>
          <w:b/>
          <w:kern w:val="1"/>
        </w:rPr>
        <w:t xml:space="preserve"> </w:t>
      </w:r>
    </w:p>
    <w:p w:rsidR="00994F38" w:rsidRDefault="00994F38" w:rsidP="004130ED">
      <w:pPr>
        <w:widowControl w:val="0"/>
        <w:suppressAutoHyphens/>
        <w:rPr>
          <w:rFonts w:eastAsia="Andale Sans UI" w:cs="Arial"/>
          <w:b/>
          <w:kern w:val="1"/>
        </w:rPr>
      </w:pPr>
    </w:p>
    <w:p w:rsidR="004130ED" w:rsidRPr="004130ED" w:rsidRDefault="004130ED" w:rsidP="004130ED">
      <w:pPr>
        <w:widowControl w:val="0"/>
        <w:suppressAutoHyphens/>
        <w:rPr>
          <w:rFonts w:eastAsia="Andale Sans UI" w:cs="Arial"/>
          <w:kern w:val="1"/>
        </w:rPr>
      </w:pPr>
      <w:r w:rsidRPr="004130ED">
        <w:rPr>
          <w:rFonts w:eastAsia="Andale Sans UI" w:cs="Arial"/>
          <w:b/>
          <w:kern w:val="1"/>
        </w:rPr>
        <w:t>Zprávu o činnosti Finančního výboru ZMP za II. pololetí roku 202</w:t>
      </w:r>
      <w:r w:rsidR="00A368EF">
        <w:rPr>
          <w:rFonts w:eastAsia="Andale Sans UI" w:cs="Arial"/>
          <w:b/>
          <w:kern w:val="1"/>
        </w:rPr>
        <w:t>4</w:t>
      </w:r>
    </w:p>
    <w:p w:rsidR="004130ED" w:rsidRPr="004130ED" w:rsidRDefault="004130ED" w:rsidP="004130ED">
      <w:pPr>
        <w:widowControl w:val="0"/>
        <w:suppressAutoHyphens/>
        <w:jc w:val="both"/>
        <w:rPr>
          <w:rFonts w:eastAsia="Andale Sans UI" w:cs="Arial"/>
          <w:b/>
          <w:bCs/>
          <w:kern w:val="1"/>
        </w:rPr>
      </w:pPr>
    </w:p>
    <w:p w:rsidR="004130ED" w:rsidRPr="004130ED" w:rsidRDefault="004130ED" w:rsidP="004130ED">
      <w:pPr>
        <w:widowControl w:val="0"/>
        <w:suppressAutoHyphens/>
        <w:rPr>
          <w:rFonts w:eastAsia="Andale Sans UI" w:cs="Arial"/>
          <w:kern w:val="1"/>
        </w:rPr>
      </w:pPr>
      <w:r w:rsidRPr="004130ED">
        <w:rPr>
          <w:rFonts w:eastAsia="Andale Sans UI" w:cs="Arial"/>
          <w:b/>
          <w:kern w:val="1"/>
        </w:rPr>
        <w:t>Důvodová zpráva:</w:t>
      </w:r>
    </w:p>
    <w:p w:rsidR="004130ED" w:rsidRPr="004130ED" w:rsidRDefault="004130ED" w:rsidP="00530115">
      <w:pPr>
        <w:widowControl w:val="0"/>
        <w:suppressAutoHyphens/>
        <w:jc w:val="both"/>
        <w:rPr>
          <w:rFonts w:eastAsia="Andale Sans UI" w:cs="Arial"/>
          <w:kern w:val="1"/>
        </w:rPr>
      </w:pPr>
      <w:r w:rsidRPr="004130ED">
        <w:rPr>
          <w:rFonts w:eastAsia="Andale Sans UI" w:cs="Arial"/>
          <w:kern w:val="1"/>
        </w:rPr>
        <w:t>Počet členů Finančního výboru ZMP je 13 a to ve složení:</w:t>
      </w:r>
    </w:p>
    <w:p w:rsidR="004130ED" w:rsidRPr="004130ED" w:rsidRDefault="004130ED" w:rsidP="00530115">
      <w:pPr>
        <w:widowControl w:val="0"/>
        <w:suppressAutoHyphens/>
        <w:jc w:val="both"/>
        <w:rPr>
          <w:rFonts w:eastAsia="Andale Sans UI" w:cs="Arial"/>
          <w:kern w:val="1"/>
        </w:rPr>
      </w:pPr>
      <w:r w:rsidRPr="004130ED">
        <w:rPr>
          <w:rFonts w:eastAsia="Andale Sans UI" w:cs="Arial"/>
          <w:kern w:val="1"/>
        </w:rPr>
        <w:t xml:space="preserve">Ing. Tomáš Blumenstein, Mgr. Roman Drkula, Radovan Kvapil, Mgr. Martin Skokánek, </w:t>
      </w:r>
    </w:p>
    <w:p w:rsidR="004130ED" w:rsidRPr="004130ED" w:rsidRDefault="004130ED" w:rsidP="00530115">
      <w:pPr>
        <w:widowControl w:val="0"/>
        <w:suppressAutoHyphens/>
        <w:jc w:val="both"/>
        <w:rPr>
          <w:rFonts w:eastAsia="Andale Sans UI" w:cs="Arial"/>
          <w:kern w:val="1"/>
        </w:rPr>
      </w:pPr>
      <w:r w:rsidRPr="004130ED">
        <w:rPr>
          <w:rFonts w:eastAsia="Andale Sans UI" w:cs="Arial"/>
          <w:kern w:val="1"/>
        </w:rPr>
        <w:t xml:space="preserve">Martin Zigmund, Ing. Bohumil Moudrý, Ing. Pavel Burša, Lukáš Andrýsek, Pavel Šmíd, </w:t>
      </w:r>
      <w:r w:rsidR="006402FD">
        <w:rPr>
          <w:rFonts w:eastAsia="Andale Sans UI" w:cs="Arial"/>
          <w:kern w:val="1"/>
        </w:rPr>
        <w:br/>
      </w:r>
      <w:r w:rsidRPr="004130ED">
        <w:rPr>
          <w:rFonts w:eastAsia="Andale Sans UI" w:cs="Arial"/>
          <w:kern w:val="1"/>
        </w:rPr>
        <w:t>Ing. Ivan Polák, Michal Götz, Ing. Jan Zacpal, Bc. Ondřej Moskal.</w:t>
      </w:r>
    </w:p>
    <w:p w:rsidR="004130ED" w:rsidRPr="004130ED" w:rsidRDefault="004130ED" w:rsidP="00530115">
      <w:pPr>
        <w:widowControl w:val="0"/>
        <w:suppressAutoHyphens/>
        <w:jc w:val="both"/>
        <w:rPr>
          <w:rFonts w:eastAsia="Andale Sans UI" w:cs="Arial"/>
          <w:kern w:val="1"/>
        </w:rPr>
      </w:pPr>
      <w:r w:rsidRPr="004130ED">
        <w:rPr>
          <w:rFonts w:eastAsia="Andale Sans UI" w:cs="Arial"/>
          <w:kern w:val="1"/>
        </w:rPr>
        <w:t xml:space="preserve">Tajemnicí </w:t>
      </w:r>
      <w:r w:rsidR="00C254A3">
        <w:rPr>
          <w:rFonts w:eastAsia="Andale Sans UI" w:cs="Arial"/>
          <w:kern w:val="1"/>
        </w:rPr>
        <w:t>Finančního výboru ZMP</w:t>
      </w:r>
      <w:r w:rsidRPr="004130ED">
        <w:rPr>
          <w:rFonts w:eastAsia="Andale Sans UI" w:cs="Arial"/>
          <w:kern w:val="1"/>
        </w:rPr>
        <w:t xml:space="preserve"> je Ing. Hana Adamová, zaměstnankyně Finančního odboru MMPv.</w:t>
      </w:r>
    </w:p>
    <w:p w:rsidR="009E51B6" w:rsidRPr="004130ED" w:rsidRDefault="009E51B6" w:rsidP="00530115">
      <w:pPr>
        <w:widowControl w:val="0"/>
        <w:suppressAutoHyphens/>
        <w:jc w:val="both"/>
        <w:rPr>
          <w:rFonts w:eastAsia="Andale Sans UI" w:cs="Arial"/>
          <w:kern w:val="1"/>
        </w:rPr>
      </w:pPr>
      <w:r w:rsidRPr="00512D20">
        <w:rPr>
          <w:rFonts w:eastAsia="Andale Sans UI" w:cs="Arial"/>
          <w:kern w:val="1"/>
        </w:rPr>
        <w:t>Od minulé zprávy (</w:t>
      </w:r>
      <w:r>
        <w:rPr>
          <w:rFonts w:eastAsia="Andale Sans UI" w:cs="Arial"/>
          <w:kern w:val="1"/>
        </w:rPr>
        <w:t>2</w:t>
      </w:r>
      <w:r w:rsidR="00530115">
        <w:rPr>
          <w:rFonts w:eastAsia="Andale Sans UI" w:cs="Arial"/>
          <w:kern w:val="1"/>
        </w:rPr>
        <w:t>8</w:t>
      </w:r>
      <w:r>
        <w:rPr>
          <w:rFonts w:eastAsia="Andale Sans UI" w:cs="Arial"/>
          <w:kern w:val="1"/>
        </w:rPr>
        <w:t>.08.2024</w:t>
      </w:r>
      <w:r w:rsidRPr="00512D20">
        <w:rPr>
          <w:rFonts w:eastAsia="Andale Sans UI" w:cs="Arial"/>
          <w:kern w:val="1"/>
        </w:rPr>
        <w:t>)</w:t>
      </w:r>
      <w:r w:rsidR="00852B5A">
        <w:rPr>
          <w:rFonts w:eastAsia="Andale Sans UI" w:cs="Arial"/>
          <w:kern w:val="1"/>
        </w:rPr>
        <w:t>,</w:t>
      </w:r>
      <w:r w:rsidRPr="00512D20">
        <w:rPr>
          <w:rFonts w:eastAsia="Andale Sans UI" w:cs="Arial"/>
          <w:kern w:val="1"/>
        </w:rPr>
        <w:t xml:space="preserve"> </w:t>
      </w:r>
      <w:r w:rsidR="00852B5A">
        <w:rPr>
          <w:rFonts w:eastAsia="Andale Sans UI" w:cs="Arial"/>
          <w:kern w:val="1"/>
        </w:rPr>
        <w:t>ke dni zpracování materiálu,</w:t>
      </w:r>
      <w:r w:rsidRPr="00512D20">
        <w:rPr>
          <w:rFonts w:eastAsia="Andale Sans UI" w:cs="Arial"/>
          <w:kern w:val="1"/>
        </w:rPr>
        <w:t xml:space="preserve"> jednal </w:t>
      </w:r>
      <w:r>
        <w:rPr>
          <w:rFonts w:eastAsia="Andale Sans UI" w:cs="Arial"/>
          <w:kern w:val="1"/>
        </w:rPr>
        <w:t>F</w:t>
      </w:r>
      <w:r w:rsidR="00852B5A">
        <w:rPr>
          <w:rFonts w:eastAsia="Andale Sans UI" w:cs="Arial"/>
          <w:kern w:val="1"/>
        </w:rPr>
        <w:t xml:space="preserve">inanční výbor </w:t>
      </w:r>
      <w:r>
        <w:rPr>
          <w:rFonts w:eastAsia="Andale Sans UI" w:cs="Arial"/>
          <w:kern w:val="1"/>
        </w:rPr>
        <w:t>ZMP</w:t>
      </w:r>
      <w:r w:rsidRPr="00512D20">
        <w:rPr>
          <w:rFonts w:eastAsia="Andale Sans UI" w:cs="Arial"/>
          <w:kern w:val="1"/>
        </w:rPr>
        <w:t xml:space="preserve"> </w:t>
      </w:r>
      <w:r w:rsidR="006402FD">
        <w:rPr>
          <w:rFonts w:eastAsia="Andale Sans UI" w:cs="Arial"/>
          <w:kern w:val="1"/>
        </w:rPr>
        <w:t>dva</w:t>
      </w:r>
      <w:r w:rsidRPr="00512D20">
        <w:rPr>
          <w:rFonts w:eastAsia="Andale Sans UI" w:cs="Arial"/>
          <w:kern w:val="1"/>
        </w:rPr>
        <w:t>krát</w:t>
      </w:r>
      <w:r w:rsidRPr="004130ED">
        <w:rPr>
          <w:rFonts w:eastAsia="Andale Sans UI" w:cs="Arial"/>
          <w:kern w:val="1"/>
        </w:rPr>
        <w:t>.</w:t>
      </w:r>
    </w:p>
    <w:p w:rsidR="004130ED" w:rsidRPr="004130ED" w:rsidRDefault="004130ED" w:rsidP="00530115">
      <w:pPr>
        <w:widowControl w:val="0"/>
        <w:suppressAutoHyphens/>
        <w:jc w:val="both"/>
        <w:rPr>
          <w:rFonts w:eastAsia="Andale Sans UI" w:cs="Arial"/>
          <w:kern w:val="1"/>
        </w:rPr>
      </w:pPr>
    </w:p>
    <w:p w:rsidR="004130ED" w:rsidRPr="004130ED" w:rsidRDefault="004130ED" w:rsidP="004130ED">
      <w:pPr>
        <w:widowControl w:val="0"/>
        <w:suppressAutoHyphens/>
        <w:jc w:val="both"/>
        <w:rPr>
          <w:rFonts w:eastAsia="Andale Sans UI" w:cs="Arial"/>
          <w:kern w:val="1"/>
        </w:rPr>
      </w:pPr>
      <w:r w:rsidRPr="004130ED">
        <w:rPr>
          <w:rFonts w:eastAsia="Andale Sans UI" w:cs="Arial"/>
          <w:kern w:val="1"/>
        </w:rPr>
        <w:t xml:space="preserve">Na každém ze svých </w:t>
      </w:r>
      <w:r w:rsidR="00852B5A">
        <w:rPr>
          <w:rFonts w:eastAsia="Andale Sans UI" w:cs="Arial"/>
          <w:kern w:val="1"/>
        </w:rPr>
        <w:t>jednání</w:t>
      </w:r>
      <w:r w:rsidRPr="004130ED">
        <w:rPr>
          <w:rFonts w:eastAsia="Andale Sans UI" w:cs="Arial"/>
          <w:kern w:val="1"/>
        </w:rPr>
        <w:t xml:space="preserve"> byl </w:t>
      </w:r>
      <w:r w:rsidR="00C254A3">
        <w:rPr>
          <w:rFonts w:eastAsia="Andale Sans UI" w:cs="Arial"/>
          <w:kern w:val="1"/>
        </w:rPr>
        <w:t>F</w:t>
      </w:r>
      <w:r w:rsidRPr="004130ED">
        <w:rPr>
          <w:rFonts w:eastAsia="Andale Sans UI" w:cs="Arial"/>
          <w:kern w:val="1"/>
        </w:rPr>
        <w:t xml:space="preserve">inanční výbor </w:t>
      </w:r>
      <w:r w:rsidR="00C254A3">
        <w:rPr>
          <w:rFonts w:eastAsia="Andale Sans UI" w:cs="Arial"/>
          <w:kern w:val="1"/>
        </w:rPr>
        <w:t xml:space="preserve">ZMP </w:t>
      </w:r>
      <w:r w:rsidRPr="004130ED">
        <w:rPr>
          <w:rFonts w:eastAsia="Andale Sans UI" w:cs="Arial"/>
          <w:kern w:val="1"/>
        </w:rPr>
        <w:t xml:space="preserve">usnášeníschopný. </w:t>
      </w:r>
    </w:p>
    <w:p w:rsidR="004130ED" w:rsidRPr="004130ED" w:rsidRDefault="004130ED" w:rsidP="004130ED">
      <w:pPr>
        <w:widowControl w:val="0"/>
        <w:suppressAutoHyphens/>
        <w:jc w:val="both"/>
        <w:rPr>
          <w:rFonts w:eastAsia="Andale Sans UI" w:cs="Arial"/>
          <w:kern w:val="1"/>
        </w:rPr>
      </w:pPr>
    </w:p>
    <w:p w:rsidR="004130ED" w:rsidRDefault="004130ED" w:rsidP="004130ED">
      <w:pPr>
        <w:widowControl w:val="0"/>
        <w:suppressAutoHyphens/>
        <w:jc w:val="both"/>
        <w:rPr>
          <w:rFonts w:eastAsia="Andale Sans UI" w:cs="Arial"/>
          <w:kern w:val="1"/>
        </w:rPr>
      </w:pPr>
      <w:r w:rsidRPr="004130ED">
        <w:rPr>
          <w:rFonts w:eastAsia="Andale Sans UI" w:cs="Arial"/>
          <w:kern w:val="1"/>
        </w:rPr>
        <w:t>Finanční výbor</w:t>
      </w:r>
      <w:r w:rsidR="00C254A3">
        <w:rPr>
          <w:rFonts w:eastAsia="Andale Sans UI" w:cs="Arial"/>
          <w:kern w:val="1"/>
        </w:rPr>
        <w:t xml:space="preserve"> ZMP</w:t>
      </w:r>
      <w:r w:rsidRPr="004130ED">
        <w:rPr>
          <w:rFonts w:eastAsia="Andale Sans UI" w:cs="Arial"/>
          <w:kern w:val="1"/>
        </w:rPr>
        <w:t xml:space="preserve">, jako poradní orgán Zastupitelstva města Prostějova, projednává materiály připravované na </w:t>
      </w:r>
      <w:r w:rsidR="00C254A3">
        <w:rPr>
          <w:rFonts w:eastAsia="Andale Sans UI" w:cs="Arial"/>
          <w:kern w:val="1"/>
        </w:rPr>
        <w:t>zasedání</w:t>
      </w:r>
      <w:r w:rsidRPr="004130ED">
        <w:rPr>
          <w:rFonts w:eastAsia="Andale Sans UI" w:cs="Arial"/>
          <w:kern w:val="1"/>
        </w:rPr>
        <w:t xml:space="preserve"> ZM, které se nějakým způsobem dotýkají rozpočtu, hospodaření anebo majetku města a přijímá k nim doporučující stanoviska.</w:t>
      </w:r>
    </w:p>
    <w:p w:rsidR="00852B5A" w:rsidRDefault="00852B5A" w:rsidP="004130ED">
      <w:pPr>
        <w:widowControl w:val="0"/>
        <w:suppressAutoHyphens/>
        <w:jc w:val="both"/>
        <w:rPr>
          <w:rFonts w:eastAsia="Andale Sans UI" w:cs="Arial"/>
          <w:kern w:val="1"/>
        </w:rPr>
      </w:pPr>
    </w:p>
    <w:p w:rsidR="00852B5A" w:rsidRPr="004130ED" w:rsidRDefault="00852B5A" w:rsidP="004130ED">
      <w:pPr>
        <w:widowControl w:val="0"/>
        <w:suppressAutoHyphens/>
        <w:jc w:val="both"/>
        <w:rPr>
          <w:rFonts w:eastAsia="Andale Sans UI" w:cs="Arial"/>
          <w:kern w:val="1"/>
        </w:rPr>
      </w:pPr>
      <w:r>
        <w:rPr>
          <w:rFonts w:eastAsia="Andale Sans UI" w:cs="Arial"/>
          <w:kern w:val="1"/>
        </w:rPr>
        <w:t>Na jednání Finančního výboru v</w:t>
      </w:r>
      <w:r w:rsidR="003105ED">
        <w:rPr>
          <w:rFonts w:eastAsia="Andale Sans UI" w:cs="Arial"/>
          <w:kern w:val="1"/>
        </w:rPr>
        <w:t> </w:t>
      </w:r>
      <w:r>
        <w:rPr>
          <w:rFonts w:eastAsia="Andale Sans UI" w:cs="Arial"/>
          <w:kern w:val="1"/>
        </w:rPr>
        <w:t>září</w:t>
      </w:r>
      <w:r w:rsidR="003105ED">
        <w:rPr>
          <w:rFonts w:eastAsia="Andale Sans UI" w:cs="Arial"/>
          <w:kern w:val="1"/>
        </w:rPr>
        <w:t xml:space="preserve"> byly projednávány materiály týkající se dotací do sportu, prodeje, směny a bezúplatné převody pozemků, rozpočtová opatření kapitoly 60 – Odbor rozvoje investic.</w:t>
      </w:r>
    </w:p>
    <w:p w:rsidR="004130ED" w:rsidRPr="004130ED" w:rsidRDefault="004130ED" w:rsidP="004130ED">
      <w:pPr>
        <w:widowControl w:val="0"/>
        <w:suppressAutoHyphens/>
        <w:jc w:val="both"/>
        <w:rPr>
          <w:rFonts w:eastAsia="Andale Sans UI" w:cs="Arial"/>
          <w:kern w:val="1"/>
        </w:rPr>
      </w:pPr>
    </w:p>
    <w:p w:rsidR="004130ED" w:rsidRPr="004130ED" w:rsidRDefault="004130ED" w:rsidP="004130ED">
      <w:pPr>
        <w:widowControl w:val="0"/>
        <w:suppressAutoHyphens/>
        <w:jc w:val="both"/>
        <w:rPr>
          <w:rFonts w:eastAsia="Andale Sans UI" w:cs="Arial"/>
          <w:kern w:val="1"/>
        </w:rPr>
      </w:pPr>
      <w:r w:rsidRPr="004130ED">
        <w:rPr>
          <w:rFonts w:eastAsia="Andale Sans UI" w:cs="Arial"/>
          <w:kern w:val="1"/>
        </w:rPr>
        <w:t xml:space="preserve">Na listopadovém jednání </w:t>
      </w:r>
      <w:r w:rsidR="00C254A3">
        <w:rPr>
          <w:rFonts w:eastAsia="Andale Sans UI" w:cs="Arial"/>
          <w:kern w:val="1"/>
        </w:rPr>
        <w:t>F</w:t>
      </w:r>
      <w:r w:rsidRPr="004130ED">
        <w:rPr>
          <w:rFonts w:eastAsia="Andale Sans UI" w:cs="Arial"/>
          <w:kern w:val="1"/>
        </w:rPr>
        <w:t xml:space="preserve">inanční výbor </w:t>
      </w:r>
      <w:r w:rsidR="00C254A3">
        <w:rPr>
          <w:rFonts w:eastAsia="Andale Sans UI" w:cs="Arial"/>
          <w:kern w:val="1"/>
        </w:rPr>
        <w:t xml:space="preserve">ZMP </w:t>
      </w:r>
      <w:r w:rsidRPr="004130ED">
        <w:rPr>
          <w:rFonts w:eastAsia="Andale Sans UI" w:cs="Arial"/>
          <w:kern w:val="1"/>
        </w:rPr>
        <w:t xml:space="preserve">projednával, mimo další materiály, </w:t>
      </w:r>
      <w:r w:rsidR="006402FD">
        <w:rPr>
          <w:rFonts w:eastAsia="Andale Sans UI" w:cs="Arial"/>
          <w:kern w:val="1"/>
        </w:rPr>
        <w:t>n</w:t>
      </w:r>
      <w:r w:rsidR="006402FD" w:rsidRPr="006402FD">
        <w:rPr>
          <w:rFonts w:eastAsia="Andale Sans UI" w:cs="Arial"/>
          <w:kern w:val="1"/>
        </w:rPr>
        <w:t>ávrh rozpočtu statutárního města Prostějova pro rok 2025</w:t>
      </w:r>
      <w:r w:rsidR="006402FD">
        <w:rPr>
          <w:rFonts w:eastAsia="Andale Sans UI" w:cs="Arial"/>
          <w:kern w:val="1"/>
        </w:rPr>
        <w:t xml:space="preserve">, dále byla projednána </w:t>
      </w:r>
      <w:r w:rsidR="00437B6E">
        <w:rPr>
          <w:rFonts w:eastAsia="Andale Sans UI" w:cs="Arial"/>
          <w:kern w:val="1"/>
        </w:rPr>
        <w:t>nov</w:t>
      </w:r>
      <w:r w:rsidR="006402FD">
        <w:rPr>
          <w:rFonts w:eastAsia="Andale Sans UI" w:cs="Arial"/>
          <w:kern w:val="1"/>
        </w:rPr>
        <w:t>á</w:t>
      </w:r>
      <w:r w:rsidRPr="004130ED">
        <w:rPr>
          <w:rFonts w:eastAsia="Andale Sans UI" w:cs="Arial"/>
          <w:kern w:val="1"/>
        </w:rPr>
        <w:t xml:space="preserve"> obecně závazn</w:t>
      </w:r>
      <w:r w:rsidR="006402FD">
        <w:rPr>
          <w:rFonts w:eastAsia="Andale Sans UI" w:cs="Arial"/>
          <w:kern w:val="1"/>
        </w:rPr>
        <w:t xml:space="preserve">á </w:t>
      </w:r>
      <w:r w:rsidR="00437B6E">
        <w:rPr>
          <w:rFonts w:eastAsia="Andale Sans UI" w:cs="Arial"/>
          <w:kern w:val="1"/>
        </w:rPr>
        <w:t>vyhlášk</w:t>
      </w:r>
      <w:r w:rsidR="006402FD">
        <w:rPr>
          <w:rFonts w:eastAsia="Andale Sans UI" w:cs="Arial"/>
          <w:kern w:val="1"/>
        </w:rPr>
        <w:t>a</w:t>
      </w:r>
      <w:r w:rsidRPr="004130ED">
        <w:rPr>
          <w:rFonts w:eastAsia="Andale Sans UI" w:cs="Arial"/>
          <w:kern w:val="1"/>
        </w:rPr>
        <w:t xml:space="preserve"> za obecní systém odpadového hospodářství</w:t>
      </w:r>
      <w:r w:rsidR="006402FD">
        <w:rPr>
          <w:rFonts w:eastAsia="Andale Sans UI" w:cs="Arial"/>
          <w:kern w:val="1"/>
        </w:rPr>
        <w:t>, a to s</w:t>
      </w:r>
      <w:r w:rsidR="00852B5A">
        <w:rPr>
          <w:rFonts w:eastAsia="Andale Sans UI" w:cs="Arial"/>
          <w:kern w:val="1"/>
        </w:rPr>
        <w:t xml:space="preserve"> novou sazbou v částce </w:t>
      </w:r>
      <w:r w:rsidR="006402FD">
        <w:rPr>
          <w:rFonts w:eastAsia="Andale Sans UI" w:cs="Arial"/>
          <w:kern w:val="1"/>
        </w:rPr>
        <w:t>996</w:t>
      </w:r>
      <w:r w:rsidR="00454B63">
        <w:rPr>
          <w:rFonts w:eastAsia="Andale Sans UI" w:cs="Arial"/>
          <w:kern w:val="1"/>
        </w:rPr>
        <w:t xml:space="preserve"> Kč, úleva od poplatku </w:t>
      </w:r>
      <w:r w:rsidR="006402FD">
        <w:rPr>
          <w:rFonts w:eastAsia="Andale Sans UI" w:cs="Arial"/>
          <w:kern w:val="1"/>
        </w:rPr>
        <w:t>408 Kč</w:t>
      </w:r>
      <w:r w:rsidR="00454B63">
        <w:rPr>
          <w:rFonts w:eastAsia="Andale Sans UI" w:cs="Arial"/>
          <w:kern w:val="1"/>
        </w:rPr>
        <w:t xml:space="preserve"> pro poplatníky od 65 let a pro poplatníky invalidní ve III. stupni</w:t>
      </w:r>
      <w:r w:rsidRPr="004130ED">
        <w:rPr>
          <w:rFonts w:eastAsia="Andale Sans UI" w:cs="Arial"/>
          <w:kern w:val="1"/>
        </w:rPr>
        <w:t xml:space="preserve">. Dále se </w:t>
      </w:r>
      <w:r w:rsidR="00852B5A">
        <w:rPr>
          <w:rFonts w:eastAsia="Andale Sans UI" w:cs="Arial"/>
          <w:kern w:val="1"/>
        </w:rPr>
        <w:t>F</w:t>
      </w:r>
      <w:r w:rsidRPr="004130ED">
        <w:rPr>
          <w:rFonts w:eastAsia="Andale Sans UI" w:cs="Arial"/>
          <w:kern w:val="1"/>
        </w:rPr>
        <w:t xml:space="preserve">inanční výbor </w:t>
      </w:r>
      <w:r w:rsidR="00852B5A">
        <w:rPr>
          <w:rFonts w:eastAsia="Andale Sans UI" w:cs="Arial"/>
          <w:kern w:val="1"/>
        </w:rPr>
        <w:t xml:space="preserve">ZMP </w:t>
      </w:r>
      <w:r w:rsidRPr="004130ED">
        <w:rPr>
          <w:rFonts w:eastAsia="Andale Sans UI" w:cs="Arial"/>
          <w:kern w:val="1"/>
        </w:rPr>
        <w:t xml:space="preserve">zabýval </w:t>
      </w:r>
      <w:r w:rsidR="00454B63">
        <w:rPr>
          <w:rFonts w:eastAsia="Andale Sans UI" w:cs="Arial"/>
          <w:kern w:val="1"/>
        </w:rPr>
        <w:t xml:space="preserve">dotacemi do </w:t>
      </w:r>
      <w:r w:rsidRPr="004130ED">
        <w:rPr>
          <w:rFonts w:eastAsia="Andale Sans UI" w:cs="Arial"/>
          <w:kern w:val="1"/>
        </w:rPr>
        <w:t xml:space="preserve">vzdělávání a sportu, prodeji a výkupy pozemků v k. ú. Prostějov. </w:t>
      </w:r>
    </w:p>
    <w:p w:rsidR="00C254A3" w:rsidRPr="004130ED" w:rsidRDefault="00C254A3" w:rsidP="004130ED">
      <w:pPr>
        <w:widowControl w:val="0"/>
        <w:suppressAutoHyphens/>
        <w:jc w:val="both"/>
        <w:rPr>
          <w:rFonts w:eastAsia="Andale Sans UI" w:cs="Arial"/>
          <w:kern w:val="1"/>
        </w:rPr>
      </w:pPr>
    </w:p>
    <w:p w:rsidR="004130ED" w:rsidRPr="004130ED" w:rsidRDefault="004130ED" w:rsidP="004130ED">
      <w:pPr>
        <w:widowControl w:val="0"/>
        <w:suppressAutoHyphens/>
        <w:jc w:val="both"/>
        <w:rPr>
          <w:rFonts w:eastAsia="Andale Sans UI" w:cs="Arial"/>
          <w:kern w:val="1"/>
        </w:rPr>
      </w:pPr>
      <w:r w:rsidRPr="004130ED">
        <w:rPr>
          <w:rFonts w:eastAsia="Andale Sans UI" w:cs="Arial"/>
          <w:kern w:val="1"/>
        </w:rPr>
        <w:t xml:space="preserve">Na každém jednání </w:t>
      </w:r>
      <w:r w:rsidR="00C254A3">
        <w:rPr>
          <w:rFonts w:eastAsia="Andale Sans UI" w:cs="Arial"/>
          <w:kern w:val="1"/>
        </w:rPr>
        <w:t>F</w:t>
      </w:r>
      <w:r w:rsidRPr="004130ED">
        <w:rPr>
          <w:rFonts w:eastAsia="Andale Sans UI" w:cs="Arial"/>
          <w:kern w:val="1"/>
        </w:rPr>
        <w:t xml:space="preserve">inančního výboru </w:t>
      </w:r>
      <w:r w:rsidR="00C254A3">
        <w:rPr>
          <w:rFonts w:eastAsia="Andale Sans UI" w:cs="Arial"/>
          <w:kern w:val="1"/>
        </w:rPr>
        <w:t xml:space="preserve">ZMP </w:t>
      </w:r>
      <w:r w:rsidRPr="004130ED">
        <w:rPr>
          <w:rFonts w:eastAsia="Andale Sans UI" w:cs="Arial"/>
          <w:kern w:val="1"/>
        </w:rPr>
        <w:t>jsou členy FV projednávány stálé body:</w:t>
      </w:r>
    </w:p>
    <w:p w:rsidR="004130ED" w:rsidRPr="004130ED" w:rsidRDefault="004130ED" w:rsidP="004130ED">
      <w:pPr>
        <w:widowControl w:val="0"/>
        <w:suppressAutoHyphens/>
        <w:jc w:val="both"/>
        <w:rPr>
          <w:rFonts w:eastAsia="Andale Sans UI" w:cs="Arial"/>
          <w:kern w:val="1"/>
        </w:rPr>
      </w:pPr>
      <w:r w:rsidRPr="004130ED">
        <w:rPr>
          <w:rFonts w:eastAsia="Andale Sans UI" w:cs="Arial"/>
          <w:kern w:val="1"/>
        </w:rPr>
        <w:t>•</w:t>
      </w:r>
      <w:r w:rsidRPr="004130ED">
        <w:rPr>
          <w:rFonts w:eastAsia="Andale Sans UI" w:cs="Arial"/>
          <w:kern w:val="1"/>
        </w:rPr>
        <w:tab/>
        <w:t>Přehled stavu peněžních fondů a rezerv města;</w:t>
      </w:r>
    </w:p>
    <w:p w:rsidR="004130ED" w:rsidRPr="004130ED" w:rsidRDefault="004130ED" w:rsidP="004130ED">
      <w:pPr>
        <w:widowControl w:val="0"/>
        <w:suppressAutoHyphens/>
        <w:jc w:val="both"/>
        <w:rPr>
          <w:rFonts w:eastAsia="Andale Sans UI" w:cs="Arial"/>
          <w:kern w:val="1"/>
        </w:rPr>
      </w:pPr>
      <w:r w:rsidRPr="004130ED">
        <w:rPr>
          <w:rFonts w:eastAsia="Andale Sans UI" w:cs="Arial"/>
          <w:kern w:val="1"/>
        </w:rPr>
        <w:t>•</w:t>
      </w:r>
      <w:r w:rsidRPr="004130ED">
        <w:rPr>
          <w:rFonts w:eastAsia="Andale Sans UI" w:cs="Arial"/>
          <w:kern w:val="1"/>
        </w:rPr>
        <w:tab/>
        <w:t>Přehled čerpání rozpočtovaných prostředků dotací;</w:t>
      </w:r>
    </w:p>
    <w:p w:rsidR="004130ED" w:rsidRPr="004130ED" w:rsidRDefault="004130ED" w:rsidP="004130ED">
      <w:pPr>
        <w:widowControl w:val="0"/>
        <w:suppressAutoHyphens/>
        <w:jc w:val="both"/>
        <w:rPr>
          <w:rFonts w:eastAsia="Andale Sans UI" w:cs="Arial"/>
          <w:kern w:val="1"/>
        </w:rPr>
      </w:pPr>
      <w:r w:rsidRPr="004130ED">
        <w:rPr>
          <w:rFonts w:eastAsia="Andale Sans UI" w:cs="Arial"/>
          <w:kern w:val="1"/>
        </w:rPr>
        <w:t>•</w:t>
      </w:r>
      <w:r w:rsidRPr="004130ED">
        <w:rPr>
          <w:rFonts w:eastAsia="Andale Sans UI" w:cs="Arial"/>
          <w:kern w:val="1"/>
        </w:rPr>
        <w:tab/>
        <w:t>Vývoj inkasa sdílených daní;</w:t>
      </w:r>
    </w:p>
    <w:p w:rsidR="004130ED" w:rsidRPr="004130ED" w:rsidRDefault="004130ED" w:rsidP="004130ED">
      <w:pPr>
        <w:widowControl w:val="0"/>
        <w:suppressAutoHyphens/>
        <w:jc w:val="both"/>
        <w:rPr>
          <w:rFonts w:eastAsia="Andale Sans UI" w:cs="Arial"/>
          <w:kern w:val="1"/>
        </w:rPr>
      </w:pPr>
      <w:r w:rsidRPr="004130ED">
        <w:rPr>
          <w:rFonts w:eastAsia="Andale Sans UI" w:cs="Arial"/>
          <w:kern w:val="1"/>
        </w:rPr>
        <w:t>•</w:t>
      </w:r>
      <w:r w:rsidRPr="004130ED">
        <w:rPr>
          <w:rFonts w:eastAsia="Andale Sans UI" w:cs="Arial"/>
          <w:kern w:val="1"/>
        </w:rPr>
        <w:tab/>
        <w:t xml:space="preserve">Přehled pohledávek města. </w:t>
      </w:r>
    </w:p>
    <w:p w:rsidR="004130ED" w:rsidRPr="004130ED" w:rsidRDefault="004130ED" w:rsidP="004130ED">
      <w:pPr>
        <w:widowControl w:val="0"/>
        <w:suppressAutoHyphens/>
        <w:jc w:val="both"/>
        <w:rPr>
          <w:rFonts w:eastAsia="Andale Sans UI" w:cs="Arial"/>
          <w:kern w:val="1"/>
        </w:rPr>
      </w:pPr>
    </w:p>
    <w:p w:rsidR="004130ED" w:rsidRDefault="004130ED" w:rsidP="004130ED">
      <w:pPr>
        <w:widowControl w:val="0"/>
        <w:suppressAutoHyphens/>
        <w:jc w:val="both"/>
        <w:rPr>
          <w:rFonts w:eastAsia="Andale Sans UI" w:cs="Arial"/>
          <w:kern w:val="1"/>
        </w:rPr>
      </w:pPr>
      <w:r w:rsidRPr="004130ED">
        <w:rPr>
          <w:rFonts w:eastAsia="Andale Sans UI" w:cs="Arial"/>
          <w:kern w:val="1"/>
        </w:rPr>
        <w:t>Závěrem zprávy bych chtěl poděkovat paní tajemnici FV Ing. Haně Adamové za mimořádně vzornou přípravu všech materiálů i samotného jednání, dále pak všem členům FV za konstruktivní přístup a odbornost, Ing. Radimu Cardovi za prezentace materiálů Finančního odboru a rovněž dalším pracovníkům magistrátu, kteří se jednání zúčastňují a poskytují doplňující informace.</w:t>
      </w:r>
    </w:p>
    <w:p w:rsidR="004130ED" w:rsidRDefault="004130ED" w:rsidP="004130ED">
      <w:pPr>
        <w:widowControl w:val="0"/>
        <w:suppressAutoHyphens/>
        <w:jc w:val="both"/>
        <w:rPr>
          <w:rFonts w:eastAsia="Andale Sans UI" w:cs="Arial"/>
          <w:kern w:val="1"/>
        </w:rPr>
      </w:pPr>
    </w:p>
    <w:p w:rsidR="004130ED" w:rsidRPr="008861BA" w:rsidRDefault="003105ED" w:rsidP="004130ED">
      <w:r>
        <w:t>Prostějov, 31. ledna 2025</w:t>
      </w:r>
    </w:p>
    <w:p w:rsidR="004130ED" w:rsidRDefault="004130ED" w:rsidP="004130ED"/>
    <w:p w:rsidR="004130ED" w:rsidRDefault="004130ED" w:rsidP="004130ED">
      <w:r w:rsidRPr="005A3E11">
        <w:rPr>
          <w:b/>
        </w:rPr>
        <w:t>Zpracoval:</w:t>
      </w:r>
      <w:r>
        <w:t xml:space="preserve">  Ing. Tomáš Blumenstein, předseda Finančního výboru ZMP</w:t>
      </w:r>
    </w:p>
    <w:p w:rsidR="004130ED" w:rsidRPr="004130ED" w:rsidRDefault="004130ED" w:rsidP="004130ED">
      <w:pPr>
        <w:widowControl w:val="0"/>
        <w:suppressAutoHyphens/>
        <w:jc w:val="both"/>
        <w:rPr>
          <w:rFonts w:eastAsia="Andale Sans UI" w:cs="Arial"/>
          <w:kern w:val="1"/>
        </w:rPr>
      </w:pPr>
    </w:p>
    <w:sectPr w:rsidR="004130ED" w:rsidRPr="004130ED" w:rsidSect="002D0C09">
      <w:footerReference w:type="default" r:id="rId8"/>
      <w:pgSz w:w="11906" w:h="16838"/>
      <w:pgMar w:top="1418" w:right="102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EEA" w:rsidRDefault="005C6EEA" w:rsidP="001878CF">
      <w:r>
        <w:separator/>
      </w:r>
    </w:p>
  </w:endnote>
  <w:endnote w:type="continuationSeparator" w:id="0">
    <w:p w:rsidR="005C6EEA" w:rsidRDefault="005C6EEA" w:rsidP="00187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8CF" w:rsidRPr="00DA6854" w:rsidRDefault="00DD19B3" w:rsidP="001878CF">
    <w:pPr>
      <w:pStyle w:val="Zpat"/>
      <w:pBdr>
        <w:top w:val="thinThickSmallGap" w:sz="24" w:space="1" w:color="622423" w:themeColor="accent2" w:themeShade="7F"/>
      </w:pBdr>
      <w:rPr>
        <w:rFonts w:eastAsiaTheme="majorEastAsia" w:cs="Arial"/>
      </w:rPr>
    </w:pPr>
    <w:r>
      <w:rPr>
        <w:rFonts w:eastAsiaTheme="majorEastAsia" w:cs="Arial"/>
      </w:rPr>
      <w:t>Zastupitelstvo</w:t>
    </w:r>
    <w:r w:rsidR="001878CF" w:rsidRPr="00DA6854">
      <w:rPr>
        <w:rFonts w:eastAsiaTheme="majorEastAsia" w:cs="Arial"/>
      </w:rPr>
      <w:t xml:space="preserve"> města Prostějova </w:t>
    </w:r>
    <w:r w:rsidR="003105ED">
      <w:rPr>
        <w:rFonts w:eastAsiaTheme="majorEastAsia" w:cs="Arial"/>
      </w:rPr>
      <w:t>1</w:t>
    </w:r>
    <w:r w:rsidR="00994F38">
      <w:rPr>
        <w:rFonts w:eastAsiaTheme="majorEastAsia" w:cs="Arial"/>
      </w:rPr>
      <w:t>7.</w:t>
    </w:r>
    <w:r>
      <w:rPr>
        <w:rFonts w:eastAsiaTheme="majorEastAsia" w:cs="Arial"/>
      </w:rPr>
      <w:t>02</w:t>
    </w:r>
    <w:r w:rsidR="00994F38">
      <w:rPr>
        <w:rFonts w:eastAsiaTheme="majorEastAsia" w:cs="Arial"/>
      </w:rPr>
      <w:t>.</w:t>
    </w:r>
    <w:r w:rsidR="001878CF" w:rsidRPr="00DA6854">
      <w:rPr>
        <w:rFonts w:eastAsiaTheme="majorEastAsia" w:cs="Arial"/>
      </w:rPr>
      <w:t>202</w:t>
    </w:r>
    <w:r w:rsidR="003105ED">
      <w:rPr>
        <w:rFonts w:eastAsiaTheme="majorEastAsia" w:cs="Arial"/>
      </w:rPr>
      <w:t>5</w:t>
    </w:r>
    <w:r w:rsidR="001878CF" w:rsidRPr="00DA6854">
      <w:rPr>
        <w:rFonts w:eastAsiaTheme="majorEastAsia" w:cs="Arial"/>
      </w:rPr>
      <w:tab/>
      <w:t xml:space="preserve">     </w:t>
    </w:r>
    <w:r>
      <w:rPr>
        <w:rFonts w:eastAsiaTheme="majorEastAsia" w:cs="Arial"/>
      </w:rPr>
      <w:t xml:space="preserve">                                  </w:t>
    </w:r>
    <w:r w:rsidR="001878CF" w:rsidRPr="00DA6854">
      <w:rPr>
        <w:rFonts w:eastAsiaTheme="majorEastAsia" w:cs="Arial"/>
      </w:rPr>
      <w:t xml:space="preserve">Strana </w:t>
    </w:r>
    <w:r w:rsidR="001878CF" w:rsidRPr="00DA6854">
      <w:rPr>
        <w:rFonts w:eastAsiaTheme="minorEastAsia" w:cs="Arial"/>
      </w:rPr>
      <w:fldChar w:fldCharType="begin"/>
    </w:r>
    <w:r w:rsidR="001878CF" w:rsidRPr="00DA6854">
      <w:rPr>
        <w:rFonts w:cs="Arial"/>
      </w:rPr>
      <w:instrText>PAGE   \* MERGEFORMAT</w:instrText>
    </w:r>
    <w:r w:rsidR="001878CF" w:rsidRPr="00DA6854">
      <w:rPr>
        <w:rFonts w:eastAsiaTheme="minorEastAsia" w:cs="Arial"/>
      </w:rPr>
      <w:fldChar w:fldCharType="separate"/>
    </w:r>
    <w:r w:rsidR="00A757B9" w:rsidRPr="00A757B9">
      <w:rPr>
        <w:rFonts w:eastAsiaTheme="majorEastAsia" w:cs="Arial"/>
        <w:noProof/>
      </w:rPr>
      <w:t>1</w:t>
    </w:r>
    <w:r w:rsidR="001878CF" w:rsidRPr="00DA6854">
      <w:rPr>
        <w:rFonts w:eastAsiaTheme="majorEastAsia" w:cs="Arial"/>
      </w:rPr>
      <w:fldChar w:fldCharType="end"/>
    </w:r>
  </w:p>
  <w:p w:rsidR="00645089" w:rsidRDefault="00C254A3">
    <w:r w:rsidRPr="00C254A3">
      <w:rPr>
        <w:rFonts w:cs="Arial"/>
      </w:rPr>
      <w:t>Zpráva o činnosti Finančního výboru Zastupitelstva města Prostějova za II. pololetí 202</w:t>
    </w:r>
    <w:r w:rsidR="003105ED">
      <w:rPr>
        <w:rFonts w:cs="Arial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EEA" w:rsidRDefault="005C6EEA" w:rsidP="001878CF">
      <w:r>
        <w:separator/>
      </w:r>
    </w:p>
  </w:footnote>
  <w:footnote w:type="continuationSeparator" w:id="0">
    <w:p w:rsidR="005C6EEA" w:rsidRDefault="005C6EEA" w:rsidP="00187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47796"/>
    <w:multiLevelType w:val="hybridMultilevel"/>
    <w:tmpl w:val="CA5A592E"/>
    <w:lvl w:ilvl="0" w:tplc="12244CE2">
      <w:start w:val="1"/>
      <w:numFmt w:val="decimal"/>
      <w:lvlText w:val="%1."/>
      <w:lvlJc w:val="left"/>
      <w:pPr>
        <w:ind w:left="67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66" w:hanging="360"/>
      </w:pPr>
    </w:lvl>
    <w:lvl w:ilvl="2" w:tplc="0405001B" w:tentative="1">
      <w:start w:val="1"/>
      <w:numFmt w:val="lowerRoman"/>
      <w:lvlText w:val="%3."/>
      <w:lvlJc w:val="right"/>
      <w:pPr>
        <w:ind w:left="8186" w:hanging="180"/>
      </w:pPr>
    </w:lvl>
    <w:lvl w:ilvl="3" w:tplc="0405000F" w:tentative="1">
      <w:start w:val="1"/>
      <w:numFmt w:val="decimal"/>
      <w:lvlText w:val="%4."/>
      <w:lvlJc w:val="left"/>
      <w:pPr>
        <w:ind w:left="8906" w:hanging="360"/>
      </w:pPr>
    </w:lvl>
    <w:lvl w:ilvl="4" w:tplc="04050019" w:tentative="1">
      <w:start w:val="1"/>
      <w:numFmt w:val="lowerLetter"/>
      <w:lvlText w:val="%5."/>
      <w:lvlJc w:val="left"/>
      <w:pPr>
        <w:ind w:left="9626" w:hanging="360"/>
      </w:pPr>
    </w:lvl>
    <w:lvl w:ilvl="5" w:tplc="0405001B" w:tentative="1">
      <w:start w:val="1"/>
      <w:numFmt w:val="lowerRoman"/>
      <w:lvlText w:val="%6."/>
      <w:lvlJc w:val="right"/>
      <w:pPr>
        <w:ind w:left="10346" w:hanging="180"/>
      </w:pPr>
    </w:lvl>
    <w:lvl w:ilvl="6" w:tplc="0405000F" w:tentative="1">
      <w:start w:val="1"/>
      <w:numFmt w:val="decimal"/>
      <w:lvlText w:val="%7."/>
      <w:lvlJc w:val="left"/>
      <w:pPr>
        <w:ind w:left="11066" w:hanging="360"/>
      </w:pPr>
    </w:lvl>
    <w:lvl w:ilvl="7" w:tplc="04050019" w:tentative="1">
      <w:start w:val="1"/>
      <w:numFmt w:val="lowerLetter"/>
      <w:lvlText w:val="%8."/>
      <w:lvlJc w:val="left"/>
      <w:pPr>
        <w:ind w:left="11786" w:hanging="360"/>
      </w:pPr>
    </w:lvl>
    <w:lvl w:ilvl="8" w:tplc="0405001B" w:tentative="1">
      <w:start w:val="1"/>
      <w:numFmt w:val="lowerRoman"/>
      <w:lvlText w:val="%9."/>
      <w:lvlJc w:val="right"/>
      <w:pPr>
        <w:ind w:left="12506" w:hanging="180"/>
      </w:pPr>
    </w:lvl>
  </w:abstractNum>
  <w:abstractNum w:abstractNumId="1" w15:restartNumberingAfterBreak="0">
    <w:nsid w:val="3A837B4C"/>
    <w:multiLevelType w:val="hybridMultilevel"/>
    <w:tmpl w:val="3130840E"/>
    <w:lvl w:ilvl="0" w:tplc="5CF0D1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A1E08"/>
    <w:multiLevelType w:val="hybridMultilevel"/>
    <w:tmpl w:val="88C8E5EE"/>
    <w:lvl w:ilvl="0" w:tplc="5CF0D1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92453"/>
    <w:multiLevelType w:val="hybridMultilevel"/>
    <w:tmpl w:val="90C8C92E"/>
    <w:lvl w:ilvl="0" w:tplc="81FE6B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A70D47"/>
    <w:multiLevelType w:val="hybridMultilevel"/>
    <w:tmpl w:val="8EB40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D7708"/>
    <w:multiLevelType w:val="hybridMultilevel"/>
    <w:tmpl w:val="16B8F7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3C1702"/>
    <w:multiLevelType w:val="hybridMultilevel"/>
    <w:tmpl w:val="01488A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01714F"/>
    <w:multiLevelType w:val="hybridMultilevel"/>
    <w:tmpl w:val="262E2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BA"/>
    <w:rsid w:val="00025559"/>
    <w:rsid w:val="00084D83"/>
    <w:rsid w:val="001878CF"/>
    <w:rsid w:val="0022170B"/>
    <w:rsid w:val="00237747"/>
    <w:rsid w:val="002715FF"/>
    <w:rsid w:val="002801D1"/>
    <w:rsid w:val="002B2CB3"/>
    <w:rsid w:val="002D0C09"/>
    <w:rsid w:val="002F6DD9"/>
    <w:rsid w:val="003105ED"/>
    <w:rsid w:val="00361E04"/>
    <w:rsid w:val="003B1ADB"/>
    <w:rsid w:val="003B295F"/>
    <w:rsid w:val="003C21BA"/>
    <w:rsid w:val="004130ED"/>
    <w:rsid w:val="00421F88"/>
    <w:rsid w:val="00437B6E"/>
    <w:rsid w:val="00454B63"/>
    <w:rsid w:val="004634B5"/>
    <w:rsid w:val="00530115"/>
    <w:rsid w:val="00541440"/>
    <w:rsid w:val="005C6EEA"/>
    <w:rsid w:val="005D21C3"/>
    <w:rsid w:val="005F557B"/>
    <w:rsid w:val="006402FD"/>
    <w:rsid w:val="00645089"/>
    <w:rsid w:val="006615D3"/>
    <w:rsid w:val="0068696B"/>
    <w:rsid w:val="006A79E3"/>
    <w:rsid w:val="006F6D05"/>
    <w:rsid w:val="007109C7"/>
    <w:rsid w:val="00852B5A"/>
    <w:rsid w:val="008559E2"/>
    <w:rsid w:val="008A6ED2"/>
    <w:rsid w:val="008B16F0"/>
    <w:rsid w:val="009138A5"/>
    <w:rsid w:val="00935548"/>
    <w:rsid w:val="00937F94"/>
    <w:rsid w:val="009519B9"/>
    <w:rsid w:val="009778A9"/>
    <w:rsid w:val="00994F38"/>
    <w:rsid w:val="009C57D6"/>
    <w:rsid w:val="009D57D5"/>
    <w:rsid w:val="009E51B6"/>
    <w:rsid w:val="00A03008"/>
    <w:rsid w:val="00A13B78"/>
    <w:rsid w:val="00A368EF"/>
    <w:rsid w:val="00A757B9"/>
    <w:rsid w:val="00A85B73"/>
    <w:rsid w:val="00AD49F6"/>
    <w:rsid w:val="00AD4B36"/>
    <w:rsid w:val="00AD6D0B"/>
    <w:rsid w:val="00B12BED"/>
    <w:rsid w:val="00B55264"/>
    <w:rsid w:val="00BD3302"/>
    <w:rsid w:val="00C254A3"/>
    <w:rsid w:val="00C469EC"/>
    <w:rsid w:val="00C46D91"/>
    <w:rsid w:val="00CE7A24"/>
    <w:rsid w:val="00CF2351"/>
    <w:rsid w:val="00CF7430"/>
    <w:rsid w:val="00D61571"/>
    <w:rsid w:val="00DD19B3"/>
    <w:rsid w:val="00E66FD0"/>
    <w:rsid w:val="00E734B3"/>
    <w:rsid w:val="00FF08B9"/>
    <w:rsid w:val="00FF0E75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E7BEBC-FCEA-4B65-973B-812C87819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21BA"/>
    <w:rPr>
      <w:rFonts w:ascii="Arial" w:eastAsia="Times New Roman" w:hAnsi="Arial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F0E75"/>
    <w:pPr>
      <w:keepNext/>
      <w:outlineLvl w:val="0"/>
    </w:pPr>
    <w:rPr>
      <w:rFonts w:ascii="Times New Roman" w:hAnsi="Times New Roman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355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Prosttext"/>
    <w:next w:val="Prosttext"/>
    <w:link w:val="Styl1Char"/>
    <w:qFormat/>
    <w:rsid w:val="003C21BA"/>
    <w:pPr>
      <w:ind w:left="-24"/>
    </w:pPr>
    <w:rPr>
      <w:rFonts w:eastAsia="Calibri" w:cs="Courier New"/>
    </w:rPr>
  </w:style>
  <w:style w:type="character" w:customStyle="1" w:styleId="Styl1Char">
    <w:name w:val="Styl1 Char"/>
    <w:basedOn w:val="ProsttextChar"/>
    <w:link w:val="Styl1"/>
    <w:rsid w:val="003C21BA"/>
    <w:rPr>
      <w:rFonts w:ascii="Consolas" w:eastAsia="Calibri" w:hAnsi="Consolas" w:cs="Courier New"/>
      <w:sz w:val="21"/>
      <w:szCs w:val="21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C21BA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C21BA"/>
    <w:rPr>
      <w:rFonts w:ascii="Consolas" w:eastAsia="Times New Roman" w:hAnsi="Consolas" w:cs="Consolas"/>
      <w:sz w:val="21"/>
      <w:szCs w:val="21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FF0E75"/>
    <w:rPr>
      <w:rFonts w:eastAsia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5D21C3"/>
    <w:pPr>
      <w:jc w:val="both"/>
    </w:pPr>
    <w:rPr>
      <w:rFonts w:ascii="Times New Roman" w:hAnsi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D21C3"/>
    <w:rPr>
      <w:rFonts w:eastAsia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734B3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3554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935548"/>
    <w:rPr>
      <w:rFonts w:ascii="Times New Roman" w:hAnsi="Times New Roman"/>
      <w:b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878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78CF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78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78CF"/>
    <w:rPr>
      <w:rFonts w:ascii="Arial" w:eastAsia="Times New Roman" w:hAnsi="Arial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F557B"/>
    <w:rPr>
      <w:rFonts w:eastAsia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92ACE-3964-43EF-8A7A-82C937DA0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Tisoňová Lenka</dc:creator>
  <cp:lastModifiedBy>Švestková Anna</cp:lastModifiedBy>
  <cp:revision>2</cp:revision>
  <cp:lastPrinted>2018-11-19T13:37:00Z</cp:lastPrinted>
  <dcterms:created xsi:type="dcterms:W3CDTF">2025-01-31T11:20:00Z</dcterms:created>
  <dcterms:modified xsi:type="dcterms:W3CDTF">2025-01-31T11:20:00Z</dcterms:modified>
</cp:coreProperties>
</file>